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2.xml" ContentType="application/vnd.openxmlformats-officedocument.wordprocessingml.footer+xml"/>
  <Override PartName="/word/footer3.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B04A6" w:rsidRDefault="002B04A6">
      <w:r>
        <w:rPr>
          <w:noProof/>
        </w:rPr>
        <w:drawing>
          <wp:anchor distT="0" distB="0" distL="114300" distR="114300" simplePos="0" relativeHeight="251658240" behindDoc="0" locked="0" layoutInCell="1" allowOverlap="1">
            <wp:simplePos x="0" y="0"/>
            <wp:positionH relativeFrom="column">
              <wp:posOffset>4082</wp:posOffset>
            </wp:positionH>
            <wp:positionV relativeFrom="paragraph">
              <wp:posOffset>-1633</wp:posOffset>
            </wp:positionV>
            <wp:extent cx="7516800" cy="10630800"/>
            <wp:effectExtent l="0" t="0" r="8255"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нформационное право.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16800" cy="10630800"/>
                    </a:xfrm>
                    <a:prstGeom prst="rect">
                      <a:avLst/>
                    </a:prstGeom>
                  </pic:spPr>
                </pic:pic>
              </a:graphicData>
            </a:graphic>
            <wp14:sizeRelH relativeFrom="margin">
              <wp14:pctWidth>0</wp14:pctWidth>
            </wp14:sizeRelH>
            <wp14:sizeRelV relativeFrom="margin">
              <wp14:pctHeight>0</wp14:pctHeight>
            </wp14:sizeRelV>
          </wp:anchor>
        </w:drawing>
      </w:r>
      <w:r>
        <w:br w:type="page"/>
      </w:r>
    </w:p>
    <w:p w:rsidR="00043E33" w:rsidRDefault="002B04A6">
      <w:pPr>
        <w:tabs>
          <w:tab w:val="left" w:leader="underscore" w:pos="10206"/>
        </w:tabs>
        <w:spacing w:line="264" w:lineRule="auto"/>
      </w:pPr>
      <w:r>
        <w:rPr>
          <w:noProof/>
        </w:rPr>
        <w:lastRenderedPageBreak/>
        <w:drawing>
          <wp:anchor distT="0" distB="0" distL="114300" distR="114300" simplePos="0" relativeHeight="251659264" behindDoc="0" locked="0" layoutInCell="1" allowOverlap="1">
            <wp:simplePos x="0" y="0"/>
            <wp:positionH relativeFrom="column">
              <wp:posOffset>-4808</wp:posOffset>
            </wp:positionH>
            <wp:positionV relativeFrom="paragraph">
              <wp:posOffset>-1633</wp:posOffset>
            </wp:positionV>
            <wp:extent cx="7516800" cy="10630800"/>
            <wp:effectExtent l="0" t="0" r="8255"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нформационное право 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16800" cy="10630800"/>
                    </a:xfrm>
                    <a:prstGeom prst="rect">
                      <a:avLst/>
                    </a:prstGeom>
                  </pic:spPr>
                </pic:pic>
              </a:graphicData>
            </a:graphic>
            <wp14:sizeRelH relativeFrom="margin">
              <wp14:pctWidth>0</wp14:pctWidth>
            </wp14:sizeRelH>
            <wp14:sizeRelV relativeFrom="margin">
              <wp14:pctHeight>0</wp14:pctHeight>
            </wp14:sizeRelV>
          </wp:anchor>
        </w:drawing>
      </w:r>
    </w:p>
    <w:p w:rsidR="00043E33" w:rsidRDefault="00043E33" w:rsidP="00430AF6">
      <w:pPr>
        <w:pageBreakBefore/>
        <w:tabs>
          <w:tab w:val="left" w:leader="underscore" w:pos="10206"/>
        </w:tabs>
        <w:spacing w:line="307" w:lineRule="auto"/>
        <w:jc w:val="center"/>
        <w:rPr>
          <w:b/>
        </w:rPr>
      </w:pPr>
      <w:r>
        <w:rPr>
          <w:b/>
        </w:rPr>
        <w:lastRenderedPageBreak/>
        <w:t>Аннотация рабочей программы по дисциплине</w:t>
      </w:r>
    </w:p>
    <w:p w:rsidR="00043E33" w:rsidRDefault="00043E33" w:rsidP="00430AF6">
      <w:pPr>
        <w:tabs>
          <w:tab w:val="left" w:leader="underscore" w:pos="10206"/>
        </w:tabs>
        <w:spacing w:line="307" w:lineRule="auto"/>
        <w:jc w:val="center"/>
        <w:rPr>
          <w:b/>
        </w:rPr>
      </w:pPr>
      <w:r>
        <w:rPr>
          <w:b/>
        </w:rPr>
        <w:t>Информационное право</w:t>
      </w:r>
    </w:p>
    <w:p w:rsidR="00043E33" w:rsidRDefault="00043E33" w:rsidP="00430AF6">
      <w:pPr>
        <w:tabs>
          <w:tab w:val="left" w:leader="underscore" w:pos="10206"/>
        </w:tabs>
        <w:spacing w:line="307" w:lineRule="auto"/>
        <w:jc w:val="both"/>
        <w:rPr>
          <w:b/>
        </w:rPr>
      </w:pPr>
    </w:p>
    <w:p w:rsidR="00043E33" w:rsidRPr="00430AF6" w:rsidRDefault="00043E33" w:rsidP="00430AF6">
      <w:pPr>
        <w:tabs>
          <w:tab w:val="left" w:leader="underscore" w:pos="10206"/>
        </w:tabs>
        <w:ind w:firstLine="709"/>
        <w:jc w:val="both"/>
        <w:rPr>
          <w:b/>
        </w:rPr>
      </w:pPr>
      <w:r w:rsidRPr="00430AF6">
        <w:rPr>
          <w:b/>
        </w:rPr>
        <w:t xml:space="preserve">Цель преподавания дисциплины: </w:t>
      </w:r>
    </w:p>
    <w:p w:rsidR="00043E33" w:rsidRPr="00CA1019" w:rsidRDefault="00043E33" w:rsidP="00430AF6">
      <w:pPr>
        <w:tabs>
          <w:tab w:val="left" w:leader="underscore" w:pos="10206"/>
        </w:tabs>
        <w:ind w:firstLine="709"/>
        <w:jc w:val="both"/>
      </w:pPr>
      <w:r>
        <w:t xml:space="preserve">− целью освоения дисциплины является </w:t>
      </w:r>
      <w:r w:rsidRPr="00CA1019">
        <w:t>изучение основ информационного права и содержания информационного законодательства.</w:t>
      </w:r>
    </w:p>
    <w:p w:rsidR="00043E33" w:rsidRDefault="00043E33" w:rsidP="00430AF6">
      <w:pPr>
        <w:tabs>
          <w:tab w:val="left" w:leader="underscore" w:pos="10206"/>
        </w:tabs>
        <w:ind w:firstLine="709"/>
        <w:jc w:val="both"/>
      </w:pPr>
    </w:p>
    <w:p w:rsidR="00043E33" w:rsidRDefault="00043E33" w:rsidP="00430AF6">
      <w:pPr>
        <w:tabs>
          <w:tab w:val="left" w:leader="underscore" w:pos="10206"/>
        </w:tabs>
        <w:ind w:firstLine="709"/>
        <w:jc w:val="both"/>
      </w:pPr>
      <w:r w:rsidRPr="00430AF6">
        <w:rPr>
          <w:b/>
        </w:rPr>
        <w:t>Задачи изучения:</w:t>
      </w:r>
    </w:p>
    <w:p w:rsidR="00043E33" w:rsidRPr="00CA1019" w:rsidRDefault="00043E33" w:rsidP="00430AF6">
      <w:pPr>
        <w:tabs>
          <w:tab w:val="left" w:leader="underscore" w:pos="10206"/>
        </w:tabs>
        <w:ind w:firstLine="709"/>
        <w:jc w:val="both"/>
      </w:pPr>
      <w:r>
        <w:t xml:space="preserve">− </w:t>
      </w:r>
      <w:r w:rsidRPr="00CA1019">
        <w:t>формирование знаний в сфере правового регулирования общественных отношений по поиску, получению, передаче, производству и распространению информации; формирование навыков исполнения, применения и использования норм информационного права.</w:t>
      </w:r>
    </w:p>
    <w:p w:rsidR="00043E33" w:rsidRDefault="00043E33" w:rsidP="00430AF6">
      <w:pPr>
        <w:tabs>
          <w:tab w:val="left" w:leader="underscore" w:pos="10206"/>
        </w:tabs>
        <w:jc w:val="both"/>
        <w:rPr>
          <w:b/>
        </w:rPr>
      </w:pPr>
    </w:p>
    <w:p w:rsidR="00043E33" w:rsidRDefault="00043E33" w:rsidP="00430AF6">
      <w:pPr>
        <w:tabs>
          <w:tab w:val="left" w:leader="underscore" w:pos="10206"/>
        </w:tabs>
        <w:jc w:val="center"/>
        <w:rPr>
          <w:b/>
        </w:rPr>
      </w:pPr>
      <w:r>
        <w:rPr>
          <w:b/>
        </w:rPr>
        <w:t>В ходе изучения дисциплины у обучающихся формируются следующие компетенции:</w:t>
      </w:r>
    </w:p>
    <w:p w:rsidR="00043E33" w:rsidRDefault="00043E33" w:rsidP="00430AF6">
      <w:pPr>
        <w:tabs>
          <w:tab w:val="left" w:leader="underscore" w:pos="10206"/>
        </w:tabs>
        <w:rPr>
          <w:b/>
        </w:rPr>
      </w:pPr>
    </w:p>
    <w:p w:rsidR="00F4070A" w:rsidRPr="00F4070A" w:rsidRDefault="00F4070A" w:rsidP="006234B8">
      <w:pPr>
        <w:tabs>
          <w:tab w:val="left" w:leader="underscore" w:pos="10206"/>
        </w:tabs>
        <w:ind w:firstLine="709"/>
        <w:jc w:val="both"/>
      </w:pPr>
      <w:r>
        <w:t>У</w:t>
      </w:r>
      <w:r w:rsidR="00043E33" w:rsidRPr="00430AF6">
        <w:t>К-</w:t>
      </w:r>
      <w:r>
        <w:t>2</w:t>
      </w:r>
      <w:r w:rsidR="00043E33">
        <w:rPr>
          <w:b/>
        </w:rPr>
        <w:t xml:space="preserve"> </w:t>
      </w:r>
      <w:r>
        <w:rPr>
          <w:b/>
        </w:rPr>
        <w:t>–</w:t>
      </w:r>
      <w:r w:rsidR="00043E33">
        <w:rPr>
          <w:b/>
        </w:rPr>
        <w:t xml:space="preserve"> </w:t>
      </w:r>
      <w:r>
        <w:t>с</w:t>
      </w:r>
      <w:r w:rsidRPr="00F4070A">
        <w:t>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r>
        <w:t>.</w:t>
      </w:r>
    </w:p>
    <w:p w:rsidR="00F4070A" w:rsidRDefault="00F4070A" w:rsidP="006234B8">
      <w:pPr>
        <w:tabs>
          <w:tab w:val="left" w:leader="underscore" w:pos="10206"/>
        </w:tabs>
        <w:ind w:firstLine="709"/>
        <w:jc w:val="both"/>
      </w:pPr>
      <w:r w:rsidRPr="00F4070A">
        <w:t xml:space="preserve">ОПК-4 </w:t>
      </w:r>
      <w:r>
        <w:t>- с</w:t>
      </w:r>
      <w:r w:rsidRPr="00F4070A">
        <w:t>пособен понимать принципы работы современных информационных технологий и использовать их для решения задач профессиональной деятельности</w:t>
      </w:r>
      <w:r>
        <w:t>.</w:t>
      </w:r>
    </w:p>
    <w:p w:rsidR="00043E33" w:rsidRPr="00544341" w:rsidRDefault="00043E33" w:rsidP="009F2764">
      <w:pPr>
        <w:pageBreakBefore/>
        <w:tabs>
          <w:tab w:val="left" w:leader="underscore" w:pos="10206"/>
        </w:tabs>
        <w:jc w:val="both"/>
        <w:rPr>
          <w:b/>
        </w:rPr>
      </w:pPr>
      <w:r w:rsidRPr="00544341">
        <w:rPr>
          <w:b/>
        </w:rPr>
        <w:lastRenderedPageBreak/>
        <w:t>1. П</w:t>
      </w:r>
      <w:r w:rsidRPr="00544341">
        <w:rPr>
          <w:b/>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043E33" w:rsidRDefault="00043E33" w:rsidP="009F2764">
      <w:pPr>
        <w:tabs>
          <w:tab w:val="left" w:leader="underscore" w:pos="10206"/>
        </w:tabs>
        <w:jc w:val="both"/>
      </w:pPr>
    </w:p>
    <w:p w:rsidR="00043E33" w:rsidRPr="00CA1019" w:rsidRDefault="00043E33" w:rsidP="009F2764">
      <w:pPr>
        <w:tabs>
          <w:tab w:val="left" w:leader="underscore" w:pos="10206"/>
        </w:tabs>
        <w:jc w:val="both"/>
      </w:pPr>
      <w:r>
        <w:t xml:space="preserve">1.1. Цель преподавания дисциплины: целью освоения дисциплины является </w:t>
      </w:r>
      <w:r w:rsidRPr="00CA1019">
        <w:t>изучение основ информационного права и содержания информационного законодательства.</w:t>
      </w:r>
    </w:p>
    <w:p w:rsidR="00043E33" w:rsidRDefault="00043E33" w:rsidP="009F2764">
      <w:pPr>
        <w:tabs>
          <w:tab w:val="left" w:leader="underscore" w:pos="10206"/>
        </w:tabs>
        <w:jc w:val="both"/>
      </w:pPr>
    </w:p>
    <w:p w:rsidR="00043E33" w:rsidRPr="00CA1019" w:rsidRDefault="00043E33" w:rsidP="009F2764">
      <w:pPr>
        <w:tabs>
          <w:tab w:val="left" w:leader="underscore" w:pos="10206"/>
        </w:tabs>
        <w:jc w:val="both"/>
      </w:pPr>
      <w:r>
        <w:t xml:space="preserve">1.2. Задачи изучения: </w:t>
      </w:r>
      <w:r w:rsidRPr="00CA1019">
        <w:t>формирование знаний в сфере правового регулирования общественных отношений по поиску, получению, передаче, производству и распространению информации; формирование навыков исполнения, применения и использования норм информационного права.</w:t>
      </w:r>
    </w:p>
    <w:p w:rsidR="00043E33" w:rsidRDefault="00043E33" w:rsidP="009F2764">
      <w:pPr>
        <w:tabs>
          <w:tab w:val="left" w:leader="underscore" w:pos="10206"/>
        </w:tabs>
        <w:jc w:val="both"/>
      </w:pPr>
    </w:p>
    <w:p w:rsidR="00043E33" w:rsidRDefault="00043E33" w:rsidP="009F2764">
      <w:pPr>
        <w:tabs>
          <w:tab w:val="left" w:leader="underscore" w:pos="10206"/>
        </w:tabs>
        <w:jc w:val="both"/>
      </w:pPr>
      <w:r>
        <w:t>1.3. Компетенции обучающегося, формируемые в результате освоения дисциплины (модуля)</w:t>
      </w:r>
    </w:p>
    <w:tbl>
      <w:tblPr>
        <w:tblW w:w="48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3821"/>
        <w:gridCol w:w="3420"/>
      </w:tblGrid>
      <w:tr w:rsidR="00314C1B" w:rsidRPr="002B04A6" w:rsidTr="00981A4B">
        <w:trPr>
          <w:tblHeader/>
          <w:jc w:val="center"/>
        </w:trPr>
        <w:tc>
          <w:tcPr>
            <w:tcW w:w="1121" w:type="pct"/>
            <w:tcBorders>
              <w:top w:val="single" w:sz="4" w:space="0" w:color="auto"/>
              <w:left w:val="single" w:sz="4" w:space="0" w:color="auto"/>
              <w:bottom w:val="single" w:sz="4" w:space="0" w:color="auto"/>
              <w:right w:val="single" w:sz="4" w:space="0" w:color="auto"/>
            </w:tcBorders>
            <w:vAlign w:val="center"/>
            <w:hideMark/>
          </w:tcPr>
          <w:p w:rsidR="00314C1B" w:rsidRPr="002B04A6" w:rsidRDefault="00314C1B" w:rsidP="00314C1B">
            <w:pPr>
              <w:jc w:val="center"/>
              <w:rPr>
                <w:b/>
                <w:sz w:val="20"/>
                <w:szCs w:val="20"/>
              </w:rPr>
            </w:pPr>
            <w:r w:rsidRPr="002B04A6">
              <w:rPr>
                <w:b/>
                <w:sz w:val="20"/>
                <w:szCs w:val="20"/>
              </w:rPr>
              <w:t>Категория компетенции</w:t>
            </w:r>
          </w:p>
        </w:tc>
        <w:tc>
          <w:tcPr>
            <w:tcW w:w="2047" w:type="pct"/>
            <w:tcBorders>
              <w:top w:val="single" w:sz="4" w:space="0" w:color="auto"/>
              <w:left w:val="single" w:sz="4" w:space="0" w:color="auto"/>
              <w:bottom w:val="single" w:sz="4" w:space="0" w:color="auto"/>
              <w:right w:val="single" w:sz="4" w:space="0" w:color="auto"/>
            </w:tcBorders>
            <w:vAlign w:val="center"/>
            <w:hideMark/>
          </w:tcPr>
          <w:p w:rsidR="00314C1B" w:rsidRPr="002B04A6" w:rsidRDefault="00314C1B" w:rsidP="00314C1B">
            <w:pPr>
              <w:jc w:val="center"/>
              <w:rPr>
                <w:b/>
                <w:sz w:val="20"/>
                <w:szCs w:val="20"/>
              </w:rPr>
            </w:pPr>
            <w:r w:rsidRPr="002B04A6">
              <w:rPr>
                <w:b/>
                <w:sz w:val="20"/>
                <w:szCs w:val="20"/>
              </w:rPr>
              <w:t>Код и наименование компетенции</w:t>
            </w:r>
          </w:p>
        </w:tc>
        <w:tc>
          <w:tcPr>
            <w:tcW w:w="1832" w:type="pct"/>
            <w:tcBorders>
              <w:top w:val="single" w:sz="4" w:space="0" w:color="auto"/>
              <w:left w:val="single" w:sz="4" w:space="0" w:color="auto"/>
              <w:bottom w:val="single" w:sz="4" w:space="0" w:color="auto"/>
              <w:right w:val="single" w:sz="4" w:space="0" w:color="auto"/>
            </w:tcBorders>
            <w:vAlign w:val="center"/>
            <w:hideMark/>
          </w:tcPr>
          <w:p w:rsidR="00314C1B" w:rsidRPr="002B04A6" w:rsidRDefault="00314C1B" w:rsidP="00314C1B">
            <w:pPr>
              <w:jc w:val="center"/>
              <w:rPr>
                <w:b/>
                <w:sz w:val="20"/>
                <w:szCs w:val="20"/>
              </w:rPr>
            </w:pPr>
            <w:r w:rsidRPr="002B04A6">
              <w:rPr>
                <w:b/>
                <w:sz w:val="20"/>
                <w:szCs w:val="20"/>
              </w:rPr>
              <w:t>Индикаторы достижения компетенции</w:t>
            </w:r>
          </w:p>
        </w:tc>
      </w:tr>
      <w:tr w:rsidR="00314C1B" w:rsidRPr="002B04A6" w:rsidTr="00981A4B">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rsidR="00314C1B" w:rsidRPr="002B04A6" w:rsidRDefault="00314C1B" w:rsidP="00314C1B">
            <w:pPr>
              <w:jc w:val="center"/>
              <w:rPr>
                <w:b/>
                <w:sz w:val="20"/>
                <w:szCs w:val="20"/>
              </w:rPr>
            </w:pPr>
            <w:r w:rsidRPr="002B04A6">
              <w:rPr>
                <w:b/>
                <w:sz w:val="20"/>
                <w:szCs w:val="20"/>
              </w:rPr>
              <w:t>Универсальные (УК)</w:t>
            </w:r>
          </w:p>
        </w:tc>
      </w:tr>
      <w:tr w:rsidR="00314C1B" w:rsidRPr="002B04A6" w:rsidTr="00981A4B">
        <w:trPr>
          <w:jc w:val="center"/>
        </w:trPr>
        <w:tc>
          <w:tcPr>
            <w:tcW w:w="1121" w:type="pct"/>
            <w:tcBorders>
              <w:top w:val="single" w:sz="4" w:space="0" w:color="auto"/>
              <w:left w:val="single" w:sz="4" w:space="0" w:color="auto"/>
              <w:bottom w:val="single" w:sz="4" w:space="0" w:color="auto"/>
              <w:right w:val="single" w:sz="4" w:space="0" w:color="auto"/>
            </w:tcBorders>
          </w:tcPr>
          <w:p w:rsidR="00314C1B" w:rsidRPr="002B04A6" w:rsidRDefault="00314C1B" w:rsidP="00314C1B">
            <w:pPr>
              <w:rPr>
                <w:sz w:val="20"/>
                <w:szCs w:val="20"/>
              </w:rPr>
            </w:pPr>
            <w:r w:rsidRPr="002B04A6">
              <w:rPr>
                <w:sz w:val="20"/>
                <w:szCs w:val="20"/>
              </w:rPr>
              <w:t>Разработка и реализация проектов</w:t>
            </w:r>
          </w:p>
        </w:tc>
        <w:tc>
          <w:tcPr>
            <w:tcW w:w="2047" w:type="pct"/>
            <w:tcBorders>
              <w:top w:val="single" w:sz="4" w:space="0" w:color="auto"/>
              <w:left w:val="single" w:sz="4" w:space="0" w:color="auto"/>
              <w:bottom w:val="single" w:sz="4" w:space="0" w:color="auto"/>
              <w:right w:val="single" w:sz="4" w:space="0" w:color="auto"/>
            </w:tcBorders>
          </w:tcPr>
          <w:p w:rsidR="00314C1B" w:rsidRPr="002B04A6" w:rsidRDefault="00314C1B" w:rsidP="00314C1B">
            <w:pPr>
              <w:rPr>
                <w:sz w:val="20"/>
                <w:szCs w:val="20"/>
              </w:rPr>
            </w:pPr>
            <w:r w:rsidRPr="002B04A6">
              <w:rPr>
                <w:sz w:val="20"/>
                <w:szCs w:val="20"/>
              </w:rPr>
              <w:t xml:space="preserve">УК-2. </w:t>
            </w:r>
          </w:p>
          <w:p w:rsidR="00314C1B" w:rsidRPr="002B04A6" w:rsidRDefault="00314C1B" w:rsidP="00314C1B">
            <w:pPr>
              <w:rPr>
                <w:sz w:val="20"/>
                <w:szCs w:val="20"/>
              </w:rPr>
            </w:pPr>
            <w:r w:rsidRPr="002B04A6">
              <w:rPr>
                <w:sz w:val="20"/>
                <w:szCs w:val="20"/>
              </w:rPr>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p>
        </w:tc>
        <w:tc>
          <w:tcPr>
            <w:tcW w:w="1832" w:type="pct"/>
            <w:tcBorders>
              <w:top w:val="single" w:sz="4" w:space="0" w:color="auto"/>
              <w:left w:val="single" w:sz="4" w:space="0" w:color="auto"/>
              <w:bottom w:val="single" w:sz="4" w:space="0" w:color="auto"/>
              <w:right w:val="single" w:sz="4" w:space="0" w:color="auto"/>
            </w:tcBorders>
          </w:tcPr>
          <w:p w:rsidR="00671A87" w:rsidRPr="002B04A6" w:rsidRDefault="00671A87" w:rsidP="00671A87">
            <w:pPr>
              <w:jc w:val="both"/>
              <w:rPr>
                <w:sz w:val="20"/>
                <w:szCs w:val="20"/>
              </w:rPr>
            </w:pPr>
            <w:r w:rsidRPr="002B04A6">
              <w:rPr>
                <w:b/>
                <w:i/>
                <w:sz w:val="20"/>
                <w:szCs w:val="20"/>
              </w:rPr>
              <w:t xml:space="preserve">Знать: </w:t>
            </w:r>
            <w:r w:rsidRPr="002B04A6">
              <w:rPr>
                <w:color w:val="000000"/>
                <w:sz w:val="20"/>
                <w:szCs w:val="20"/>
              </w:rPr>
              <w:t>правовые нормы действующего законодательства, регулирующие отношения в различных сферах жизнедеятельности.</w:t>
            </w:r>
          </w:p>
          <w:p w:rsidR="00671A87" w:rsidRPr="002B04A6" w:rsidRDefault="00671A87" w:rsidP="00671A87">
            <w:pPr>
              <w:jc w:val="both"/>
              <w:rPr>
                <w:sz w:val="20"/>
                <w:szCs w:val="20"/>
              </w:rPr>
            </w:pPr>
            <w:r w:rsidRPr="002B04A6">
              <w:rPr>
                <w:b/>
                <w:i/>
                <w:sz w:val="20"/>
                <w:szCs w:val="20"/>
              </w:rPr>
              <w:t>Уметь:</w:t>
            </w:r>
            <w:r w:rsidRPr="002B04A6">
              <w:rPr>
                <w:sz w:val="20"/>
                <w:szCs w:val="20"/>
              </w:rPr>
              <w:t xml:space="preserve"> использовать основы правовых знаний в профессиональной деятельности</w:t>
            </w:r>
          </w:p>
          <w:p w:rsidR="00314C1B" w:rsidRPr="002B04A6" w:rsidRDefault="00671A87" w:rsidP="00671A87">
            <w:pPr>
              <w:jc w:val="both"/>
              <w:rPr>
                <w:sz w:val="20"/>
                <w:szCs w:val="20"/>
              </w:rPr>
            </w:pPr>
            <w:r w:rsidRPr="002B04A6">
              <w:rPr>
                <w:b/>
                <w:i/>
                <w:sz w:val="20"/>
                <w:szCs w:val="20"/>
              </w:rPr>
              <w:t>Владеть:</w:t>
            </w:r>
            <w:r w:rsidRPr="002B04A6">
              <w:rPr>
                <w:sz w:val="20"/>
                <w:szCs w:val="20"/>
              </w:rPr>
              <w:t xml:space="preserve"> навыками использования основ правовых знаний в профессиональной деятельности</w:t>
            </w:r>
          </w:p>
        </w:tc>
      </w:tr>
      <w:tr w:rsidR="00314C1B" w:rsidRPr="002B04A6" w:rsidTr="00981A4B">
        <w:trPr>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314C1B" w:rsidRPr="002B04A6" w:rsidRDefault="00314C1B" w:rsidP="00314C1B">
            <w:pPr>
              <w:jc w:val="center"/>
              <w:rPr>
                <w:b/>
                <w:sz w:val="20"/>
                <w:szCs w:val="20"/>
              </w:rPr>
            </w:pPr>
            <w:r w:rsidRPr="002B04A6">
              <w:rPr>
                <w:b/>
                <w:sz w:val="20"/>
                <w:szCs w:val="20"/>
              </w:rPr>
              <w:t>Общепрофессиональные (ОПК)</w:t>
            </w:r>
          </w:p>
        </w:tc>
      </w:tr>
      <w:tr w:rsidR="00314C1B" w:rsidRPr="002B04A6" w:rsidTr="00981A4B">
        <w:trPr>
          <w:jc w:val="center"/>
        </w:trPr>
        <w:tc>
          <w:tcPr>
            <w:tcW w:w="1121" w:type="pct"/>
            <w:tcBorders>
              <w:top w:val="single" w:sz="4" w:space="0" w:color="auto"/>
              <w:left w:val="single" w:sz="4" w:space="0" w:color="auto"/>
              <w:bottom w:val="single" w:sz="4" w:space="0" w:color="auto"/>
              <w:right w:val="single" w:sz="4" w:space="0" w:color="auto"/>
            </w:tcBorders>
          </w:tcPr>
          <w:p w:rsidR="00314C1B" w:rsidRPr="002B04A6" w:rsidRDefault="00314C1B" w:rsidP="00314C1B">
            <w:pPr>
              <w:rPr>
                <w:sz w:val="20"/>
                <w:szCs w:val="20"/>
              </w:rPr>
            </w:pPr>
          </w:p>
        </w:tc>
        <w:tc>
          <w:tcPr>
            <w:tcW w:w="2047" w:type="pct"/>
            <w:tcBorders>
              <w:top w:val="single" w:sz="4" w:space="0" w:color="auto"/>
              <w:left w:val="single" w:sz="4" w:space="0" w:color="auto"/>
              <w:bottom w:val="single" w:sz="4" w:space="0" w:color="auto"/>
              <w:right w:val="single" w:sz="4" w:space="0" w:color="auto"/>
            </w:tcBorders>
          </w:tcPr>
          <w:p w:rsidR="00314C1B" w:rsidRPr="002B04A6" w:rsidRDefault="00314C1B" w:rsidP="00314C1B">
            <w:pPr>
              <w:rPr>
                <w:sz w:val="20"/>
                <w:szCs w:val="20"/>
              </w:rPr>
            </w:pPr>
            <w:r w:rsidRPr="002B04A6">
              <w:rPr>
                <w:sz w:val="20"/>
                <w:szCs w:val="20"/>
              </w:rPr>
              <w:t>ОПК-4:</w:t>
            </w:r>
          </w:p>
          <w:p w:rsidR="00314C1B" w:rsidRPr="002B04A6" w:rsidRDefault="00314C1B" w:rsidP="00314C1B">
            <w:pPr>
              <w:rPr>
                <w:sz w:val="20"/>
                <w:szCs w:val="20"/>
              </w:rPr>
            </w:pPr>
            <w:r w:rsidRPr="002B04A6">
              <w:rPr>
                <w:sz w:val="20"/>
                <w:szCs w:val="20"/>
              </w:rPr>
              <w:t>Способен использовать базовые знания в области информационно-коммуникационных технологий в сфере своей профессиональной деятельности</w:t>
            </w:r>
          </w:p>
        </w:tc>
        <w:tc>
          <w:tcPr>
            <w:tcW w:w="1832" w:type="pct"/>
            <w:tcBorders>
              <w:top w:val="single" w:sz="4" w:space="0" w:color="auto"/>
              <w:left w:val="single" w:sz="4" w:space="0" w:color="auto"/>
              <w:bottom w:val="single" w:sz="4" w:space="0" w:color="auto"/>
              <w:right w:val="single" w:sz="4" w:space="0" w:color="auto"/>
            </w:tcBorders>
          </w:tcPr>
          <w:p w:rsidR="00671A87" w:rsidRPr="002B04A6" w:rsidRDefault="00671A87" w:rsidP="00671A87">
            <w:pPr>
              <w:jc w:val="both"/>
              <w:rPr>
                <w:b/>
                <w:i/>
                <w:sz w:val="20"/>
                <w:szCs w:val="20"/>
              </w:rPr>
            </w:pPr>
            <w:r w:rsidRPr="002B04A6">
              <w:rPr>
                <w:b/>
                <w:i/>
                <w:sz w:val="20"/>
                <w:szCs w:val="20"/>
              </w:rPr>
              <w:t xml:space="preserve">Знать: </w:t>
            </w:r>
            <w:r w:rsidRPr="002B04A6">
              <w:rPr>
                <w:sz w:val="20"/>
                <w:szCs w:val="20"/>
              </w:rPr>
              <w:t>основные нормативно-правовые акты, регулирующие профессиональную деятельность.</w:t>
            </w:r>
          </w:p>
          <w:p w:rsidR="00671A87" w:rsidRPr="002B04A6" w:rsidRDefault="00671A87" w:rsidP="00671A87">
            <w:pPr>
              <w:jc w:val="both"/>
              <w:rPr>
                <w:b/>
                <w:i/>
                <w:sz w:val="20"/>
                <w:szCs w:val="20"/>
              </w:rPr>
            </w:pPr>
            <w:r w:rsidRPr="002B04A6">
              <w:rPr>
                <w:b/>
                <w:i/>
                <w:sz w:val="20"/>
                <w:szCs w:val="20"/>
              </w:rPr>
              <w:t xml:space="preserve">Уметь: </w:t>
            </w:r>
            <w:r w:rsidRPr="002B04A6">
              <w:rPr>
                <w:sz w:val="20"/>
                <w:szCs w:val="20"/>
              </w:rPr>
              <w:t>основные нормативно-правовые акты, регулирующие профессиональную деятельность</w:t>
            </w:r>
          </w:p>
          <w:p w:rsidR="00314C1B" w:rsidRPr="002B04A6" w:rsidRDefault="00671A87" w:rsidP="00671A87">
            <w:pPr>
              <w:jc w:val="both"/>
              <w:rPr>
                <w:sz w:val="20"/>
                <w:szCs w:val="20"/>
              </w:rPr>
            </w:pPr>
            <w:r w:rsidRPr="002B04A6">
              <w:rPr>
                <w:b/>
                <w:i/>
                <w:sz w:val="20"/>
                <w:szCs w:val="20"/>
              </w:rPr>
              <w:t xml:space="preserve">Владеть: </w:t>
            </w:r>
            <w:r w:rsidRPr="002B04A6">
              <w:rPr>
                <w:sz w:val="20"/>
                <w:szCs w:val="20"/>
              </w:rPr>
              <w:t>навыками использования законодательной базы информационного права</w:t>
            </w:r>
          </w:p>
        </w:tc>
      </w:tr>
    </w:tbl>
    <w:p w:rsidR="00314C1B" w:rsidRDefault="00314C1B"/>
    <w:p w:rsidR="00043E33" w:rsidRDefault="00043E33" w:rsidP="00215F6B">
      <w:r>
        <w:tab/>
        <w:t>В результате освоения дисциплины обучающийся должен:</w:t>
      </w:r>
    </w:p>
    <w:p w:rsidR="00043E33" w:rsidRDefault="00043E33" w:rsidP="00141275">
      <w:pPr>
        <w:jc w:val="both"/>
        <w:rPr>
          <w:rFonts w:ascii="TimesNewRomanPSMT" w:hAnsi="TimesNewRomanPSMT" w:cs="TimesNewRomanPSMT"/>
        </w:rPr>
      </w:pPr>
      <w:r w:rsidRPr="00215F6B">
        <w:rPr>
          <w:bCs/>
          <w:i/>
        </w:rPr>
        <w:t>Знать</w:t>
      </w:r>
      <w:r w:rsidRPr="00215F6B">
        <w:t>:</w:t>
      </w:r>
      <w:r w:rsidRPr="00141275">
        <w:rPr>
          <w:rFonts w:ascii="TimesNewRomanPSMT" w:hAnsi="TimesNewRomanPSMT" w:cs="TimesNewRomanPSMT"/>
        </w:rPr>
        <w:tab/>
      </w:r>
    </w:p>
    <w:p w:rsidR="00043E33" w:rsidRDefault="008E10B8" w:rsidP="00B55454">
      <w:pPr>
        <w:pStyle w:val="11"/>
        <w:numPr>
          <w:ilvl w:val="0"/>
          <w:numId w:val="4"/>
        </w:numPr>
        <w:spacing w:after="0" w:line="240" w:lineRule="auto"/>
        <w:ind w:left="0" w:firstLine="709"/>
        <w:jc w:val="both"/>
        <w:rPr>
          <w:rFonts w:ascii="Times New Roman" w:hAnsi="Times New Roman"/>
          <w:sz w:val="24"/>
          <w:szCs w:val="24"/>
        </w:rPr>
      </w:pPr>
      <w:r w:rsidRPr="00427EE1">
        <w:rPr>
          <w:rFonts w:ascii="Times New Roman" w:hAnsi="Times New Roman"/>
          <w:sz w:val="24"/>
          <w:szCs w:val="24"/>
        </w:rPr>
        <w:t>правовые нормы действующего законодательства, регулирующие отношения в различных сферах жизнедеятельности</w:t>
      </w:r>
      <w:r w:rsidR="00043E33">
        <w:rPr>
          <w:rFonts w:ascii="Times New Roman" w:hAnsi="Times New Roman"/>
          <w:sz w:val="24"/>
          <w:szCs w:val="24"/>
        </w:rPr>
        <w:t>;</w:t>
      </w:r>
    </w:p>
    <w:p w:rsidR="008E10B8" w:rsidRDefault="00635070" w:rsidP="00B55454">
      <w:pPr>
        <w:pStyle w:val="11"/>
        <w:numPr>
          <w:ilvl w:val="0"/>
          <w:numId w:val="4"/>
        </w:numPr>
        <w:spacing w:after="0" w:line="240" w:lineRule="auto"/>
        <w:ind w:left="0" w:firstLine="709"/>
        <w:jc w:val="both"/>
        <w:rPr>
          <w:rFonts w:ascii="Times New Roman" w:hAnsi="Times New Roman"/>
          <w:sz w:val="24"/>
          <w:szCs w:val="24"/>
        </w:rPr>
      </w:pPr>
      <w:r>
        <w:rPr>
          <w:rFonts w:ascii="Times New Roman" w:hAnsi="Times New Roman"/>
          <w:sz w:val="24"/>
          <w:szCs w:val="24"/>
        </w:rPr>
        <w:t>основные нормативно-правовые акты, регулирующие профессиональную деятельность</w:t>
      </w:r>
      <w:r w:rsidR="008E10B8">
        <w:rPr>
          <w:rFonts w:ascii="Times New Roman" w:hAnsi="Times New Roman"/>
          <w:sz w:val="24"/>
          <w:szCs w:val="24"/>
        </w:rPr>
        <w:t>;</w:t>
      </w:r>
    </w:p>
    <w:p w:rsidR="008E10B8" w:rsidRDefault="008E10B8" w:rsidP="00B55454">
      <w:pPr>
        <w:pStyle w:val="11"/>
        <w:numPr>
          <w:ilvl w:val="0"/>
          <w:numId w:val="4"/>
        </w:numPr>
        <w:spacing w:after="0" w:line="240" w:lineRule="auto"/>
        <w:ind w:left="0" w:firstLine="709"/>
        <w:jc w:val="both"/>
        <w:rPr>
          <w:rFonts w:ascii="Times New Roman" w:hAnsi="Times New Roman"/>
          <w:sz w:val="24"/>
          <w:szCs w:val="24"/>
        </w:rPr>
      </w:pPr>
      <w:r>
        <w:rPr>
          <w:rFonts w:ascii="Times New Roman" w:hAnsi="Times New Roman"/>
          <w:sz w:val="24"/>
          <w:szCs w:val="24"/>
        </w:rPr>
        <w:t>основы правового регулирования документированной информации;</w:t>
      </w:r>
    </w:p>
    <w:p w:rsidR="00043E33" w:rsidRPr="00CA1019" w:rsidRDefault="008E10B8" w:rsidP="00B55454">
      <w:pPr>
        <w:pStyle w:val="11"/>
        <w:numPr>
          <w:ilvl w:val="0"/>
          <w:numId w:val="4"/>
        </w:numPr>
        <w:spacing w:after="0" w:line="240" w:lineRule="auto"/>
        <w:ind w:left="0" w:firstLine="709"/>
        <w:jc w:val="both"/>
        <w:rPr>
          <w:rFonts w:ascii="Times New Roman" w:hAnsi="Times New Roman"/>
          <w:sz w:val="24"/>
          <w:szCs w:val="24"/>
        </w:rPr>
      </w:pPr>
      <w:r>
        <w:rPr>
          <w:rFonts w:ascii="Times New Roman" w:hAnsi="Times New Roman"/>
          <w:sz w:val="24"/>
          <w:szCs w:val="24"/>
        </w:rPr>
        <w:t>основы правового регулирования</w:t>
      </w:r>
      <w:r w:rsidRPr="008E10B8">
        <w:rPr>
          <w:rFonts w:ascii="Times New Roman" w:hAnsi="Times New Roman"/>
          <w:sz w:val="24"/>
          <w:szCs w:val="24"/>
        </w:rPr>
        <w:t xml:space="preserve"> отношений по защите информации с ограниченным доступом</w:t>
      </w:r>
      <w:r w:rsidR="00043E33">
        <w:rPr>
          <w:rFonts w:ascii="Times New Roman" w:hAnsi="Times New Roman"/>
          <w:sz w:val="24"/>
          <w:szCs w:val="24"/>
        </w:rPr>
        <w:t>.</w:t>
      </w:r>
    </w:p>
    <w:p w:rsidR="00043E33" w:rsidRDefault="00043E33" w:rsidP="006065C9">
      <w:pPr>
        <w:autoSpaceDE w:val="0"/>
        <w:autoSpaceDN w:val="0"/>
        <w:adjustRightInd w:val="0"/>
        <w:ind w:firstLine="709"/>
        <w:jc w:val="both"/>
        <w:rPr>
          <w:rFonts w:ascii="TimesNewRomanPSMT" w:hAnsi="TimesNewRomanPSMT" w:cs="TimesNewRomanPSMT"/>
        </w:rPr>
      </w:pPr>
      <w:r w:rsidRPr="000750D9">
        <w:rPr>
          <w:bCs/>
          <w:i/>
        </w:rPr>
        <w:t>Уметь</w:t>
      </w:r>
      <w:r w:rsidRPr="000750D9">
        <w:rPr>
          <w:rFonts w:ascii="TimesNewRomanPS-BoldMT" w:hAnsi="TimesNewRomanPS-BoldMT" w:cs="TimesNewRomanPS-BoldMT"/>
          <w:bCs/>
        </w:rPr>
        <w:t>:</w:t>
      </w:r>
      <w:r w:rsidRPr="000750D9">
        <w:rPr>
          <w:rFonts w:ascii="TimesNewRomanPSMT" w:hAnsi="TimesNewRomanPSMT" w:cs="TimesNewRomanPSMT"/>
        </w:rPr>
        <w:tab/>
      </w:r>
    </w:p>
    <w:p w:rsidR="00043E33" w:rsidRDefault="00043E33" w:rsidP="00B55454">
      <w:pPr>
        <w:pStyle w:val="11"/>
        <w:numPr>
          <w:ilvl w:val="0"/>
          <w:numId w:val="3"/>
        </w:numPr>
        <w:autoSpaceDE w:val="0"/>
        <w:autoSpaceDN w:val="0"/>
        <w:adjustRightInd w:val="0"/>
        <w:spacing w:after="0" w:line="240" w:lineRule="auto"/>
        <w:ind w:left="0" w:firstLine="709"/>
        <w:jc w:val="both"/>
        <w:rPr>
          <w:rFonts w:ascii="Times New Roman" w:hAnsi="Times New Roman"/>
          <w:sz w:val="24"/>
          <w:szCs w:val="24"/>
        </w:rPr>
      </w:pPr>
      <w:r w:rsidRPr="006065C9">
        <w:rPr>
          <w:rFonts w:ascii="Times New Roman" w:hAnsi="Times New Roman"/>
          <w:sz w:val="24"/>
          <w:szCs w:val="24"/>
        </w:rPr>
        <w:t>использовать основы правовых знаний в профессиональной деятельности</w:t>
      </w:r>
      <w:r>
        <w:rPr>
          <w:rFonts w:ascii="Times New Roman" w:hAnsi="Times New Roman"/>
          <w:sz w:val="24"/>
          <w:szCs w:val="24"/>
        </w:rPr>
        <w:t>;</w:t>
      </w:r>
    </w:p>
    <w:p w:rsidR="008E10B8" w:rsidRDefault="00635070" w:rsidP="00B55454">
      <w:pPr>
        <w:pStyle w:val="11"/>
        <w:numPr>
          <w:ilvl w:val="0"/>
          <w:numId w:val="3"/>
        </w:numPr>
        <w:autoSpaceDE w:val="0"/>
        <w:autoSpaceDN w:val="0"/>
        <w:adjustRightInd w:val="0"/>
        <w:spacing w:after="0" w:line="240" w:lineRule="auto"/>
        <w:ind w:left="0" w:firstLine="709"/>
        <w:jc w:val="both"/>
        <w:rPr>
          <w:rFonts w:ascii="Times New Roman" w:hAnsi="Times New Roman"/>
          <w:sz w:val="24"/>
          <w:szCs w:val="24"/>
        </w:rPr>
      </w:pPr>
      <w:r>
        <w:rPr>
          <w:rFonts w:ascii="Times New Roman" w:hAnsi="Times New Roman"/>
          <w:sz w:val="24"/>
          <w:szCs w:val="24"/>
        </w:rPr>
        <w:t>использовать основные нормативно-правовые акты, регулирующие профессиональную деятельность</w:t>
      </w:r>
      <w:r w:rsidR="008E10B8">
        <w:rPr>
          <w:rFonts w:ascii="Times New Roman" w:hAnsi="Times New Roman"/>
          <w:sz w:val="24"/>
          <w:szCs w:val="24"/>
        </w:rPr>
        <w:t>;</w:t>
      </w:r>
    </w:p>
    <w:p w:rsidR="008E10B8" w:rsidRDefault="008E10B8" w:rsidP="00B55454">
      <w:pPr>
        <w:pStyle w:val="11"/>
        <w:numPr>
          <w:ilvl w:val="0"/>
          <w:numId w:val="3"/>
        </w:numPr>
        <w:autoSpaceDE w:val="0"/>
        <w:autoSpaceDN w:val="0"/>
        <w:adjustRightInd w:val="0"/>
        <w:spacing w:after="0" w:line="240" w:lineRule="auto"/>
        <w:ind w:left="0" w:firstLine="709"/>
        <w:jc w:val="both"/>
        <w:rPr>
          <w:rFonts w:ascii="Times New Roman" w:hAnsi="Times New Roman"/>
          <w:sz w:val="24"/>
          <w:szCs w:val="24"/>
        </w:rPr>
      </w:pPr>
      <w:r>
        <w:rPr>
          <w:rFonts w:ascii="Times New Roman" w:hAnsi="Times New Roman"/>
          <w:sz w:val="24"/>
          <w:szCs w:val="24"/>
        </w:rPr>
        <w:t>использовать правовые нормы, регулирующие документированную информацию;</w:t>
      </w:r>
    </w:p>
    <w:p w:rsidR="00043E33" w:rsidRPr="009A5644" w:rsidRDefault="008E10B8" w:rsidP="00B55454">
      <w:pPr>
        <w:pStyle w:val="11"/>
        <w:numPr>
          <w:ilvl w:val="0"/>
          <w:numId w:val="3"/>
        </w:numPr>
        <w:autoSpaceDE w:val="0"/>
        <w:autoSpaceDN w:val="0"/>
        <w:adjustRightInd w:val="0"/>
        <w:spacing w:after="0" w:line="240" w:lineRule="auto"/>
        <w:ind w:left="0" w:firstLine="709"/>
        <w:jc w:val="both"/>
        <w:rPr>
          <w:rFonts w:ascii="Times New Roman" w:hAnsi="Times New Roman"/>
          <w:sz w:val="24"/>
          <w:szCs w:val="24"/>
        </w:rPr>
      </w:pPr>
      <w:r>
        <w:rPr>
          <w:rFonts w:ascii="Times New Roman" w:hAnsi="Times New Roman"/>
          <w:sz w:val="24"/>
          <w:szCs w:val="24"/>
        </w:rPr>
        <w:t xml:space="preserve">ориентироваться в нормативной базе, регулирующей </w:t>
      </w:r>
      <w:r w:rsidRPr="008E10B8">
        <w:rPr>
          <w:rFonts w:ascii="Times New Roman" w:hAnsi="Times New Roman"/>
          <w:sz w:val="24"/>
          <w:szCs w:val="24"/>
        </w:rPr>
        <w:t>отношений по защите информации с ограниченным доступом</w:t>
      </w:r>
      <w:r w:rsidR="00043E33">
        <w:rPr>
          <w:rFonts w:ascii="Times New Roman" w:hAnsi="Times New Roman"/>
          <w:sz w:val="24"/>
          <w:szCs w:val="24"/>
        </w:rPr>
        <w:t>.</w:t>
      </w:r>
    </w:p>
    <w:p w:rsidR="00043E33" w:rsidRPr="00AE6681" w:rsidRDefault="00043E33" w:rsidP="006065C9">
      <w:pPr>
        <w:autoSpaceDE w:val="0"/>
        <w:autoSpaceDN w:val="0"/>
        <w:adjustRightInd w:val="0"/>
        <w:ind w:firstLine="709"/>
        <w:jc w:val="both"/>
        <w:rPr>
          <w:rFonts w:ascii="TimesNewRomanPSMT" w:hAnsi="TimesNewRomanPSMT" w:cs="TimesNewRomanPSMT"/>
        </w:rPr>
      </w:pPr>
      <w:r w:rsidRPr="00AE6681">
        <w:rPr>
          <w:bCs/>
          <w:i/>
        </w:rPr>
        <w:lastRenderedPageBreak/>
        <w:t>Владеть</w:t>
      </w:r>
      <w:r w:rsidRPr="00AE6681">
        <w:rPr>
          <w:rFonts w:ascii="TimesNewRomanPS-BoldMT" w:hAnsi="TimesNewRomanPS-BoldMT" w:cs="TimesNewRomanPS-BoldMT"/>
          <w:bCs/>
        </w:rPr>
        <w:t>:</w:t>
      </w:r>
      <w:r w:rsidRPr="00AE6681">
        <w:rPr>
          <w:rFonts w:ascii="TimesNewRomanPSMT" w:hAnsi="TimesNewRomanPSMT" w:cs="TimesNewRomanPSMT"/>
        </w:rPr>
        <w:tab/>
      </w:r>
    </w:p>
    <w:p w:rsidR="00043E33" w:rsidRPr="006065C9" w:rsidRDefault="00043E33" w:rsidP="00B55454">
      <w:pPr>
        <w:pStyle w:val="11"/>
        <w:numPr>
          <w:ilvl w:val="0"/>
          <w:numId w:val="12"/>
        </w:numPr>
        <w:tabs>
          <w:tab w:val="left" w:pos="709"/>
        </w:tabs>
        <w:autoSpaceDE w:val="0"/>
        <w:autoSpaceDN w:val="0"/>
        <w:adjustRightInd w:val="0"/>
        <w:spacing w:after="0" w:line="240" w:lineRule="auto"/>
        <w:ind w:left="0" w:firstLine="709"/>
        <w:jc w:val="both"/>
        <w:rPr>
          <w:rFonts w:ascii="Times New Roman" w:hAnsi="Times New Roman"/>
          <w:sz w:val="24"/>
          <w:szCs w:val="24"/>
        </w:rPr>
      </w:pPr>
      <w:r w:rsidRPr="006065C9">
        <w:rPr>
          <w:rFonts w:ascii="Times New Roman" w:hAnsi="Times New Roman"/>
          <w:sz w:val="24"/>
          <w:szCs w:val="24"/>
        </w:rPr>
        <w:t>навыками использования основ правовых знаний в профессиональной деятельности</w:t>
      </w:r>
      <w:r>
        <w:rPr>
          <w:rFonts w:ascii="Times New Roman" w:hAnsi="Times New Roman"/>
          <w:sz w:val="24"/>
          <w:szCs w:val="24"/>
        </w:rPr>
        <w:t>;</w:t>
      </w:r>
    </w:p>
    <w:p w:rsidR="008E10B8" w:rsidRDefault="00635070" w:rsidP="00B55454">
      <w:pPr>
        <w:pStyle w:val="11"/>
        <w:numPr>
          <w:ilvl w:val="0"/>
          <w:numId w:val="12"/>
        </w:numPr>
        <w:tabs>
          <w:tab w:val="left" w:pos="709"/>
        </w:tabs>
        <w:autoSpaceDE w:val="0"/>
        <w:autoSpaceDN w:val="0"/>
        <w:adjustRightInd w:val="0"/>
        <w:spacing w:after="0" w:line="240" w:lineRule="auto"/>
        <w:ind w:left="0" w:firstLine="709"/>
        <w:jc w:val="both"/>
        <w:rPr>
          <w:rFonts w:ascii="Times New Roman" w:hAnsi="Times New Roman"/>
          <w:sz w:val="24"/>
          <w:szCs w:val="24"/>
        </w:rPr>
      </w:pPr>
      <w:r w:rsidRPr="006065C9">
        <w:rPr>
          <w:rFonts w:ascii="Times New Roman" w:hAnsi="Times New Roman"/>
          <w:sz w:val="24"/>
          <w:szCs w:val="24"/>
        </w:rPr>
        <w:t>навыками использования законодательной баз</w:t>
      </w:r>
      <w:r>
        <w:rPr>
          <w:rFonts w:ascii="Times New Roman" w:hAnsi="Times New Roman"/>
          <w:sz w:val="24"/>
          <w:szCs w:val="24"/>
        </w:rPr>
        <w:t>ы</w:t>
      </w:r>
      <w:r w:rsidRPr="006065C9">
        <w:rPr>
          <w:rFonts w:ascii="Times New Roman" w:hAnsi="Times New Roman"/>
          <w:sz w:val="24"/>
          <w:szCs w:val="24"/>
        </w:rPr>
        <w:t xml:space="preserve"> </w:t>
      </w:r>
      <w:r>
        <w:rPr>
          <w:rFonts w:ascii="Times New Roman" w:hAnsi="Times New Roman"/>
          <w:sz w:val="24"/>
          <w:szCs w:val="24"/>
        </w:rPr>
        <w:t>информационного права</w:t>
      </w:r>
      <w:r w:rsidR="008E10B8">
        <w:rPr>
          <w:rFonts w:ascii="Times New Roman" w:hAnsi="Times New Roman"/>
          <w:sz w:val="24"/>
          <w:szCs w:val="24"/>
        </w:rPr>
        <w:t>;</w:t>
      </w:r>
    </w:p>
    <w:p w:rsidR="00BD2376" w:rsidRDefault="00BD2376" w:rsidP="00B55454">
      <w:pPr>
        <w:pStyle w:val="11"/>
        <w:numPr>
          <w:ilvl w:val="0"/>
          <w:numId w:val="12"/>
        </w:numPr>
        <w:tabs>
          <w:tab w:val="left" w:pos="709"/>
        </w:tabs>
        <w:autoSpaceDE w:val="0"/>
        <w:autoSpaceDN w:val="0"/>
        <w:adjustRightInd w:val="0"/>
        <w:spacing w:after="0" w:line="240" w:lineRule="auto"/>
        <w:ind w:left="0" w:firstLine="709"/>
        <w:jc w:val="both"/>
        <w:rPr>
          <w:rFonts w:ascii="Times New Roman" w:hAnsi="Times New Roman"/>
          <w:sz w:val="24"/>
          <w:szCs w:val="24"/>
        </w:rPr>
      </w:pPr>
      <w:r>
        <w:rPr>
          <w:rFonts w:ascii="Times New Roman" w:hAnsi="Times New Roman"/>
          <w:sz w:val="24"/>
          <w:szCs w:val="24"/>
        </w:rPr>
        <w:t>навыками поиска и использования правовых норм, регулирующих документированную информацию;</w:t>
      </w:r>
    </w:p>
    <w:p w:rsidR="00043E33" w:rsidRPr="006065C9" w:rsidRDefault="00BD2376" w:rsidP="00B55454">
      <w:pPr>
        <w:pStyle w:val="11"/>
        <w:numPr>
          <w:ilvl w:val="0"/>
          <w:numId w:val="12"/>
        </w:numPr>
        <w:tabs>
          <w:tab w:val="left" w:pos="709"/>
        </w:tabs>
        <w:autoSpaceDE w:val="0"/>
        <w:autoSpaceDN w:val="0"/>
        <w:adjustRightInd w:val="0"/>
        <w:spacing w:after="0" w:line="240" w:lineRule="auto"/>
        <w:ind w:left="0" w:firstLine="709"/>
        <w:jc w:val="both"/>
        <w:rPr>
          <w:rFonts w:ascii="Times New Roman" w:hAnsi="Times New Roman"/>
          <w:sz w:val="24"/>
          <w:szCs w:val="24"/>
        </w:rPr>
      </w:pPr>
      <w:r>
        <w:rPr>
          <w:rFonts w:ascii="Times New Roman" w:hAnsi="Times New Roman"/>
          <w:sz w:val="24"/>
          <w:szCs w:val="24"/>
        </w:rPr>
        <w:t xml:space="preserve">навыками поиска и использования правовых норм, регулирующих </w:t>
      </w:r>
      <w:r w:rsidRPr="008E10B8">
        <w:rPr>
          <w:rFonts w:ascii="Times New Roman" w:hAnsi="Times New Roman"/>
          <w:sz w:val="24"/>
          <w:szCs w:val="24"/>
        </w:rPr>
        <w:t>отношени</w:t>
      </w:r>
      <w:r w:rsidR="00393B40">
        <w:rPr>
          <w:rFonts w:ascii="Times New Roman" w:hAnsi="Times New Roman"/>
          <w:sz w:val="24"/>
          <w:szCs w:val="24"/>
        </w:rPr>
        <w:t>я</w:t>
      </w:r>
      <w:r w:rsidRPr="008E10B8">
        <w:rPr>
          <w:rFonts w:ascii="Times New Roman" w:hAnsi="Times New Roman"/>
          <w:sz w:val="24"/>
          <w:szCs w:val="24"/>
        </w:rPr>
        <w:t xml:space="preserve"> по защите информации с ограниченным доступом</w:t>
      </w:r>
      <w:r w:rsidR="00043E33" w:rsidRPr="006065C9">
        <w:rPr>
          <w:rFonts w:ascii="Times New Roman" w:hAnsi="Times New Roman"/>
          <w:sz w:val="24"/>
          <w:szCs w:val="24"/>
        </w:rPr>
        <w:t>.</w:t>
      </w:r>
    </w:p>
    <w:p w:rsidR="00043E33" w:rsidRPr="00A04A9B" w:rsidRDefault="00043E33" w:rsidP="00544341">
      <w:pPr>
        <w:autoSpaceDE w:val="0"/>
        <w:autoSpaceDN w:val="0"/>
        <w:adjustRightInd w:val="0"/>
        <w:jc w:val="both"/>
        <w:rPr>
          <w:b/>
        </w:rPr>
      </w:pPr>
    </w:p>
    <w:p w:rsidR="00043E33" w:rsidRPr="00544341" w:rsidRDefault="00043E33" w:rsidP="00544341">
      <w:pPr>
        <w:autoSpaceDE w:val="0"/>
        <w:autoSpaceDN w:val="0"/>
        <w:adjustRightInd w:val="0"/>
        <w:jc w:val="both"/>
        <w:rPr>
          <w:b/>
        </w:rPr>
      </w:pPr>
      <w:r w:rsidRPr="00544341">
        <w:rPr>
          <w:b/>
        </w:rPr>
        <w:t xml:space="preserve">2. </w:t>
      </w:r>
      <w:r w:rsidRPr="00544341">
        <w:rPr>
          <w:b/>
          <w:shd w:val="clear" w:color="auto" w:fill="FFFFFF"/>
        </w:rPr>
        <w:t>Место дисциплины в структуре образовательной программы</w:t>
      </w:r>
    </w:p>
    <w:p w:rsidR="00043E33" w:rsidRDefault="00043E33"/>
    <w:p w:rsidR="00043E33" w:rsidRDefault="00043E33" w:rsidP="00C908A0">
      <w:pPr>
        <w:tabs>
          <w:tab w:val="left" w:leader="underscore" w:pos="10206"/>
        </w:tabs>
        <w:spacing w:line="307" w:lineRule="auto"/>
        <w:jc w:val="both"/>
      </w:pPr>
      <w:r>
        <w:t xml:space="preserve">2.1. Перечень дисциплин, освоение которых студентами необходимо для изучения данной дисциплины: </w:t>
      </w:r>
      <w:r w:rsidR="009F2764">
        <w:t>Административное</w:t>
      </w:r>
      <w:r>
        <w:t xml:space="preserve"> право, Гражданское право</w:t>
      </w:r>
      <w:r w:rsidR="009F2764">
        <w:t>.</w:t>
      </w:r>
      <w:r>
        <w:t xml:space="preserve"> </w:t>
      </w:r>
    </w:p>
    <w:p w:rsidR="00043E33" w:rsidRPr="00A461B3" w:rsidRDefault="00043E33" w:rsidP="00C908A0">
      <w:pPr>
        <w:tabs>
          <w:tab w:val="left" w:leader="underscore" w:pos="10206"/>
        </w:tabs>
        <w:spacing w:line="307" w:lineRule="auto"/>
        <w:jc w:val="both"/>
      </w:pPr>
    </w:p>
    <w:p w:rsidR="00043E33" w:rsidRDefault="00043E33" w:rsidP="00C908A0">
      <w:pPr>
        <w:tabs>
          <w:tab w:val="left" w:leader="underscore" w:pos="10206"/>
        </w:tabs>
        <w:spacing w:line="307" w:lineRule="auto"/>
        <w:jc w:val="both"/>
      </w:pPr>
      <w:r>
        <w:t>2.2. Перечень дисциплин, изучение которых базируется на материале данной дисциплины:</w:t>
      </w:r>
      <w:r w:rsidR="00DC22AA">
        <w:t xml:space="preserve"> </w:t>
      </w:r>
      <w:r w:rsidR="00707B28" w:rsidRPr="00707B28">
        <w:t>Информационная безопасность и защита информации</w:t>
      </w:r>
      <w:r>
        <w:t xml:space="preserve">, </w:t>
      </w:r>
      <w:r w:rsidR="00707B28" w:rsidRPr="00707B28">
        <w:t>Конфиденциальное делопроизводство</w:t>
      </w:r>
      <w:r>
        <w:t>.</w:t>
      </w:r>
    </w:p>
    <w:p w:rsidR="00043E33" w:rsidRDefault="00043E33"/>
    <w:p w:rsidR="00043E33" w:rsidRPr="00544341" w:rsidRDefault="00043E33">
      <w:pPr>
        <w:rPr>
          <w:b/>
        </w:rPr>
      </w:pPr>
      <w:r w:rsidRPr="00544341">
        <w:rPr>
          <w:b/>
        </w:rPr>
        <w:t>3. Структура и содержание дисциплины:</w:t>
      </w:r>
    </w:p>
    <w:p w:rsidR="00043E33" w:rsidRDefault="00043E33">
      <w:r>
        <w:tab/>
      </w:r>
    </w:p>
    <w:p w:rsidR="00043E33" w:rsidRDefault="00043E33" w:rsidP="008833E8">
      <w:r>
        <w:t xml:space="preserve">Общая трудоемкость дисциплины составляет </w:t>
      </w:r>
      <w:r w:rsidR="00BD2376">
        <w:t xml:space="preserve">4 </w:t>
      </w:r>
      <w:r>
        <w:t>зачетных единиц,</w:t>
      </w:r>
      <w:r w:rsidR="00BD2376">
        <w:t xml:space="preserve"> </w:t>
      </w:r>
      <w:r>
        <w:t>1</w:t>
      </w:r>
      <w:r w:rsidR="00BD2376">
        <w:t xml:space="preserve">44 </w:t>
      </w:r>
      <w:r>
        <w:t>час</w:t>
      </w:r>
      <w:r w:rsidR="00BD2376">
        <w:t>а</w:t>
      </w:r>
      <w:r>
        <w:t>.</w:t>
      </w:r>
    </w:p>
    <w:p w:rsidR="00043E33" w:rsidRPr="0022195A" w:rsidRDefault="00043E33" w:rsidP="0022195A">
      <w:pPr>
        <w:tabs>
          <w:tab w:val="left" w:pos="5595"/>
        </w:tabs>
        <w:ind w:firstLine="993"/>
        <w:jc w:val="both"/>
        <w:rPr>
          <w:szCs w:val="28"/>
        </w:rPr>
      </w:pPr>
    </w:p>
    <w:p w:rsidR="00043E33" w:rsidRDefault="00043E33">
      <w:r>
        <w:t>3.1. Объем дисциплины и виды учебной работы</w:t>
      </w:r>
    </w:p>
    <w:p w:rsidR="00043E33" w:rsidRPr="003E57B1" w:rsidRDefault="00043E33"/>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01"/>
        <w:gridCol w:w="708"/>
        <w:gridCol w:w="854"/>
        <w:gridCol w:w="665"/>
        <w:gridCol w:w="708"/>
        <w:gridCol w:w="709"/>
        <w:gridCol w:w="567"/>
        <w:gridCol w:w="608"/>
        <w:gridCol w:w="850"/>
        <w:gridCol w:w="567"/>
        <w:gridCol w:w="852"/>
        <w:gridCol w:w="424"/>
        <w:gridCol w:w="993"/>
      </w:tblGrid>
      <w:tr w:rsidR="00043E33" w:rsidRPr="002B04A6" w:rsidTr="00BD2376">
        <w:trPr>
          <w:trHeight w:val="630"/>
        </w:trPr>
        <w:tc>
          <w:tcPr>
            <w:tcW w:w="1101" w:type="dxa"/>
            <w:vMerge w:val="restart"/>
            <w:textDirection w:val="btLr"/>
            <w:vAlign w:val="center"/>
          </w:tcPr>
          <w:p w:rsidR="00043E33" w:rsidRPr="002B04A6" w:rsidRDefault="00043E33" w:rsidP="00A76827">
            <w:pPr>
              <w:autoSpaceDE w:val="0"/>
              <w:autoSpaceDN w:val="0"/>
              <w:jc w:val="center"/>
              <w:rPr>
                <w:color w:val="000000"/>
                <w:sz w:val="20"/>
                <w:szCs w:val="20"/>
              </w:rPr>
            </w:pPr>
            <w:r w:rsidRPr="002B04A6">
              <w:rPr>
                <w:color w:val="000000"/>
                <w:sz w:val="20"/>
                <w:szCs w:val="20"/>
              </w:rPr>
              <w:t>Семестр</w:t>
            </w:r>
          </w:p>
        </w:tc>
        <w:tc>
          <w:tcPr>
            <w:tcW w:w="708" w:type="dxa"/>
            <w:vMerge w:val="restart"/>
            <w:textDirection w:val="btLr"/>
            <w:vAlign w:val="center"/>
          </w:tcPr>
          <w:p w:rsidR="00043E33" w:rsidRPr="002B04A6" w:rsidRDefault="00043E33" w:rsidP="00A76827">
            <w:pPr>
              <w:autoSpaceDE w:val="0"/>
              <w:autoSpaceDN w:val="0"/>
              <w:jc w:val="center"/>
              <w:rPr>
                <w:color w:val="000000"/>
                <w:sz w:val="20"/>
                <w:szCs w:val="20"/>
              </w:rPr>
            </w:pPr>
            <w:r w:rsidRPr="002B04A6">
              <w:rPr>
                <w:color w:val="000000"/>
                <w:sz w:val="20"/>
                <w:szCs w:val="20"/>
              </w:rPr>
              <w:t>Всего часов</w:t>
            </w:r>
          </w:p>
        </w:tc>
        <w:tc>
          <w:tcPr>
            <w:tcW w:w="854" w:type="dxa"/>
            <w:vMerge w:val="restart"/>
            <w:textDirection w:val="btLr"/>
            <w:vAlign w:val="center"/>
          </w:tcPr>
          <w:p w:rsidR="00043E33" w:rsidRPr="002B04A6" w:rsidRDefault="00043E33" w:rsidP="00A76827">
            <w:pPr>
              <w:autoSpaceDE w:val="0"/>
              <w:autoSpaceDN w:val="0"/>
              <w:jc w:val="center"/>
              <w:rPr>
                <w:color w:val="000000"/>
                <w:sz w:val="20"/>
                <w:szCs w:val="20"/>
              </w:rPr>
            </w:pPr>
            <w:r w:rsidRPr="002B04A6">
              <w:rPr>
                <w:color w:val="000000"/>
                <w:sz w:val="20"/>
                <w:szCs w:val="20"/>
              </w:rPr>
              <w:t>Итого контактные часы</w:t>
            </w:r>
          </w:p>
        </w:tc>
        <w:tc>
          <w:tcPr>
            <w:tcW w:w="3257" w:type="dxa"/>
            <w:gridSpan w:val="5"/>
            <w:vAlign w:val="center"/>
          </w:tcPr>
          <w:p w:rsidR="00043E33" w:rsidRPr="002B04A6" w:rsidRDefault="00043E33" w:rsidP="00A76827">
            <w:pPr>
              <w:autoSpaceDE w:val="0"/>
              <w:autoSpaceDN w:val="0"/>
              <w:jc w:val="center"/>
              <w:rPr>
                <w:color w:val="000000"/>
                <w:sz w:val="20"/>
                <w:szCs w:val="20"/>
              </w:rPr>
            </w:pPr>
            <w:r w:rsidRPr="002B04A6">
              <w:rPr>
                <w:color w:val="000000"/>
                <w:sz w:val="20"/>
                <w:szCs w:val="20"/>
              </w:rPr>
              <w:t>В том числе</w:t>
            </w:r>
          </w:p>
        </w:tc>
        <w:tc>
          <w:tcPr>
            <w:tcW w:w="850" w:type="dxa"/>
            <w:vMerge w:val="restart"/>
            <w:textDirection w:val="btLr"/>
            <w:vAlign w:val="center"/>
          </w:tcPr>
          <w:p w:rsidR="00043E33" w:rsidRPr="002B04A6" w:rsidRDefault="00043E33" w:rsidP="00A76827">
            <w:pPr>
              <w:autoSpaceDE w:val="0"/>
              <w:autoSpaceDN w:val="0"/>
              <w:jc w:val="center"/>
              <w:rPr>
                <w:color w:val="000000"/>
                <w:sz w:val="20"/>
                <w:szCs w:val="20"/>
              </w:rPr>
            </w:pPr>
            <w:r w:rsidRPr="002B04A6">
              <w:rPr>
                <w:color w:val="000000"/>
                <w:sz w:val="20"/>
                <w:szCs w:val="20"/>
              </w:rPr>
              <w:t>СРС</w:t>
            </w:r>
          </w:p>
        </w:tc>
        <w:tc>
          <w:tcPr>
            <w:tcW w:w="567" w:type="dxa"/>
            <w:vMerge w:val="restart"/>
            <w:textDirection w:val="btLr"/>
          </w:tcPr>
          <w:p w:rsidR="00043E33" w:rsidRPr="002B04A6" w:rsidRDefault="00043E33" w:rsidP="00A76827">
            <w:pPr>
              <w:autoSpaceDE w:val="0"/>
              <w:autoSpaceDN w:val="0"/>
              <w:jc w:val="center"/>
              <w:rPr>
                <w:color w:val="000000"/>
                <w:sz w:val="20"/>
                <w:szCs w:val="20"/>
              </w:rPr>
            </w:pPr>
            <w:r w:rsidRPr="002B04A6">
              <w:rPr>
                <w:color w:val="000000"/>
                <w:sz w:val="20"/>
                <w:szCs w:val="20"/>
              </w:rPr>
              <w:t>Контроль</w:t>
            </w:r>
          </w:p>
        </w:tc>
        <w:tc>
          <w:tcPr>
            <w:tcW w:w="852" w:type="dxa"/>
            <w:vMerge w:val="restart"/>
            <w:vAlign w:val="center"/>
          </w:tcPr>
          <w:p w:rsidR="00043E33" w:rsidRPr="002B04A6" w:rsidRDefault="00043E33" w:rsidP="00A76827">
            <w:pPr>
              <w:jc w:val="center"/>
              <w:rPr>
                <w:color w:val="000000"/>
                <w:sz w:val="20"/>
                <w:szCs w:val="20"/>
              </w:rPr>
            </w:pPr>
            <w:r w:rsidRPr="002B04A6">
              <w:rPr>
                <w:color w:val="000000"/>
                <w:sz w:val="20"/>
                <w:szCs w:val="20"/>
              </w:rPr>
              <w:t>Контр</w:t>
            </w:r>
          </w:p>
          <w:p w:rsidR="00043E33" w:rsidRPr="002B04A6" w:rsidRDefault="00043E33" w:rsidP="00A76827">
            <w:pPr>
              <w:autoSpaceDE w:val="0"/>
              <w:autoSpaceDN w:val="0"/>
              <w:jc w:val="center"/>
              <w:rPr>
                <w:color w:val="000000"/>
                <w:sz w:val="20"/>
                <w:szCs w:val="20"/>
              </w:rPr>
            </w:pPr>
            <w:r w:rsidRPr="002B04A6">
              <w:rPr>
                <w:color w:val="000000"/>
                <w:sz w:val="20"/>
                <w:szCs w:val="20"/>
              </w:rPr>
              <w:t>раб, РГР, КР, КП</w:t>
            </w:r>
          </w:p>
        </w:tc>
        <w:tc>
          <w:tcPr>
            <w:tcW w:w="424" w:type="dxa"/>
            <w:vMerge w:val="restart"/>
            <w:textDirection w:val="btLr"/>
            <w:vAlign w:val="center"/>
          </w:tcPr>
          <w:p w:rsidR="00043E33" w:rsidRPr="002B04A6" w:rsidRDefault="00043E33" w:rsidP="00A76827">
            <w:pPr>
              <w:autoSpaceDE w:val="0"/>
              <w:autoSpaceDN w:val="0"/>
              <w:jc w:val="center"/>
              <w:rPr>
                <w:color w:val="000000"/>
                <w:sz w:val="20"/>
                <w:szCs w:val="20"/>
              </w:rPr>
            </w:pPr>
            <w:r w:rsidRPr="002B04A6">
              <w:rPr>
                <w:color w:val="000000"/>
                <w:sz w:val="20"/>
                <w:szCs w:val="20"/>
              </w:rPr>
              <w:t>Экзамен</w:t>
            </w:r>
          </w:p>
        </w:tc>
        <w:tc>
          <w:tcPr>
            <w:tcW w:w="993" w:type="dxa"/>
            <w:vMerge w:val="restart"/>
            <w:textDirection w:val="btLr"/>
            <w:vAlign w:val="center"/>
          </w:tcPr>
          <w:p w:rsidR="00043E33" w:rsidRPr="002B04A6" w:rsidRDefault="00043E33" w:rsidP="00A76827">
            <w:pPr>
              <w:autoSpaceDE w:val="0"/>
              <w:autoSpaceDN w:val="0"/>
              <w:jc w:val="center"/>
              <w:rPr>
                <w:color w:val="000000"/>
                <w:sz w:val="20"/>
                <w:szCs w:val="20"/>
              </w:rPr>
            </w:pPr>
            <w:r w:rsidRPr="002B04A6">
              <w:rPr>
                <w:color w:val="000000"/>
                <w:sz w:val="20"/>
                <w:szCs w:val="20"/>
              </w:rPr>
              <w:t>Зачет</w:t>
            </w:r>
          </w:p>
        </w:tc>
      </w:tr>
      <w:tr w:rsidR="00043E33" w:rsidRPr="002B04A6" w:rsidTr="00BD2376">
        <w:trPr>
          <w:trHeight w:val="953"/>
        </w:trPr>
        <w:tc>
          <w:tcPr>
            <w:tcW w:w="1101" w:type="dxa"/>
            <w:vMerge/>
            <w:vAlign w:val="center"/>
          </w:tcPr>
          <w:p w:rsidR="00043E33" w:rsidRPr="002B04A6" w:rsidRDefault="00043E33" w:rsidP="00A76827">
            <w:pPr>
              <w:rPr>
                <w:color w:val="000000"/>
                <w:sz w:val="20"/>
                <w:szCs w:val="20"/>
              </w:rPr>
            </w:pPr>
          </w:p>
        </w:tc>
        <w:tc>
          <w:tcPr>
            <w:tcW w:w="708" w:type="dxa"/>
            <w:vMerge/>
            <w:vAlign w:val="center"/>
          </w:tcPr>
          <w:p w:rsidR="00043E33" w:rsidRPr="002B04A6" w:rsidRDefault="00043E33" w:rsidP="00A76827">
            <w:pPr>
              <w:rPr>
                <w:color w:val="000000"/>
                <w:sz w:val="20"/>
                <w:szCs w:val="20"/>
              </w:rPr>
            </w:pPr>
          </w:p>
        </w:tc>
        <w:tc>
          <w:tcPr>
            <w:tcW w:w="854" w:type="dxa"/>
            <w:vMerge/>
            <w:vAlign w:val="center"/>
          </w:tcPr>
          <w:p w:rsidR="00043E33" w:rsidRPr="002B04A6" w:rsidRDefault="00043E33" w:rsidP="00A76827">
            <w:pPr>
              <w:rPr>
                <w:color w:val="000000"/>
                <w:sz w:val="20"/>
                <w:szCs w:val="20"/>
              </w:rPr>
            </w:pPr>
          </w:p>
        </w:tc>
        <w:tc>
          <w:tcPr>
            <w:tcW w:w="665" w:type="dxa"/>
            <w:vAlign w:val="center"/>
          </w:tcPr>
          <w:p w:rsidR="00043E33" w:rsidRPr="002B04A6" w:rsidRDefault="00043E33" w:rsidP="00A76827">
            <w:pPr>
              <w:autoSpaceDE w:val="0"/>
              <w:autoSpaceDN w:val="0"/>
              <w:jc w:val="center"/>
              <w:rPr>
                <w:color w:val="000000"/>
                <w:sz w:val="20"/>
                <w:szCs w:val="20"/>
              </w:rPr>
            </w:pPr>
            <w:r w:rsidRPr="002B04A6">
              <w:rPr>
                <w:color w:val="000000"/>
                <w:sz w:val="20"/>
                <w:szCs w:val="20"/>
              </w:rPr>
              <w:t>Лек.</w:t>
            </w:r>
          </w:p>
        </w:tc>
        <w:tc>
          <w:tcPr>
            <w:tcW w:w="708" w:type="dxa"/>
            <w:vAlign w:val="center"/>
          </w:tcPr>
          <w:p w:rsidR="00043E33" w:rsidRPr="002B04A6" w:rsidRDefault="00043E33" w:rsidP="00A76827">
            <w:pPr>
              <w:autoSpaceDE w:val="0"/>
              <w:autoSpaceDN w:val="0"/>
              <w:jc w:val="center"/>
              <w:rPr>
                <w:color w:val="000000"/>
                <w:sz w:val="20"/>
                <w:szCs w:val="20"/>
              </w:rPr>
            </w:pPr>
            <w:r w:rsidRPr="002B04A6">
              <w:rPr>
                <w:color w:val="000000"/>
                <w:sz w:val="20"/>
                <w:szCs w:val="20"/>
              </w:rPr>
              <w:t>Лаб.</w:t>
            </w:r>
          </w:p>
        </w:tc>
        <w:tc>
          <w:tcPr>
            <w:tcW w:w="709" w:type="dxa"/>
            <w:vAlign w:val="center"/>
          </w:tcPr>
          <w:p w:rsidR="00043E33" w:rsidRPr="002B04A6" w:rsidRDefault="00043E33" w:rsidP="00A76827">
            <w:pPr>
              <w:autoSpaceDE w:val="0"/>
              <w:autoSpaceDN w:val="0"/>
              <w:jc w:val="center"/>
              <w:rPr>
                <w:color w:val="000000"/>
                <w:sz w:val="20"/>
                <w:szCs w:val="20"/>
              </w:rPr>
            </w:pPr>
            <w:r w:rsidRPr="002B04A6">
              <w:rPr>
                <w:color w:val="000000"/>
                <w:sz w:val="20"/>
                <w:szCs w:val="20"/>
              </w:rPr>
              <w:t>Пр.</w:t>
            </w:r>
          </w:p>
        </w:tc>
        <w:tc>
          <w:tcPr>
            <w:tcW w:w="567" w:type="dxa"/>
            <w:vAlign w:val="center"/>
          </w:tcPr>
          <w:p w:rsidR="00043E33" w:rsidRPr="002B04A6" w:rsidRDefault="00043E33" w:rsidP="00A76827">
            <w:pPr>
              <w:autoSpaceDE w:val="0"/>
              <w:autoSpaceDN w:val="0"/>
              <w:jc w:val="center"/>
              <w:rPr>
                <w:color w:val="000000"/>
                <w:sz w:val="20"/>
                <w:szCs w:val="20"/>
              </w:rPr>
            </w:pPr>
            <w:r w:rsidRPr="002B04A6">
              <w:rPr>
                <w:color w:val="000000"/>
                <w:sz w:val="20"/>
                <w:szCs w:val="20"/>
              </w:rPr>
              <w:t>ИЗ</w:t>
            </w:r>
          </w:p>
        </w:tc>
        <w:tc>
          <w:tcPr>
            <w:tcW w:w="608" w:type="dxa"/>
            <w:vAlign w:val="center"/>
          </w:tcPr>
          <w:p w:rsidR="00043E33" w:rsidRPr="002B04A6" w:rsidRDefault="00043E33" w:rsidP="00A76827">
            <w:pPr>
              <w:autoSpaceDE w:val="0"/>
              <w:autoSpaceDN w:val="0"/>
              <w:jc w:val="center"/>
              <w:rPr>
                <w:color w:val="000000"/>
                <w:sz w:val="20"/>
                <w:szCs w:val="20"/>
              </w:rPr>
            </w:pPr>
            <w:r w:rsidRPr="002B04A6">
              <w:rPr>
                <w:color w:val="000000"/>
                <w:sz w:val="20"/>
                <w:szCs w:val="20"/>
              </w:rPr>
              <w:t>АК</w:t>
            </w:r>
          </w:p>
        </w:tc>
        <w:tc>
          <w:tcPr>
            <w:tcW w:w="850" w:type="dxa"/>
            <w:vMerge/>
            <w:vAlign w:val="center"/>
          </w:tcPr>
          <w:p w:rsidR="00043E33" w:rsidRPr="002B04A6" w:rsidRDefault="00043E33" w:rsidP="00A76827">
            <w:pPr>
              <w:rPr>
                <w:color w:val="000000"/>
                <w:sz w:val="20"/>
                <w:szCs w:val="20"/>
              </w:rPr>
            </w:pPr>
          </w:p>
        </w:tc>
        <w:tc>
          <w:tcPr>
            <w:tcW w:w="567" w:type="dxa"/>
            <w:vMerge/>
            <w:vAlign w:val="center"/>
          </w:tcPr>
          <w:p w:rsidR="00043E33" w:rsidRPr="002B04A6" w:rsidRDefault="00043E33" w:rsidP="00A76827">
            <w:pPr>
              <w:rPr>
                <w:color w:val="000000"/>
                <w:sz w:val="20"/>
                <w:szCs w:val="20"/>
              </w:rPr>
            </w:pPr>
          </w:p>
        </w:tc>
        <w:tc>
          <w:tcPr>
            <w:tcW w:w="852" w:type="dxa"/>
            <w:vMerge/>
            <w:vAlign w:val="center"/>
          </w:tcPr>
          <w:p w:rsidR="00043E33" w:rsidRPr="002B04A6" w:rsidRDefault="00043E33" w:rsidP="00A76827">
            <w:pPr>
              <w:rPr>
                <w:color w:val="000000"/>
                <w:sz w:val="20"/>
                <w:szCs w:val="20"/>
              </w:rPr>
            </w:pPr>
          </w:p>
        </w:tc>
        <w:tc>
          <w:tcPr>
            <w:tcW w:w="424" w:type="dxa"/>
            <w:vMerge/>
            <w:vAlign w:val="center"/>
          </w:tcPr>
          <w:p w:rsidR="00043E33" w:rsidRPr="002B04A6" w:rsidRDefault="00043E33" w:rsidP="00A76827">
            <w:pPr>
              <w:rPr>
                <w:color w:val="000000"/>
                <w:sz w:val="20"/>
                <w:szCs w:val="20"/>
              </w:rPr>
            </w:pPr>
          </w:p>
        </w:tc>
        <w:tc>
          <w:tcPr>
            <w:tcW w:w="993" w:type="dxa"/>
            <w:vMerge/>
            <w:vAlign w:val="center"/>
          </w:tcPr>
          <w:p w:rsidR="00043E33" w:rsidRPr="002B04A6" w:rsidRDefault="00043E33" w:rsidP="00A76827">
            <w:pPr>
              <w:rPr>
                <w:color w:val="000000"/>
                <w:sz w:val="20"/>
                <w:szCs w:val="20"/>
              </w:rPr>
            </w:pPr>
          </w:p>
        </w:tc>
      </w:tr>
      <w:tr w:rsidR="00043E33" w:rsidRPr="002B04A6" w:rsidTr="00BD2376">
        <w:tc>
          <w:tcPr>
            <w:tcW w:w="9606" w:type="dxa"/>
            <w:gridSpan w:val="13"/>
          </w:tcPr>
          <w:p w:rsidR="00043E33" w:rsidRPr="002B04A6" w:rsidRDefault="00043E33" w:rsidP="00A76827">
            <w:pPr>
              <w:autoSpaceDE w:val="0"/>
              <w:autoSpaceDN w:val="0"/>
              <w:jc w:val="center"/>
              <w:rPr>
                <w:color w:val="000000"/>
                <w:sz w:val="20"/>
                <w:szCs w:val="20"/>
              </w:rPr>
            </w:pPr>
            <w:r w:rsidRPr="002B04A6">
              <w:rPr>
                <w:color w:val="000000"/>
                <w:sz w:val="20"/>
                <w:szCs w:val="20"/>
              </w:rPr>
              <w:t>очное обучение</w:t>
            </w:r>
          </w:p>
        </w:tc>
      </w:tr>
      <w:tr w:rsidR="00BD2376" w:rsidRPr="002B04A6" w:rsidTr="00BD2376">
        <w:tc>
          <w:tcPr>
            <w:tcW w:w="1101" w:type="dxa"/>
          </w:tcPr>
          <w:p w:rsidR="00BD2376" w:rsidRPr="002B04A6" w:rsidRDefault="00FC663C" w:rsidP="00A76827">
            <w:pPr>
              <w:autoSpaceDE w:val="0"/>
              <w:autoSpaceDN w:val="0"/>
              <w:jc w:val="center"/>
              <w:rPr>
                <w:color w:val="000000"/>
                <w:sz w:val="20"/>
                <w:szCs w:val="20"/>
              </w:rPr>
            </w:pPr>
            <w:r w:rsidRPr="002B04A6">
              <w:rPr>
                <w:color w:val="000000"/>
                <w:sz w:val="20"/>
                <w:szCs w:val="20"/>
              </w:rPr>
              <w:t>4</w:t>
            </w:r>
          </w:p>
        </w:tc>
        <w:tc>
          <w:tcPr>
            <w:tcW w:w="708" w:type="dxa"/>
          </w:tcPr>
          <w:p w:rsidR="00BD2376" w:rsidRPr="002B04A6" w:rsidRDefault="00BD2376" w:rsidP="00A76827">
            <w:pPr>
              <w:autoSpaceDE w:val="0"/>
              <w:autoSpaceDN w:val="0"/>
              <w:jc w:val="center"/>
              <w:rPr>
                <w:color w:val="000000"/>
                <w:sz w:val="20"/>
                <w:szCs w:val="20"/>
              </w:rPr>
            </w:pPr>
            <w:r w:rsidRPr="002B04A6">
              <w:rPr>
                <w:color w:val="000000"/>
                <w:sz w:val="20"/>
                <w:szCs w:val="20"/>
              </w:rPr>
              <w:t>1</w:t>
            </w:r>
            <w:r w:rsidR="00637C04" w:rsidRPr="002B04A6">
              <w:rPr>
                <w:color w:val="000000"/>
                <w:sz w:val="20"/>
                <w:szCs w:val="20"/>
              </w:rPr>
              <w:t>44</w:t>
            </w:r>
          </w:p>
        </w:tc>
        <w:tc>
          <w:tcPr>
            <w:tcW w:w="854" w:type="dxa"/>
          </w:tcPr>
          <w:p w:rsidR="00BD2376" w:rsidRPr="002B04A6" w:rsidRDefault="00FC663C" w:rsidP="00A76827">
            <w:pPr>
              <w:autoSpaceDE w:val="0"/>
              <w:autoSpaceDN w:val="0"/>
              <w:jc w:val="center"/>
              <w:rPr>
                <w:color w:val="000000"/>
                <w:sz w:val="20"/>
                <w:szCs w:val="20"/>
              </w:rPr>
            </w:pPr>
            <w:r w:rsidRPr="002B04A6">
              <w:rPr>
                <w:color w:val="000000"/>
                <w:sz w:val="20"/>
                <w:szCs w:val="20"/>
              </w:rPr>
              <w:t>74</w:t>
            </w:r>
            <w:r w:rsidR="00BD2376" w:rsidRPr="002B04A6">
              <w:rPr>
                <w:color w:val="000000"/>
                <w:sz w:val="20"/>
                <w:szCs w:val="20"/>
              </w:rPr>
              <w:t>,3</w:t>
            </w:r>
          </w:p>
        </w:tc>
        <w:tc>
          <w:tcPr>
            <w:tcW w:w="665" w:type="dxa"/>
          </w:tcPr>
          <w:p w:rsidR="00BD2376" w:rsidRPr="002B04A6" w:rsidRDefault="00FC663C" w:rsidP="00A76827">
            <w:pPr>
              <w:autoSpaceDE w:val="0"/>
              <w:autoSpaceDN w:val="0"/>
              <w:jc w:val="center"/>
              <w:rPr>
                <w:color w:val="000000"/>
                <w:sz w:val="20"/>
                <w:szCs w:val="20"/>
              </w:rPr>
            </w:pPr>
            <w:r w:rsidRPr="002B04A6">
              <w:rPr>
                <w:color w:val="000000"/>
                <w:sz w:val="20"/>
                <w:szCs w:val="20"/>
              </w:rPr>
              <w:t>36</w:t>
            </w:r>
          </w:p>
        </w:tc>
        <w:tc>
          <w:tcPr>
            <w:tcW w:w="708" w:type="dxa"/>
          </w:tcPr>
          <w:p w:rsidR="00BD2376" w:rsidRPr="002B04A6" w:rsidRDefault="00BD2376" w:rsidP="00A76827">
            <w:pPr>
              <w:autoSpaceDE w:val="0"/>
              <w:autoSpaceDN w:val="0"/>
              <w:jc w:val="center"/>
              <w:rPr>
                <w:color w:val="000000"/>
                <w:sz w:val="20"/>
                <w:szCs w:val="20"/>
                <w:lang w:val="en-US"/>
              </w:rPr>
            </w:pPr>
            <w:r w:rsidRPr="002B04A6">
              <w:rPr>
                <w:color w:val="000000"/>
                <w:sz w:val="20"/>
                <w:szCs w:val="20"/>
                <w:lang w:val="en-US"/>
              </w:rPr>
              <w:t>-</w:t>
            </w:r>
          </w:p>
        </w:tc>
        <w:tc>
          <w:tcPr>
            <w:tcW w:w="709" w:type="dxa"/>
          </w:tcPr>
          <w:p w:rsidR="00BD2376" w:rsidRPr="002B04A6" w:rsidRDefault="00BD2376" w:rsidP="00FC663C">
            <w:pPr>
              <w:autoSpaceDE w:val="0"/>
              <w:autoSpaceDN w:val="0"/>
              <w:jc w:val="center"/>
              <w:rPr>
                <w:color w:val="000000"/>
                <w:sz w:val="20"/>
                <w:szCs w:val="20"/>
              </w:rPr>
            </w:pPr>
            <w:r w:rsidRPr="002B04A6">
              <w:rPr>
                <w:color w:val="000000"/>
                <w:sz w:val="20"/>
                <w:szCs w:val="20"/>
              </w:rPr>
              <w:t>3</w:t>
            </w:r>
            <w:r w:rsidR="00FC663C" w:rsidRPr="002B04A6">
              <w:rPr>
                <w:color w:val="000000"/>
                <w:sz w:val="20"/>
                <w:szCs w:val="20"/>
              </w:rPr>
              <w:t>6</w:t>
            </w:r>
          </w:p>
        </w:tc>
        <w:tc>
          <w:tcPr>
            <w:tcW w:w="567" w:type="dxa"/>
          </w:tcPr>
          <w:p w:rsidR="00BD2376" w:rsidRPr="002B04A6" w:rsidRDefault="00BD2376" w:rsidP="00A76827">
            <w:pPr>
              <w:autoSpaceDE w:val="0"/>
              <w:autoSpaceDN w:val="0"/>
              <w:jc w:val="center"/>
              <w:rPr>
                <w:color w:val="000000"/>
                <w:sz w:val="20"/>
                <w:szCs w:val="20"/>
                <w:lang w:val="en-US"/>
              </w:rPr>
            </w:pPr>
            <w:r w:rsidRPr="002B04A6">
              <w:rPr>
                <w:color w:val="000000"/>
                <w:sz w:val="20"/>
                <w:szCs w:val="20"/>
                <w:lang w:val="en-US"/>
              </w:rPr>
              <w:t>2</w:t>
            </w:r>
          </w:p>
        </w:tc>
        <w:tc>
          <w:tcPr>
            <w:tcW w:w="608" w:type="dxa"/>
          </w:tcPr>
          <w:p w:rsidR="00BD2376" w:rsidRPr="002B04A6" w:rsidRDefault="00BD2376" w:rsidP="00A76827">
            <w:pPr>
              <w:autoSpaceDE w:val="0"/>
              <w:autoSpaceDN w:val="0"/>
              <w:jc w:val="center"/>
              <w:rPr>
                <w:color w:val="000000"/>
                <w:sz w:val="20"/>
                <w:szCs w:val="20"/>
              </w:rPr>
            </w:pPr>
            <w:r w:rsidRPr="002B04A6">
              <w:rPr>
                <w:color w:val="000000"/>
                <w:sz w:val="20"/>
                <w:szCs w:val="20"/>
                <w:lang w:val="en-US"/>
              </w:rPr>
              <w:t>0</w:t>
            </w:r>
            <w:r w:rsidRPr="002B04A6">
              <w:rPr>
                <w:color w:val="000000"/>
                <w:sz w:val="20"/>
                <w:szCs w:val="20"/>
              </w:rPr>
              <w:t>,3</w:t>
            </w:r>
          </w:p>
        </w:tc>
        <w:tc>
          <w:tcPr>
            <w:tcW w:w="850" w:type="dxa"/>
          </w:tcPr>
          <w:p w:rsidR="00BD2376" w:rsidRPr="002B04A6" w:rsidRDefault="00FC663C" w:rsidP="00A76827">
            <w:pPr>
              <w:autoSpaceDE w:val="0"/>
              <w:autoSpaceDN w:val="0"/>
              <w:jc w:val="center"/>
              <w:rPr>
                <w:color w:val="000000"/>
                <w:sz w:val="20"/>
                <w:szCs w:val="20"/>
              </w:rPr>
            </w:pPr>
            <w:r w:rsidRPr="002B04A6">
              <w:rPr>
                <w:color w:val="000000"/>
                <w:sz w:val="20"/>
                <w:szCs w:val="20"/>
              </w:rPr>
              <w:t>69</w:t>
            </w:r>
            <w:r w:rsidR="00BD2376" w:rsidRPr="002B04A6">
              <w:rPr>
                <w:color w:val="000000"/>
                <w:sz w:val="20"/>
                <w:szCs w:val="20"/>
              </w:rPr>
              <w:t>,7</w:t>
            </w:r>
          </w:p>
        </w:tc>
        <w:tc>
          <w:tcPr>
            <w:tcW w:w="567" w:type="dxa"/>
          </w:tcPr>
          <w:p w:rsidR="00BD2376" w:rsidRPr="002B04A6" w:rsidRDefault="00BD2376" w:rsidP="00A76827">
            <w:pPr>
              <w:autoSpaceDE w:val="0"/>
              <w:autoSpaceDN w:val="0"/>
              <w:jc w:val="center"/>
              <w:rPr>
                <w:color w:val="000000"/>
                <w:sz w:val="20"/>
                <w:szCs w:val="20"/>
              </w:rPr>
            </w:pPr>
            <w:r w:rsidRPr="002B04A6">
              <w:rPr>
                <w:color w:val="000000"/>
                <w:sz w:val="20"/>
                <w:szCs w:val="20"/>
              </w:rPr>
              <w:t>-</w:t>
            </w:r>
          </w:p>
        </w:tc>
        <w:tc>
          <w:tcPr>
            <w:tcW w:w="852" w:type="dxa"/>
          </w:tcPr>
          <w:p w:rsidR="00BD2376" w:rsidRPr="002B04A6" w:rsidRDefault="00BD2376" w:rsidP="00A76827">
            <w:pPr>
              <w:autoSpaceDE w:val="0"/>
              <w:autoSpaceDN w:val="0"/>
              <w:jc w:val="center"/>
              <w:rPr>
                <w:color w:val="000000"/>
                <w:sz w:val="20"/>
                <w:szCs w:val="20"/>
              </w:rPr>
            </w:pPr>
            <w:r w:rsidRPr="002B04A6">
              <w:rPr>
                <w:color w:val="000000"/>
                <w:sz w:val="20"/>
                <w:szCs w:val="20"/>
              </w:rPr>
              <w:t>Контрраб.</w:t>
            </w:r>
          </w:p>
        </w:tc>
        <w:tc>
          <w:tcPr>
            <w:tcW w:w="424" w:type="dxa"/>
          </w:tcPr>
          <w:p w:rsidR="00BD2376" w:rsidRPr="002B04A6" w:rsidRDefault="00BD2376" w:rsidP="00A76827">
            <w:pPr>
              <w:autoSpaceDE w:val="0"/>
              <w:autoSpaceDN w:val="0"/>
              <w:jc w:val="center"/>
              <w:rPr>
                <w:color w:val="000000"/>
                <w:sz w:val="20"/>
                <w:szCs w:val="20"/>
              </w:rPr>
            </w:pPr>
            <w:r w:rsidRPr="002B04A6">
              <w:rPr>
                <w:color w:val="000000"/>
                <w:sz w:val="20"/>
                <w:szCs w:val="20"/>
              </w:rPr>
              <w:t>-</w:t>
            </w:r>
          </w:p>
        </w:tc>
        <w:tc>
          <w:tcPr>
            <w:tcW w:w="993" w:type="dxa"/>
          </w:tcPr>
          <w:p w:rsidR="00BD2376" w:rsidRPr="002B04A6" w:rsidRDefault="00BD2376" w:rsidP="00A76827">
            <w:pPr>
              <w:autoSpaceDE w:val="0"/>
              <w:autoSpaceDN w:val="0"/>
              <w:jc w:val="center"/>
              <w:rPr>
                <w:color w:val="000000"/>
                <w:sz w:val="20"/>
                <w:szCs w:val="20"/>
              </w:rPr>
            </w:pPr>
            <w:r w:rsidRPr="002B04A6">
              <w:rPr>
                <w:color w:val="000000"/>
                <w:sz w:val="20"/>
                <w:szCs w:val="20"/>
              </w:rPr>
              <w:t>с оценкой</w:t>
            </w:r>
          </w:p>
        </w:tc>
      </w:tr>
      <w:tr w:rsidR="00BD2376" w:rsidRPr="002B04A6" w:rsidTr="00BD2376">
        <w:tc>
          <w:tcPr>
            <w:tcW w:w="1101" w:type="dxa"/>
          </w:tcPr>
          <w:p w:rsidR="00BD2376" w:rsidRPr="002B04A6" w:rsidRDefault="00BD2376" w:rsidP="00A76827">
            <w:pPr>
              <w:autoSpaceDE w:val="0"/>
              <w:autoSpaceDN w:val="0"/>
              <w:jc w:val="center"/>
              <w:rPr>
                <w:b/>
                <w:color w:val="000000"/>
                <w:sz w:val="20"/>
                <w:szCs w:val="20"/>
              </w:rPr>
            </w:pPr>
            <w:r w:rsidRPr="002B04A6">
              <w:rPr>
                <w:b/>
                <w:color w:val="000000"/>
                <w:sz w:val="20"/>
                <w:szCs w:val="20"/>
              </w:rPr>
              <w:t>ИТОГО</w:t>
            </w:r>
          </w:p>
        </w:tc>
        <w:tc>
          <w:tcPr>
            <w:tcW w:w="708" w:type="dxa"/>
          </w:tcPr>
          <w:p w:rsidR="00BD2376" w:rsidRPr="002B04A6" w:rsidRDefault="00BD2376" w:rsidP="00A76827">
            <w:pPr>
              <w:autoSpaceDE w:val="0"/>
              <w:autoSpaceDN w:val="0"/>
              <w:jc w:val="center"/>
              <w:rPr>
                <w:b/>
                <w:color w:val="000000"/>
                <w:sz w:val="20"/>
                <w:szCs w:val="20"/>
              </w:rPr>
            </w:pPr>
            <w:r w:rsidRPr="002B04A6">
              <w:rPr>
                <w:b/>
                <w:color w:val="000000"/>
                <w:sz w:val="20"/>
                <w:szCs w:val="20"/>
              </w:rPr>
              <w:t>1</w:t>
            </w:r>
            <w:r w:rsidR="00637C04" w:rsidRPr="002B04A6">
              <w:rPr>
                <w:b/>
                <w:color w:val="000000"/>
                <w:sz w:val="20"/>
                <w:szCs w:val="20"/>
              </w:rPr>
              <w:t>44</w:t>
            </w:r>
          </w:p>
        </w:tc>
        <w:tc>
          <w:tcPr>
            <w:tcW w:w="854" w:type="dxa"/>
          </w:tcPr>
          <w:p w:rsidR="00BD2376" w:rsidRPr="002B04A6" w:rsidRDefault="00FC663C" w:rsidP="00A76827">
            <w:pPr>
              <w:autoSpaceDE w:val="0"/>
              <w:autoSpaceDN w:val="0"/>
              <w:jc w:val="center"/>
              <w:rPr>
                <w:b/>
                <w:color w:val="000000"/>
                <w:sz w:val="20"/>
                <w:szCs w:val="20"/>
              </w:rPr>
            </w:pPr>
            <w:r w:rsidRPr="002B04A6">
              <w:rPr>
                <w:b/>
                <w:color w:val="000000"/>
                <w:sz w:val="20"/>
                <w:szCs w:val="20"/>
              </w:rPr>
              <w:t>74</w:t>
            </w:r>
            <w:r w:rsidR="00BD2376" w:rsidRPr="002B04A6">
              <w:rPr>
                <w:b/>
                <w:color w:val="000000"/>
                <w:sz w:val="20"/>
                <w:szCs w:val="20"/>
              </w:rPr>
              <w:t>,3</w:t>
            </w:r>
          </w:p>
        </w:tc>
        <w:tc>
          <w:tcPr>
            <w:tcW w:w="665" w:type="dxa"/>
          </w:tcPr>
          <w:p w:rsidR="00BD2376" w:rsidRPr="002B04A6" w:rsidRDefault="00FC663C" w:rsidP="00A76827">
            <w:pPr>
              <w:autoSpaceDE w:val="0"/>
              <w:autoSpaceDN w:val="0"/>
              <w:jc w:val="center"/>
              <w:rPr>
                <w:b/>
                <w:color w:val="000000"/>
                <w:sz w:val="20"/>
                <w:szCs w:val="20"/>
              </w:rPr>
            </w:pPr>
            <w:r w:rsidRPr="002B04A6">
              <w:rPr>
                <w:b/>
                <w:color w:val="000000"/>
                <w:sz w:val="20"/>
                <w:szCs w:val="20"/>
              </w:rPr>
              <w:t>36</w:t>
            </w:r>
          </w:p>
        </w:tc>
        <w:tc>
          <w:tcPr>
            <w:tcW w:w="708" w:type="dxa"/>
          </w:tcPr>
          <w:p w:rsidR="00BD2376" w:rsidRPr="002B04A6" w:rsidRDefault="00BD2376" w:rsidP="00A76827">
            <w:pPr>
              <w:autoSpaceDE w:val="0"/>
              <w:autoSpaceDN w:val="0"/>
              <w:jc w:val="center"/>
              <w:rPr>
                <w:b/>
                <w:color w:val="000000"/>
                <w:sz w:val="20"/>
                <w:szCs w:val="20"/>
                <w:lang w:val="en-US"/>
              </w:rPr>
            </w:pPr>
            <w:r w:rsidRPr="002B04A6">
              <w:rPr>
                <w:b/>
                <w:color w:val="000000"/>
                <w:sz w:val="20"/>
                <w:szCs w:val="20"/>
                <w:lang w:val="en-US"/>
              </w:rPr>
              <w:t>-</w:t>
            </w:r>
          </w:p>
        </w:tc>
        <w:tc>
          <w:tcPr>
            <w:tcW w:w="709" w:type="dxa"/>
          </w:tcPr>
          <w:p w:rsidR="00BD2376" w:rsidRPr="002B04A6" w:rsidRDefault="00BD2376" w:rsidP="00FC663C">
            <w:pPr>
              <w:autoSpaceDE w:val="0"/>
              <w:autoSpaceDN w:val="0"/>
              <w:jc w:val="center"/>
              <w:rPr>
                <w:b/>
                <w:color w:val="000000"/>
                <w:sz w:val="20"/>
                <w:szCs w:val="20"/>
              </w:rPr>
            </w:pPr>
            <w:r w:rsidRPr="002B04A6">
              <w:rPr>
                <w:b/>
                <w:color w:val="000000"/>
                <w:sz w:val="20"/>
                <w:szCs w:val="20"/>
              </w:rPr>
              <w:t>3</w:t>
            </w:r>
            <w:r w:rsidR="00FC663C" w:rsidRPr="002B04A6">
              <w:rPr>
                <w:b/>
                <w:color w:val="000000"/>
                <w:sz w:val="20"/>
                <w:szCs w:val="20"/>
              </w:rPr>
              <w:t>6</w:t>
            </w:r>
          </w:p>
        </w:tc>
        <w:tc>
          <w:tcPr>
            <w:tcW w:w="567" w:type="dxa"/>
          </w:tcPr>
          <w:p w:rsidR="00BD2376" w:rsidRPr="002B04A6" w:rsidRDefault="00BD2376" w:rsidP="00A76827">
            <w:pPr>
              <w:autoSpaceDE w:val="0"/>
              <w:autoSpaceDN w:val="0"/>
              <w:jc w:val="center"/>
              <w:rPr>
                <w:b/>
                <w:color w:val="000000"/>
                <w:sz w:val="20"/>
                <w:szCs w:val="20"/>
                <w:lang w:val="en-US"/>
              </w:rPr>
            </w:pPr>
            <w:r w:rsidRPr="002B04A6">
              <w:rPr>
                <w:b/>
                <w:color w:val="000000"/>
                <w:sz w:val="20"/>
                <w:szCs w:val="20"/>
                <w:lang w:val="en-US"/>
              </w:rPr>
              <w:t>2</w:t>
            </w:r>
          </w:p>
        </w:tc>
        <w:tc>
          <w:tcPr>
            <w:tcW w:w="608" w:type="dxa"/>
          </w:tcPr>
          <w:p w:rsidR="00BD2376" w:rsidRPr="002B04A6" w:rsidRDefault="00BD2376" w:rsidP="00A76827">
            <w:pPr>
              <w:autoSpaceDE w:val="0"/>
              <w:autoSpaceDN w:val="0"/>
              <w:jc w:val="center"/>
              <w:rPr>
                <w:b/>
                <w:color w:val="000000"/>
                <w:sz w:val="20"/>
                <w:szCs w:val="20"/>
              </w:rPr>
            </w:pPr>
            <w:r w:rsidRPr="002B04A6">
              <w:rPr>
                <w:b/>
                <w:color w:val="000000"/>
                <w:sz w:val="20"/>
                <w:szCs w:val="20"/>
                <w:lang w:val="en-US"/>
              </w:rPr>
              <w:t>0</w:t>
            </w:r>
            <w:r w:rsidRPr="002B04A6">
              <w:rPr>
                <w:b/>
                <w:color w:val="000000"/>
                <w:sz w:val="20"/>
                <w:szCs w:val="20"/>
              </w:rPr>
              <w:t>,3</w:t>
            </w:r>
          </w:p>
        </w:tc>
        <w:tc>
          <w:tcPr>
            <w:tcW w:w="850" w:type="dxa"/>
          </w:tcPr>
          <w:p w:rsidR="00BD2376" w:rsidRPr="002B04A6" w:rsidRDefault="00FC663C" w:rsidP="00A76827">
            <w:pPr>
              <w:autoSpaceDE w:val="0"/>
              <w:autoSpaceDN w:val="0"/>
              <w:jc w:val="center"/>
              <w:rPr>
                <w:b/>
                <w:color w:val="000000"/>
                <w:sz w:val="20"/>
                <w:szCs w:val="20"/>
              </w:rPr>
            </w:pPr>
            <w:r w:rsidRPr="002B04A6">
              <w:rPr>
                <w:b/>
                <w:color w:val="000000"/>
                <w:sz w:val="20"/>
                <w:szCs w:val="20"/>
              </w:rPr>
              <w:t>69</w:t>
            </w:r>
            <w:r w:rsidR="00BD2376" w:rsidRPr="002B04A6">
              <w:rPr>
                <w:b/>
                <w:color w:val="000000"/>
                <w:sz w:val="20"/>
                <w:szCs w:val="20"/>
              </w:rPr>
              <w:t>,7</w:t>
            </w:r>
          </w:p>
        </w:tc>
        <w:tc>
          <w:tcPr>
            <w:tcW w:w="567" w:type="dxa"/>
          </w:tcPr>
          <w:p w:rsidR="00BD2376" w:rsidRPr="002B04A6" w:rsidRDefault="00BD2376" w:rsidP="00A76827">
            <w:pPr>
              <w:autoSpaceDE w:val="0"/>
              <w:autoSpaceDN w:val="0"/>
              <w:jc w:val="center"/>
              <w:rPr>
                <w:b/>
                <w:color w:val="000000"/>
                <w:sz w:val="20"/>
                <w:szCs w:val="20"/>
              </w:rPr>
            </w:pPr>
            <w:r w:rsidRPr="002B04A6">
              <w:rPr>
                <w:b/>
                <w:color w:val="000000"/>
                <w:sz w:val="20"/>
                <w:szCs w:val="20"/>
              </w:rPr>
              <w:t>-</w:t>
            </w:r>
          </w:p>
        </w:tc>
        <w:tc>
          <w:tcPr>
            <w:tcW w:w="852" w:type="dxa"/>
          </w:tcPr>
          <w:p w:rsidR="00BD2376" w:rsidRPr="002B04A6" w:rsidRDefault="00BD2376" w:rsidP="00A76827">
            <w:pPr>
              <w:autoSpaceDE w:val="0"/>
              <w:autoSpaceDN w:val="0"/>
              <w:jc w:val="center"/>
              <w:rPr>
                <w:b/>
                <w:color w:val="000000"/>
                <w:sz w:val="20"/>
                <w:szCs w:val="20"/>
              </w:rPr>
            </w:pPr>
            <w:r w:rsidRPr="002B04A6">
              <w:rPr>
                <w:b/>
                <w:color w:val="000000"/>
                <w:sz w:val="20"/>
                <w:szCs w:val="20"/>
              </w:rPr>
              <w:t>Контрраб.</w:t>
            </w:r>
          </w:p>
        </w:tc>
        <w:tc>
          <w:tcPr>
            <w:tcW w:w="424" w:type="dxa"/>
          </w:tcPr>
          <w:p w:rsidR="00BD2376" w:rsidRPr="002B04A6" w:rsidRDefault="00BD2376" w:rsidP="00A76827">
            <w:pPr>
              <w:autoSpaceDE w:val="0"/>
              <w:autoSpaceDN w:val="0"/>
              <w:jc w:val="center"/>
              <w:rPr>
                <w:b/>
                <w:color w:val="000000"/>
                <w:sz w:val="20"/>
                <w:szCs w:val="20"/>
              </w:rPr>
            </w:pPr>
            <w:r w:rsidRPr="002B04A6">
              <w:rPr>
                <w:b/>
                <w:color w:val="000000"/>
                <w:sz w:val="20"/>
                <w:szCs w:val="20"/>
              </w:rPr>
              <w:t>-</w:t>
            </w:r>
          </w:p>
        </w:tc>
        <w:tc>
          <w:tcPr>
            <w:tcW w:w="993" w:type="dxa"/>
          </w:tcPr>
          <w:p w:rsidR="00BD2376" w:rsidRPr="002B04A6" w:rsidRDefault="00BD2376" w:rsidP="00A76827">
            <w:pPr>
              <w:autoSpaceDE w:val="0"/>
              <w:autoSpaceDN w:val="0"/>
              <w:jc w:val="center"/>
              <w:rPr>
                <w:b/>
                <w:color w:val="000000"/>
                <w:sz w:val="20"/>
                <w:szCs w:val="20"/>
              </w:rPr>
            </w:pPr>
            <w:r w:rsidRPr="002B04A6">
              <w:rPr>
                <w:color w:val="000000"/>
                <w:sz w:val="20"/>
                <w:szCs w:val="20"/>
              </w:rPr>
              <w:t>с оценкой</w:t>
            </w:r>
          </w:p>
        </w:tc>
      </w:tr>
      <w:tr w:rsidR="00043E33" w:rsidRPr="002B04A6" w:rsidTr="00BD2376">
        <w:tc>
          <w:tcPr>
            <w:tcW w:w="9606" w:type="dxa"/>
            <w:gridSpan w:val="13"/>
          </w:tcPr>
          <w:p w:rsidR="00043E33" w:rsidRPr="002B04A6" w:rsidRDefault="00043E33" w:rsidP="00A76827">
            <w:pPr>
              <w:autoSpaceDE w:val="0"/>
              <w:autoSpaceDN w:val="0"/>
              <w:jc w:val="center"/>
              <w:rPr>
                <w:color w:val="000000"/>
                <w:sz w:val="20"/>
                <w:szCs w:val="20"/>
              </w:rPr>
            </w:pPr>
            <w:r w:rsidRPr="002B04A6">
              <w:rPr>
                <w:color w:val="000000"/>
                <w:sz w:val="20"/>
                <w:szCs w:val="20"/>
              </w:rPr>
              <w:t>заочное обучение</w:t>
            </w:r>
          </w:p>
        </w:tc>
      </w:tr>
      <w:tr w:rsidR="00043E33" w:rsidRPr="002B04A6" w:rsidTr="00BD2376">
        <w:tc>
          <w:tcPr>
            <w:tcW w:w="1101" w:type="dxa"/>
          </w:tcPr>
          <w:p w:rsidR="00043E33" w:rsidRPr="002B04A6" w:rsidRDefault="00292E1A" w:rsidP="00A76827">
            <w:pPr>
              <w:jc w:val="center"/>
              <w:rPr>
                <w:sz w:val="20"/>
                <w:szCs w:val="20"/>
              </w:rPr>
            </w:pPr>
            <w:r w:rsidRPr="002B04A6">
              <w:rPr>
                <w:sz w:val="20"/>
                <w:szCs w:val="20"/>
              </w:rPr>
              <w:t>8</w:t>
            </w:r>
          </w:p>
        </w:tc>
        <w:tc>
          <w:tcPr>
            <w:tcW w:w="708" w:type="dxa"/>
          </w:tcPr>
          <w:p w:rsidR="00043E33" w:rsidRPr="002B04A6" w:rsidRDefault="00043E33" w:rsidP="00A76827">
            <w:pPr>
              <w:autoSpaceDE w:val="0"/>
              <w:autoSpaceDN w:val="0"/>
              <w:jc w:val="center"/>
              <w:rPr>
                <w:color w:val="000000"/>
                <w:sz w:val="20"/>
                <w:szCs w:val="20"/>
              </w:rPr>
            </w:pPr>
            <w:r w:rsidRPr="002B04A6">
              <w:rPr>
                <w:color w:val="000000"/>
                <w:sz w:val="20"/>
                <w:szCs w:val="20"/>
              </w:rPr>
              <w:t>1</w:t>
            </w:r>
            <w:r w:rsidR="00637C04" w:rsidRPr="002B04A6">
              <w:rPr>
                <w:color w:val="000000"/>
                <w:sz w:val="20"/>
                <w:szCs w:val="20"/>
              </w:rPr>
              <w:t>44</w:t>
            </w:r>
          </w:p>
        </w:tc>
        <w:tc>
          <w:tcPr>
            <w:tcW w:w="854" w:type="dxa"/>
          </w:tcPr>
          <w:p w:rsidR="00043E33" w:rsidRPr="002B04A6" w:rsidRDefault="00043E33" w:rsidP="00FC663C">
            <w:pPr>
              <w:autoSpaceDE w:val="0"/>
              <w:autoSpaceDN w:val="0"/>
              <w:jc w:val="center"/>
              <w:rPr>
                <w:color w:val="000000"/>
                <w:sz w:val="20"/>
                <w:szCs w:val="20"/>
              </w:rPr>
            </w:pPr>
            <w:r w:rsidRPr="002B04A6">
              <w:rPr>
                <w:color w:val="000000"/>
                <w:sz w:val="20"/>
                <w:szCs w:val="20"/>
              </w:rPr>
              <w:t>1</w:t>
            </w:r>
            <w:r w:rsidR="00FC663C" w:rsidRPr="002B04A6">
              <w:rPr>
                <w:color w:val="000000"/>
                <w:sz w:val="20"/>
                <w:szCs w:val="20"/>
              </w:rPr>
              <w:t>4</w:t>
            </w:r>
            <w:r w:rsidRPr="002B04A6">
              <w:rPr>
                <w:color w:val="000000"/>
                <w:sz w:val="20"/>
                <w:szCs w:val="20"/>
              </w:rPr>
              <w:t>,3</w:t>
            </w:r>
          </w:p>
        </w:tc>
        <w:tc>
          <w:tcPr>
            <w:tcW w:w="665" w:type="dxa"/>
          </w:tcPr>
          <w:p w:rsidR="00043E33" w:rsidRPr="002B04A6" w:rsidRDefault="00FC663C" w:rsidP="00A76827">
            <w:pPr>
              <w:autoSpaceDE w:val="0"/>
              <w:autoSpaceDN w:val="0"/>
              <w:jc w:val="center"/>
              <w:rPr>
                <w:color w:val="000000"/>
                <w:sz w:val="20"/>
                <w:szCs w:val="20"/>
              </w:rPr>
            </w:pPr>
            <w:r w:rsidRPr="002B04A6">
              <w:rPr>
                <w:color w:val="000000"/>
                <w:sz w:val="20"/>
                <w:szCs w:val="20"/>
              </w:rPr>
              <w:t>6</w:t>
            </w:r>
          </w:p>
        </w:tc>
        <w:tc>
          <w:tcPr>
            <w:tcW w:w="708" w:type="dxa"/>
          </w:tcPr>
          <w:p w:rsidR="00043E33" w:rsidRPr="002B04A6" w:rsidRDefault="00043E33" w:rsidP="00A76827">
            <w:pPr>
              <w:autoSpaceDE w:val="0"/>
              <w:autoSpaceDN w:val="0"/>
              <w:jc w:val="center"/>
              <w:rPr>
                <w:color w:val="000000"/>
                <w:sz w:val="20"/>
                <w:szCs w:val="20"/>
              </w:rPr>
            </w:pPr>
            <w:r w:rsidRPr="002B04A6">
              <w:rPr>
                <w:color w:val="000000"/>
                <w:sz w:val="20"/>
                <w:szCs w:val="20"/>
              </w:rPr>
              <w:t>-</w:t>
            </w:r>
          </w:p>
        </w:tc>
        <w:tc>
          <w:tcPr>
            <w:tcW w:w="709" w:type="dxa"/>
          </w:tcPr>
          <w:p w:rsidR="00043E33" w:rsidRPr="002B04A6" w:rsidRDefault="00FC663C" w:rsidP="00A76827">
            <w:pPr>
              <w:autoSpaceDE w:val="0"/>
              <w:autoSpaceDN w:val="0"/>
              <w:jc w:val="center"/>
              <w:rPr>
                <w:color w:val="000000"/>
                <w:sz w:val="20"/>
                <w:szCs w:val="20"/>
              </w:rPr>
            </w:pPr>
            <w:r w:rsidRPr="002B04A6">
              <w:rPr>
                <w:color w:val="000000"/>
                <w:sz w:val="20"/>
                <w:szCs w:val="20"/>
              </w:rPr>
              <w:t>6</w:t>
            </w:r>
          </w:p>
        </w:tc>
        <w:tc>
          <w:tcPr>
            <w:tcW w:w="567" w:type="dxa"/>
          </w:tcPr>
          <w:p w:rsidR="00043E33" w:rsidRPr="002B04A6" w:rsidRDefault="00043E33" w:rsidP="00A76827">
            <w:pPr>
              <w:autoSpaceDE w:val="0"/>
              <w:autoSpaceDN w:val="0"/>
              <w:jc w:val="center"/>
              <w:rPr>
                <w:color w:val="000000"/>
                <w:sz w:val="20"/>
                <w:szCs w:val="20"/>
                <w:lang w:val="en-US"/>
              </w:rPr>
            </w:pPr>
            <w:r w:rsidRPr="002B04A6">
              <w:rPr>
                <w:color w:val="000000"/>
                <w:sz w:val="20"/>
                <w:szCs w:val="20"/>
                <w:lang w:val="en-US"/>
              </w:rPr>
              <w:t>2</w:t>
            </w:r>
          </w:p>
        </w:tc>
        <w:tc>
          <w:tcPr>
            <w:tcW w:w="608" w:type="dxa"/>
          </w:tcPr>
          <w:p w:rsidR="00043E33" w:rsidRPr="002B04A6" w:rsidRDefault="00043E33" w:rsidP="00A76827">
            <w:pPr>
              <w:autoSpaceDE w:val="0"/>
              <w:autoSpaceDN w:val="0"/>
              <w:jc w:val="center"/>
              <w:rPr>
                <w:color w:val="000000"/>
                <w:sz w:val="20"/>
                <w:szCs w:val="20"/>
              </w:rPr>
            </w:pPr>
            <w:r w:rsidRPr="002B04A6">
              <w:rPr>
                <w:color w:val="000000"/>
                <w:sz w:val="20"/>
                <w:szCs w:val="20"/>
                <w:lang w:val="en-US"/>
              </w:rPr>
              <w:t>0</w:t>
            </w:r>
            <w:r w:rsidRPr="002B04A6">
              <w:rPr>
                <w:color w:val="000000"/>
                <w:sz w:val="20"/>
                <w:szCs w:val="20"/>
              </w:rPr>
              <w:t>,3</w:t>
            </w:r>
          </w:p>
        </w:tc>
        <w:tc>
          <w:tcPr>
            <w:tcW w:w="850" w:type="dxa"/>
          </w:tcPr>
          <w:p w:rsidR="00043E33" w:rsidRPr="002B04A6" w:rsidRDefault="00637C04" w:rsidP="00FC663C">
            <w:pPr>
              <w:autoSpaceDE w:val="0"/>
              <w:autoSpaceDN w:val="0"/>
              <w:jc w:val="center"/>
              <w:rPr>
                <w:color w:val="000000"/>
                <w:sz w:val="20"/>
                <w:szCs w:val="20"/>
              </w:rPr>
            </w:pPr>
            <w:r w:rsidRPr="002B04A6">
              <w:rPr>
                <w:color w:val="000000"/>
                <w:sz w:val="20"/>
                <w:szCs w:val="20"/>
              </w:rPr>
              <w:t>12</w:t>
            </w:r>
            <w:r w:rsidR="00FC663C" w:rsidRPr="002B04A6">
              <w:rPr>
                <w:color w:val="000000"/>
                <w:sz w:val="20"/>
                <w:szCs w:val="20"/>
              </w:rPr>
              <w:t>9</w:t>
            </w:r>
            <w:r w:rsidR="00043E33" w:rsidRPr="002B04A6">
              <w:rPr>
                <w:color w:val="000000"/>
                <w:sz w:val="20"/>
                <w:szCs w:val="20"/>
              </w:rPr>
              <w:t>,7</w:t>
            </w:r>
          </w:p>
        </w:tc>
        <w:tc>
          <w:tcPr>
            <w:tcW w:w="567" w:type="dxa"/>
          </w:tcPr>
          <w:p w:rsidR="00043E33" w:rsidRPr="002B04A6" w:rsidRDefault="00043E33" w:rsidP="00A76827">
            <w:pPr>
              <w:autoSpaceDE w:val="0"/>
              <w:autoSpaceDN w:val="0"/>
              <w:jc w:val="center"/>
              <w:rPr>
                <w:color w:val="000000"/>
                <w:sz w:val="20"/>
                <w:szCs w:val="20"/>
              </w:rPr>
            </w:pPr>
            <w:r w:rsidRPr="002B04A6">
              <w:rPr>
                <w:color w:val="000000"/>
                <w:sz w:val="20"/>
                <w:szCs w:val="20"/>
              </w:rPr>
              <w:t>-</w:t>
            </w:r>
          </w:p>
        </w:tc>
        <w:tc>
          <w:tcPr>
            <w:tcW w:w="852" w:type="dxa"/>
          </w:tcPr>
          <w:p w:rsidR="00043E33" w:rsidRPr="002B04A6" w:rsidRDefault="00043E33" w:rsidP="00A76827">
            <w:pPr>
              <w:autoSpaceDE w:val="0"/>
              <w:autoSpaceDN w:val="0"/>
              <w:jc w:val="center"/>
              <w:rPr>
                <w:color w:val="000000"/>
                <w:sz w:val="20"/>
                <w:szCs w:val="20"/>
              </w:rPr>
            </w:pPr>
            <w:r w:rsidRPr="002B04A6">
              <w:rPr>
                <w:color w:val="000000"/>
                <w:sz w:val="20"/>
                <w:szCs w:val="20"/>
              </w:rPr>
              <w:t>Контрраб.</w:t>
            </w:r>
          </w:p>
        </w:tc>
        <w:tc>
          <w:tcPr>
            <w:tcW w:w="424" w:type="dxa"/>
          </w:tcPr>
          <w:p w:rsidR="00043E33" w:rsidRPr="002B04A6" w:rsidRDefault="00043E33" w:rsidP="00A76827">
            <w:pPr>
              <w:autoSpaceDE w:val="0"/>
              <w:autoSpaceDN w:val="0"/>
              <w:jc w:val="center"/>
              <w:rPr>
                <w:color w:val="000000"/>
                <w:sz w:val="20"/>
                <w:szCs w:val="20"/>
              </w:rPr>
            </w:pPr>
            <w:r w:rsidRPr="002B04A6">
              <w:rPr>
                <w:color w:val="000000"/>
                <w:sz w:val="20"/>
                <w:szCs w:val="20"/>
              </w:rPr>
              <w:t>-</w:t>
            </w:r>
          </w:p>
        </w:tc>
        <w:tc>
          <w:tcPr>
            <w:tcW w:w="993" w:type="dxa"/>
          </w:tcPr>
          <w:p w:rsidR="00043E33" w:rsidRPr="002B04A6" w:rsidRDefault="00BD2376" w:rsidP="00A76827">
            <w:pPr>
              <w:autoSpaceDE w:val="0"/>
              <w:autoSpaceDN w:val="0"/>
              <w:jc w:val="center"/>
              <w:rPr>
                <w:color w:val="000000"/>
                <w:sz w:val="20"/>
                <w:szCs w:val="20"/>
              </w:rPr>
            </w:pPr>
            <w:r w:rsidRPr="002B04A6">
              <w:rPr>
                <w:color w:val="000000"/>
                <w:sz w:val="20"/>
                <w:szCs w:val="20"/>
              </w:rPr>
              <w:t>с оценкой</w:t>
            </w:r>
          </w:p>
        </w:tc>
      </w:tr>
      <w:tr w:rsidR="00043E33" w:rsidRPr="002B04A6" w:rsidTr="00BD2376">
        <w:tc>
          <w:tcPr>
            <w:tcW w:w="1101" w:type="dxa"/>
          </w:tcPr>
          <w:p w:rsidR="00043E33" w:rsidRPr="002B04A6" w:rsidRDefault="00043E33" w:rsidP="00A76827">
            <w:pPr>
              <w:autoSpaceDE w:val="0"/>
              <w:autoSpaceDN w:val="0"/>
              <w:rPr>
                <w:b/>
                <w:color w:val="000000"/>
                <w:sz w:val="20"/>
                <w:szCs w:val="20"/>
              </w:rPr>
            </w:pPr>
            <w:r w:rsidRPr="002B04A6">
              <w:rPr>
                <w:b/>
                <w:color w:val="000000"/>
                <w:sz w:val="20"/>
                <w:szCs w:val="20"/>
              </w:rPr>
              <w:t>ИТОГО</w:t>
            </w:r>
          </w:p>
        </w:tc>
        <w:tc>
          <w:tcPr>
            <w:tcW w:w="708" w:type="dxa"/>
          </w:tcPr>
          <w:p w:rsidR="00043E33" w:rsidRPr="002B04A6" w:rsidRDefault="00043E33" w:rsidP="00A76827">
            <w:pPr>
              <w:autoSpaceDE w:val="0"/>
              <w:autoSpaceDN w:val="0"/>
              <w:jc w:val="center"/>
              <w:rPr>
                <w:b/>
                <w:color w:val="000000"/>
                <w:sz w:val="20"/>
                <w:szCs w:val="20"/>
              </w:rPr>
            </w:pPr>
            <w:r w:rsidRPr="002B04A6">
              <w:rPr>
                <w:b/>
                <w:color w:val="000000"/>
                <w:sz w:val="20"/>
                <w:szCs w:val="20"/>
              </w:rPr>
              <w:t>1</w:t>
            </w:r>
            <w:r w:rsidR="00637C04" w:rsidRPr="002B04A6">
              <w:rPr>
                <w:b/>
                <w:color w:val="000000"/>
                <w:sz w:val="20"/>
                <w:szCs w:val="20"/>
              </w:rPr>
              <w:t>44</w:t>
            </w:r>
          </w:p>
        </w:tc>
        <w:tc>
          <w:tcPr>
            <w:tcW w:w="854" w:type="dxa"/>
          </w:tcPr>
          <w:p w:rsidR="00043E33" w:rsidRPr="002B04A6" w:rsidRDefault="00043E33" w:rsidP="00FC663C">
            <w:pPr>
              <w:autoSpaceDE w:val="0"/>
              <w:autoSpaceDN w:val="0"/>
              <w:jc w:val="center"/>
              <w:rPr>
                <w:b/>
                <w:color w:val="000000"/>
                <w:sz w:val="20"/>
                <w:szCs w:val="20"/>
              </w:rPr>
            </w:pPr>
            <w:r w:rsidRPr="002B04A6">
              <w:rPr>
                <w:b/>
                <w:color w:val="000000"/>
                <w:sz w:val="20"/>
                <w:szCs w:val="20"/>
              </w:rPr>
              <w:t>1</w:t>
            </w:r>
            <w:r w:rsidR="00FC663C" w:rsidRPr="002B04A6">
              <w:rPr>
                <w:b/>
                <w:color w:val="000000"/>
                <w:sz w:val="20"/>
                <w:szCs w:val="20"/>
              </w:rPr>
              <w:t>4</w:t>
            </w:r>
            <w:r w:rsidRPr="002B04A6">
              <w:rPr>
                <w:b/>
                <w:color w:val="000000"/>
                <w:sz w:val="20"/>
                <w:szCs w:val="20"/>
              </w:rPr>
              <w:t>,3</w:t>
            </w:r>
          </w:p>
        </w:tc>
        <w:tc>
          <w:tcPr>
            <w:tcW w:w="665" w:type="dxa"/>
          </w:tcPr>
          <w:p w:rsidR="00043E33" w:rsidRPr="002B04A6" w:rsidRDefault="00FC663C" w:rsidP="00A76827">
            <w:pPr>
              <w:autoSpaceDE w:val="0"/>
              <w:autoSpaceDN w:val="0"/>
              <w:jc w:val="center"/>
              <w:rPr>
                <w:b/>
                <w:color w:val="000000"/>
                <w:sz w:val="20"/>
                <w:szCs w:val="20"/>
              </w:rPr>
            </w:pPr>
            <w:r w:rsidRPr="002B04A6">
              <w:rPr>
                <w:b/>
                <w:color w:val="000000"/>
                <w:sz w:val="20"/>
                <w:szCs w:val="20"/>
              </w:rPr>
              <w:t>6</w:t>
            </w:r>
          </w:p>
        </w:tc>
        <w:tc>
          <w:tcPr>
            <w:tcW w:w="708" w:type="dxa"/>
          </w:tcPr>
          <w:p w:rsidR="00043E33" w:rsidRPr="002B04A6" w:rsidRDefault="00043E33" w:rsidP="00A76827">
            <w:pPr>
              <w:autoSpaceDE w:val="0"/>
              <w:autoSpaceDN w:val="0"/>
              <w:jc w:val="center"/>
              <w:rPr>
                <w:b/>
                <w:color w:val="000000"/>
                <w:sz w:val="20"/>
                <w:szCs w:val="20"/>
              </w:rPr>
            </w:pPr>
            <w:r w:rsidRPr="002B04A6">
              <w:rPr>
                <w:b/>
                <w:color w:val="000000"/>
                <w:sz w:val="20"/>
                <w:szCs w:val="20"/>
              </w:rPr>
              <w:t>-</w:t>
            </w:r>
          </w:p>
        </w:tc>
        <w:tc>
          <w:tcPr>
            <w:tcW w:w="709" w:type="dxa"/>
          </w:tcPr>
          <w:p w:rsidR="00043E33" w:rsidRPr="002B04A6" w:rsidRDefault="00FC663C" w:rsidP="00A76827">
            <w:pPr>
              <w:autoSpaceDE w:val="0"/>
              <w:autoSpaceDN w:val="0"/>
              <w:jc w:val="center"/>
              <w:rPr>
                <w:b/>
                <w:color w:val="000000"/>
                <w:sz w:val="20"/>
                <w:szCs w:val="20"/>
              </w:rPr>
            </w:pPr>
            <w:r w:rsidRPr="002B04A6">
              <w:rPr>
                <w:b/>
                <w:color w:val="000000"/>
                <w:sz w:val="20"/>
                <w:szCs w:val="20"/>
              </w:rPr>
              <w:t>6</w:t>
            </w:r>
          </w:p>
        </w:tc>
        <w:tc>
          <w:tcPr>
            <w:tcW w:w="567" w:type="dxa"/>
          </w:tcPr>
          <w:p w:rsidR="00043E33" w:rsidRPr="002B04A6" w:rsidRDefault="00043E33" w:rsidP="00A76827">
            <w:pPr>
              <w:autoSpaceDE w:val="0"/>
              <w:autoSpaceDN w:val="0"/>
              <w:jc w:val="center"/>
              <w:rPr>
                <w:b/>
                <w:color w:val="000000"/>
                <w:sz w:val="20"/>
                <w:szCs w:val="20"/>
                <w:lang w:val="en-US"/>
              </w:rPr>
            </w:pPr>
            <w:r w:rsidRPr="002B04A6">
              <w:rPr>
                <w:b/>
                <w:color w:val="000000"/>
                <w:sz w:val="20"/>
                <w:szCs w:val="20"/>
                <w:lang w:val="en-US"/>
              </w:rPr>
              <w:t>2</w:t>
            </w:r>
          </w:p>
        </w:tc>
        <w:tc>
          <w:tcPr>
            <w:tcW w:w="608" w:type="dxa"/>
          </w:tcPr>
          <w:p w:rsidR="00043E33" w:rsidRPr="002B04A6" w:rsidRDefault="00043E33" w:rsidP="00A76827">
            <w:pPr>
              <w:autoSpaceDE w:val="0"/>
              <w:autoSpaceDN w:val="0"/>
              <w:jc w:val="center"/>
              <w:rPr>
                <w:b/>
                <w:color w:val="000000"/>
                <w:sz w:val="20"/>
                <w:szCs w:val="20"/>
              </w:rPr>
            </w:pPr>
            <w:r w:rsidRPr="002B04A6">
              <w:rPr>
                <w:b/>
                <w:color w:val="000000"/>
                <w:sz w:val="20"/>
                <w:szCs w:val="20"/>
                <w:lang w:val="en-US"/>
              </w:rPr>
              <w:t>0</w:t>
            </w:r>
            <w:r w:rsidRPr="002B04A6">
              <w:rPr>
                <w:b/>
                <w:color w:val="000000"/>
                <w:sz w:val="20"/>
                <w:szCs w:val="20"/>
              </w:rPr>
              <w:t>,3</w:t>
            </w:r>
          </w:p>
        </w:tc>
        <w:tc>
          <w:tcPr>
            <w:tcW w:w="850" w:type="dxa"/>
          </w:tcPr>
          <w:p w:rsidR="00043E33" w:rsidRPr="002B04A6" w:rsidRDefault="00637C04" w:rsidP="00FC663C">
            <w:pPr>
              <w:autoSpaceDE w:val="0"/>
              <w:autoSpaceDN w:val="0"/>
              <w:jc w:val="center"/>
              <w:rPr>
                <w:b/>
                <w:color w:val="000000"/>
                <w:sz w:val="20"/>
                <w:szCs w:val="20"/>
              </w:rPr>
            </w:pPr>
            <w:r w:rsidRPr="002B04A6">
              <w:rPr>
                <w:b/>
                <w:color w:val="000000"/>
                <w:sz w:val="20"/>
                <w:szCs w:val="20"/>
              </w:rPr>
              <w:t>12</w:t>
            </w:r>
            <w:r w:rsidR="00FC663C" w:rsidRPr="002B04A6">
              <w:rPr>
                <w:b/>
                <w:color w:val="000000"/>
                <w:sz w:val="20"/>
                <w:szCs w:val="20"/>
              </w:rPr>
              <w:t>9</w:t>
            </w:r>
            <w:r w:rsidR="00043E33" w:rsidRPr="002B04A6">
              <w:rPr>
                <w:b/>
                <w:color w:val="000000"/>
                <w:sz w:val="20"/>
                <w:szCs w:val="20"/>
              </w:rPr>
              <w:t>,7</w:t>
            </w:r>
          </w:p>
        </w:tc>
        <w:tc>
          <w:tcPr>
            <w:tcW w:w="567" w:type="dxa"/>
          </w:tcPr>
          <w:p w:rsidR="00043E33" w:rsidRPr="002B04A6" w:rsidRDefault="00043E33" w:rsidP="00A76827">
            <w:pPr>
              <w:autoSpaceDE w:val="0"/>
              <w:autoSpaceDN w:val="0"/>
              <w:jc w:val="center"/>
              <w:rPr>
                <w:b/>
                <w:color w:val="000000"/>
                <w:sz w:val="20"/>
                <w:szCs w:val="20"/>
              </w:rPr>
            </w:pPr>
            <w:r w:rsidRPr="002B04A6">
              <w:rPr>
                <w:b/>
                <w:color w:val="000000"/>
                <w:sz w:val="20"/>
                <w:szCs w:val="20"/>
              </w:rPr>
              <w:t>-</w:t>
            </w:r>
          </w:p>
        </w:tc>
        <w:tc>
          <w:tcPr>
            <w:tcW w:w="852" w:type="dxa"/>
          </w:tcPr>
          <w:p w:rsidR="00043E33" w:rsidRPr="002B04A6" w:rsidRDefault="00043E33" w:rsidP="00A76827">
            <w:pPr>
              <w:autoSpaceDE w:val="0"/>
              <w:autoSpaceDN w:val="0"/>
              <w:jc w:val="center"/>
              <w:rPr>
                <w:b/>
                <w:color w:val="000000"/>
                <w:sz w:val="20"/>
                <w:szCs w:val="20"/>
              </w:rPr>
            </w:pPr>
            <w:r w:rsidRPr="002B04A6">
              <w:rPr>
                <w:b/>
                <w:color w:val="000000"/>
                <w:sz w:val="20"/>
                <w:szCs w:val="20"/>
              </w:rPr>
              <w:t>Контрраб.</w:t>
            </w:r>
          </w:p>
        </w:tc>
        <w:tc>
          <w:tcPr>
            <w:tcW w:w="424" w:type="dxa"/>
          </w:tcPr>
          <w:p w:rsidR="00043E33" w:rsidRPr="002B04A6" w:rsidRDefault="00043E33" w:rsidP="00A76827">
            <w:pPr>
              <w:autoSpaceDE w:val="0"/>
              <w:autoSpaceDN w:val="0"/>
              <w:jc w:val="center"/>
              <w:rPr>
                <w:b/>
                <w:color w:val="000000"/>
                <w:sz w:val="20"/>
                <w:szCs w:val="20"/>
              </w:rPr>
            </w:pPr>
            <w:r w:rsidRPr="002B04A6">
              <w:rPr>
                <w:b/>
                <w:color w:val="000000"/>
                <w:sz w:val="20"/>
                <w:szCs w:val="20"/>
              </w:rPr>
              <w:t>-</w:t>
            </w:r>
          </w:p>
        </w:tc>
        <w:tc>
          <w:tcPr>
            <w:tcW w:w="993" w:type="dxa"/>
          </w:tcPr>
          <w:p w:rsidR="00043E33" w:rsidRPr="002B04A6" w:rsidRDefault="00BD2376" w:rsidP="00A76827">
            <w:pPr>
              <w:autoSpaceDE w:val="0"/>
              <w:autoSpaceDN w:val="0"/>
              <w:jc w:val="center"/>
              <w:rPr>
                <w:b/>
                <w:color w:val="000000"/>
                <w:sz w:val="20"/>
                <w:szCs w:val="20"/>
              </w:rPr>
            </w:pPr>
            <w:r w:rsidRPr="002B04A6">
              <w:rPr>
                <w:color w:val="000000"/>
                <w:sz w:val="20"/>
                <w:szCs w:val="20"/>
              </w:rPr>
              <w:t>с оценкой</w:t>
            </w:r>
          </w:p>
        </w:tc>
      </w:tr>
    </w:tbl>
    <w:p w:rsidR="00043E33" w:rsidRDefault="00043E33">
      <w:pPr>
        <w:jc w:val="both"/>
      </w:pPr>
    </w:p>
    <w:p w:rsidR="00043E33" w:rsidRDefault="00043E33">
      <w:pPr>
        <w:jc w:val="both"/>
        <w:sectPr w:rsidR="00043E33" w:rsidSect="002B04A6">
          <w:footerReference w:type="even" r:id="rId9"/>
          <w:footerReference w:type="default" r:id="rId10"/>
          <w:type w:val="continuous"/>
          <w:pgSz w:w="11906" w:h="16838"/>
          <w:pgMar w:top="1134" w:right="850" w:bottom="1134" w:left="1701" w:header="567" w:footer="510" w:gutter="0"/>
          <w:cols w:space="708"/>
          <w:titlePg/>
          <w:docGrid w:linePitch="360"/>
        </w:sectPr>
      </w:pPr>
    </w:p>
    <w:p w:rsidR="00043E33" w:rsidRPr="00CB2CEE" w:rsidRDefault="00043E33" w:rsidP="00E57DE4">
      <w:pPr>
        <w:widowControl w:val="0"/>
      </w:pPr>
      <w:r>
        <w:lastRenderedPageBreak/>
        <w:t>3</w:t>
      </w:r>
      <w:r w:rsidRPr="00CB2CEE">
        <w:t>.1.1</w:t>
      </w:r>
      <w:r w:rsidRPr="00CB2CEE">
        <w:rPr>
          <w:i/>
        </w:rPr>
        <w:t>.</w:t>
      </w:r>
      <w:r w:rsidRPr="00CB2CEE">
        <w:t xml:space="preserve">Объем часов и зачетных единиц по дисциплине </w:t>
      </w:r>
    </w:p>
    <w:p w:rsidR="00043E33" w:rsidRPr="00CB2CEE" w:rsidRDefault="00043E33" w:rsidP="00D07993"/>
    <w:tbl>
      <w:tblPr>
        <w:tblW w:w="1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993"/>
        <w:gridCol w:w="1701"/>
        <w:gridCol w:w="708"/>
        <w:gridCol w:w="851"/>
        <w:gridCol w:w="850"/>
        <w:gridCol w:w="993"/>
        <w:gridCol w:w="992"/>
        <w:gridCol w:w="992"/>
        <w:gridCol w:w="709"/>
        <w:gridCol w:w="992"/>
        <w:gridCol w:w="851"/>
        <w:gridCol w:w="1134"/>
      </w:tblGrid>
      <w:tr w:rsidR="00043E33" w:rsidRPr="002B04A6" w:rsidTr="002B04A6">
        <w:trPr>
          <w:jc w:val="center"/>
        </w:trPr>
        <w:tc>
          <w:tcPr>
            <w:tcW w:w="3402" w:type="dxa"/>
            <w:vMerge w:val="restart"/>
            <w:vAlign w:val="center"/>
          </w:tcPr>
          <w:p w:rsidR="00043E33" w:rsidRPr="002B04A6" w:rsidRDefault="00043E33" w:rsidP="001E5670">
            <w:pPr>
              <w:widowControl w:val="0"/>
              <w:jc w:val="center"/>
              <w:rPr>
                <w:bCs/>
                <w:sz w:val="20"/>
                <w:szCs w:val="20"/>
              </w:rPr>
            </w:pPr>
            <w:r w:rsidRPr="002B04A6">
              <w:rPr>
                <w:bCs/>
                <w:sz w:val="20"/>
                <w:szCs w:val="20"/>
              </w:rPr>
              <w:t>Наименование раздела (модуля)</w:t>
            </w:r>
          </w:p>
          <w:p w:rsidR="00043E33" w:rsidRPr="002B04A6" w:rsidRDefault="00043E33" w:rsidP="001E5670">
            <w:pPr>
              <w:widowControl w:val="0"/>
              <w:jc w:val="center"/>
              <w:rPr>
                <w:rFonts w:eastAsia="Arial Unicode MS"/>
                <w:bCs/>
                <w:sz w:val="20"/>
                <w:szCs w:val="20"/>
              </w:rPr>
            </w:pPr>
            <w:r w:rsidRPr="002B04A6">
              <w:rPr>
                <w:bCs/>
                <w:sz w:val="20"/>
                <w:szCs w:val="20"/>
              </w:rPr>
              <w:t>Наименование темы дисциплины</w:t>
            </w:r>
          </w:p>
        </w:tc>
        <w:tc>
          <w:tcPr>
            <w:tcW w:w="993" w:type="dxa"/>
            <w:vMerge w:val="restart"/>
          </w:tcPr>
          <w:p w:rsidR="00043E33" w:rsidRPr="002B04A6" w:rsidRDefault="00043E33" w:rsidP="001E5670">
            <w:pPr>
              <w:jc w:val="center"/>
              <w:rPr>
                <w:sz w:val="20"/>
                <w:szCs w:val="20"/>
              </w:rPr>
            </w:pPr>
            <w:r w:rsidRPr="002B04A6">
              <w:rPr>
                <w:sz w:val="20"/>
                <w:szCs w:val="20"/>
              </w:rPr>
              <w:t>Всего часов</w:t>
            </w:r>
          </w:p>
        </w:tc>
        <w:tc>
          <w:tcPr>
            <w:tcW w:w="1701" w:type="dxa"/>
            <w:vMerge w:val="restart"/>
          </w:tcPr>
          <w:p w:rsidR="00043E33" w:rsidRPr="002B04A6" w:rsidRDefault="00043E33" w:rsidP="00901D04">
            <w:pPr>
              <w:jc w:val="center"/>
              <w:rPr>
                <w:sz w:val="20"/>
                <w:szCs w:val="20"/>
              </w:rPr>
            </w:pPr>
            <w:r w:rsidRPr="002B04A6">
              <w:rPr>
                <w:sz w:val="20"/>
                <w:szCs w:val="20"/>
              </w:rPr>
              <w:t>Формируемые компетенции</w:t>
            </w:r>
          </w:p>
        </w:tc>
        <w:tc>
          <w:tcPr>
            <w:tcW w:w="1559" w:type="dxa"/>
            <w:gridSpan w:val="2"/>
          </w:tcPr>
          <w:p w:rsidR="00043E33" w:rsidRPr="002B04A6" w:rsidRDefault="00043E33" w:rsidP="00190451">
            <w:pPr>
              <w:ind w:left="-108" w:right="-108"/>
              <w:jc w:val="center"/>
              <w:rPr>
                <w:bCs/>
                <w:sz w:val="20"/>
                <w:szCs w:val="20"/>
              </w:rPr>
            </w:pPr>
            <w:r w:rsidRPr="002B04A6">
              <w:rPr>
                <w:bCs/>
                <w:sz w:val="20"/>
                <w:szCs w:val="20"/>
              </w:rPr>
              <w:t xml:space="preserve">Аудиторные </w:t>
            </w:r>
          </w:p>
          <w:p w:rsidR="00043E33" w:rsidRPr="002B04A6" w:rsidRDefault="00043E33" w:rsidP="00190451">
            <w:pPr>
              <w:ind w:left="-108" w:right="-108"/>
              <w:jc w:val="center"/>
              <w:rPr>
                <w:sz w:val="20"/>
                <w:szCs w:val="20"/>
              </w:rPr>
            </w:pPr>
            <w:r w:rsidRPr="002B04A6">
              <w:rPr>
                <w:bCs/>
                <w:sz w:val="20"/>
                <w:szCs w:val="20"/>
              </w:rPr>
              <w:t xml:space="preserve">занятия </w:t>
            </w:r>
          </w:p>
        </w:tc>
        <w:tc>
          <w:tcPr>
            <w:tcW w:w="5528" w:type="dxa"/>
            <w:gridSpan w:val="6"/>
          </w:tcPr>
          <w:p w:rsidR="00043E33" w:rsidRPr="002B04A6" w:rsidRDefault="00043E33" w:rsidP="001E5670">
            <w:pPr>
              <w:jc w:val="center"/>
              <w:rPr>
                <w:sz w:val="20"/>
                <w:szCs w:val="20"/>
              </w:rPr>
            </w:pPr>
            <w:r w:rsidRPr="002B04A6">
              <w:rPr>
                <w:sz w:val="20"/>
                <w:szCs w:val="20"/>
              </w:rPr>
              <w:t>В том числе</w:t>
            </w:r>
          </w:p>
        </w:tc>
        <w:tc>
          <w:tcPr>
            <w:tcW w:w="1985" w:type="dxa"/>
            <w:gridSpan w:val="2"/>
            <w:vMerge w:val="restart"/>
          </w:tcPr>
          <w:p w:rsidR="00043E33" w:rsidRPr="002B04A6" w:rsidRDefault="00043E33" w:rsidP="001E5670">
            <w:pPr>
              <w:jc w:val="center"/>
              <w:rPr>
                <w:sz w:val="20"/>
                <w:szCs w:val="20"/>
              </w:rPr>
            </w:pPr>
            <w:r w:rsidRPr="002B04A6">
              <w:rPr>
                <w:sz w:val="20"/>
                <w:szCs w:val="20"/>
              </w:rPr>
              <w:t>СРС</w:t>
            </w:r>
          </w:p>
        </w:tc>
      </w:tr>
      <w:tr w:rsidR="00043E33" w:rsidRPr="002B04A6" w:rsidTr="002B04A6">
        <w:trPr>
          <w:jc w:val="center"/>
        </w:trPr>
        <w:tc>
          <w:tcPr>
            <w:tcW w:w="3402" w:type="dxa"/>
            <w:vMerge/>
            <w:vAlign w:val="center"/>
          </w:tcPr>
          <w:p w:rsidR="00043E33" w:rsidRPr="002B04A6" w:rsidRDefault="00043E33" w:rsidP="001E5670">
            <w:pPr>
              <w:widowControl w:val="0"/>
              <w:rPr>
                <w:rFonts w:eastAsia="Arial Unicode MS"/>
                <w:bCs/>
                <w:sz w:val="20"/>
                <w:szCs w:val="20"/>
              </w:rPr>
            </w:pPr>
          </w:p>
        </w:tc>
        <w:tc>
          <w:tcPr>
            <w:tcW w:w="993" w:type="dxa"/>
            <w:vMerge/>
          </w:tcPr>
          <w:p w:rsidR="00043E33" w:rsidRPr="002B04A6" w:rsidRDefault="00043E33" w:rsidP="004A00F4">
            <w:pPr>
              <w:rPr>
                <w:sz w:val="20"/>
                <w:szCs w:val="20"/>
              </w:rPr>
            </w:pPr>
          </w:p>
        </w:tc>
        <w:tc>
          <w:tcPr>
            <w:tcW w:w="1701" w:type="dxa"/>
            <w:vMerge/>
          </w:tcPr>
          <w:p w:rsidR="00043E33" w:rsidRPr="002B04A6" w:rsidRDefault="00043E33" w:rsidP="004A00F4">
            <w:pPr>
              <w:rPr>
                <w:sz w:val="20"/>
                <w:szCs w:val="20"/>
              </w:rPr>
            </w:pPr>
          </w:p>
        </w:tc>
        <w:tc>
          <w:tcPr>
            <w:tcW w:w="708" w:type="dxa"/>
            <w:vMerge w:val="restart"/>
            <w:vAlign w:val="center"/>
          </w:tcPr>
          <w:p w:rsidR="00043E33" w:rsidRPr="002B04A6" w:rsidRDefault="00043E33" w:rsidP="009E1E06">
            <w:pPr>
              <w:jc w:val="center"/>
              <w:rPr>
                <w:sz w:val="20"/>
                <w:szCs w:val="20"/>
              </w:rPr>
            </w:pPr>
            <w:r w:rsidRPr="002B04A6">
              <w:rPr>
                <w:sz w:val="20"/>
                <w:szCs w:val="20"/>
              </w:rPr>
              <w:t>очная</w:t>
            </w:r>
          </w:p>
        </w:tc>
        <w:tc>
          <w:tcPr>
            <w:tcW w:w="851" w:type="dxa"/>
            <w:vMerge w:val="restart"/>
            <w:vAlign w:val="center"/>
          </w:tcPr>
          <w:p w:rsidR="00043E33" w:rsidRPr="002B04A6" w:rsidRDefault="00043E33" w:rsidP="009E1E06">
            <w:pPr>
              <w:ind w:right="-108"/>
              <w:jc w:val="center"/>
              <w:rPr>
                <w:sz w:val="20"/>
                <w:szCs w:val="20"/>
              </w:rPr>
            </w:pPr>
            <w:r w:rsidRPr="002B04A6">
              <w:rPr>
                <w:sz w:val="20"/>
                <w:szCs w:val="20"/>
              </w:rPr>
              <w:t>заочная</w:t>
            </w:r>
          </w:p>
        </w:tc>
        <w:tc>
          <w:tcPr>
            <w:tcW w:w="1843" w:type="dxa"/>
            <w:gridSpan w:val="2"/>
            <w:vAlign w:val="center"/>
          </w:tcPr>
          <w:p w:rsidR="00043E33" w:rsidRPr="002B04A6" w:rsidRDefault="00043E33" w:rsidP="001E5670">
            <w:pPr>
              <w:jc w:val="center"/>
              <w:rPr>
                <w:sz w:val="20"/>
                <w:szCs w:val="20"/>
              </w:rPr>
            </w:pPr>
            <w:r w:rsidRPr="002B04A6">
              <w:rPr>
                <w:sz w:val="20"/>
                <w:szCs w:val="20"/>
              </w:rPr>
              <w:t>лекции</w:t>
            </w:r>
          </w:p>
        </w:tc>
        <w:tc>
          <w:tcPr>
            <w:tcW w:w="1984" w:type="dxa"/>
            <w:gridSpan w:val="2"/>
          </w:tcPr>
          <w:p w:rsidR="00043E33" w:rsidRPr="002B04A6" w:rsidRDefault="00043E33" w:rsidP="001E5670">
            <w:pPr>
              <w:jc w:val="center"/>
              <w:rPr>
                <w:sz w:val="20"/>
                <w:szCs w:val="20"/>
              </w:rPr>
            </w:pPr>
            <w:r w:rsidRPr="002B04A6">
              <w:rPr>
                <w:sz w:val="20"/>
                <w:szCs w:val="20"/>
              </w:rPr>
              <w:t>практические</w:t>
            </w:r>
          </w:p>
        </w:tc>
        <w:tc>
          <w:tcPr>
            <w:tcW w:w="1701" w:type="dxa"/>
            <w:gridSpan w:val="2"/>
          </w:tcPr>
          <w:p w:rsidR="00043E33" w:rsidRPr="002B04A6" w:rsidRDefault="00043E33" w:rsidP="001E5670">
            <w:pPr>
              <w:jc w:val="center"/>
              <w:rPr>
                <w:sz w:val="20"/>
                <w:szCs w:val="20"/>
              </w:rPr>
            </w:pPr>
            <w:r w:rsidRPr="002B04A6">
              <w:rPr>
                <w:sz w:val="20"/>
                <w:szCs w:val="20"/>
              </w:rPr>
              <w:t>лабораторные</w:t>
            </w:r>
          </w:p>
        </w:tc>
        <w:tc>
          <w:tcPr>
            <w:tcW w:w="1985" w:type="dxa"/>
            <w:gridSpan w:val="2"/>
            <w:vMerge/>
          </w:tcPr>
          <w:p w:rsidR="00043E33" w:rsidRPr="002B04A6" w:rsidRDefault="00043E33" w:rsidP="004A00F4">
            <w:pPr>
              <w:rPr>
                <w:sz w:val="20"/>
                <w:szCs w:val="20"/>
              </w:rPr>
            </w:pPr>
          </w:p>
        </w:tc>
      </w:tr>
      <w:tr w:rsidR="00043E33" w:rsidRPr="002B04A6" w:rsidTr="002B04A6">
        <w:trPr>
          <w:jc w:val="center"/>
        </w:trPr>
        <w:tc>
          <w:tcPr>
            <w:tcW w:w="3402" w:type="dxa"/>
            <w:vMerge/>
            <w:vAlign w:val="center"/>
          </w:tcPr>
          <w:p w:rsidR="00043E33" w:rsidRPr="002B04A6" w:rsidRDefault="00043E33" w:rsidP="001E5670">
            <w:pPr>
              <w:widowControl w:val="0"/>
              <w:rPr>
                <w:rFonts w:eastAsia="Arial Unicode MS"/>
                <w:bCs/>
                <w:sz w:val="20"/>
                <w:szCs w:val="20"/>
              </w:rPr>
            </w:pPr>
          </w:p>
        </w:tc>
        <w:tc>
          <w:tcPr>
            <w:tcW w:w="993" w:type="dxa"/>
            <w:vMerge/>
          </w:tcPr>
          <w:p w:rsidR="00043E33" w:rsidRPr="002B04A6" w:rsidRDefault="00043E33" w:rsidP="004A00F4">
            <w:pPr>
              <w:rPr>
                <w:sz w:val="20"/>
                <w:szCs w:val="20"/>
              </w:rPr>
            </w:pPr>
          </w:p>
        </w:tc>
        <w:tc>
          <w:tcPr>
            <w:tcW w:w="1701" w:type="dxa"/>
            <w:vMerge/>
          </w:tcPr>
          <w:p w:rsidR="00043E33" w:rsidRPr="002B04A6" w:rsidRDefault="00043E33" w:rsidP="004A00F4">
            <w:pPr>
              <w:rPr>
                <w:sz w:val="20"/>
                <w:szCs w:val="20"/>
              </w:rPr>
            </w:pPr>
          </w:p>
        </w:tc>
        <w:tc>
          <w:tcPr>
            <w:tcW w:w="708" w:type="dxa"/>
            <w:vMerge/>
          </w:tcPr>
          <w:p w:rsidR="00043E33" w:rsidRPr="002B04A6" w:rsidRDefault="00043E33" w:rsidP="004A00F4">
            <w:pPr>
              <w:rPr>
                <w:sz w:val="20"/>
                <w:szCs w:val="20"/>
              </w:rPr>
            </w:pPr>
          </w:p>
        </w:tc>
        <w:tc>
          <w:tcPr>
            <w:tcW w:w="851" w:type="dxa"/>
            <w:vMerge/>
          </w:tcPr>
          <w:p w:rsidR="00043E33" w:rsidRPr="002B04A6" w:rsidRDefault="00043E33" w:rsidP="004A00F4">
            <w:pPr>
              <w:rPr>
                <w:sz w:val="20"/>
                <w:szCs w:val="20"/>
              </w:rPr>
            </w:pPr>
          </w:p>
        </w:tc>
        <w:tc>
          <w:tcPr>
            <w:tcW w:w="850" w:type="dxa"/>
          </w:tcPr>
          <w:p w:rsidR="00043E33" w:rsidRPr="002B04A6" w:rsidRDefault="00043E33" w:rsidP="000A4440">
            <w:pPr>
              <w:ind w:right="-175"/>
              <w:rPr>
                <w:sz w:val="20"/>
                <w:szCs w:val="20"/>
              </w:rPr>
            </w:pPr>
            <w:r w:rsidRPr="002B04A6">
              <w:rPr>
                <w:sz w:val="20"/>
                <w:szCs w:val="20"/>
              </w:rPr>
              <w:t>очная</w:t>
            </w:r>
          </w:p>
        </w:tc>
        <w:tc>
          <w:tcPr>
            <w:tcW w:w="993" w:type="dxa"/>
          </w:tcPr>
          <w:p w:rsidR="00043E33" w:rsidRPr="002B04A6" w:rsidRDefault="00043E33" w:rsidP="000A4440">
            <w:pPr>
              <w:ind w:right="-108"/>
              <w:rPr>
                <w:sz w:val="20"/>
                <w:szCs w:val="20"/>
              </w:rPr>
            </w:pPr>
            <w:r w:rsidRPr="002B04A6">
              <w:rPr>
                <w:sz w:val="20"/>
                <w:szCs w:val="20"/>
              </w:rPr>
              <w:t>заочная</w:t>
            </w:r>
          </w:p>
        </w:tc>
        <w:tc>
          <w:tcPr>
            <w:tcW w:w="992" w:type="dxa"/>
          </w:tcPr>
          <w:p w:rsidR="00043E33" w:rsidRPr="002B04A6" w:rsidRDefault="00043E33" w:rsidP="004A00F4">
            <w:pPr>
              <w:rPr>
                <w:sz w:val="20"/>
                <w:szCs w:val="20"/>
              </w:rPr>
            </w:pPr>
            <w:r w:rsidRPr="002B04A6">
              <w:rPr>
                <w:sz w:val="20"/>
                <w:szCs w:val="20"/>
              </w:rPr>
              <w:t>очная</w:t>
            </w:r>
          </w:p>
        </w:tc>
        <w:tc>
          <w:tcPr>
            <w:tcW w:w="992" w:type="dxa"/>
          </w:tcPr>
          <w:p w:rsidR="00043E33" w:rsidRPr="002B04A6" w:rsidRDefault="00043E33" w:rsidP="000A4440">
            <w:pPr>
              <w:ind w:right="-108"/>
              <w:rPr>
                <w:sz w:val="20"/>
                <w:szCs w:val="20"/>
              </w:rPr>
            </w:pPr>
            <w:r w:rsidRPr="002B04A6">
              <w:rPr>
                <w:sz w:val="20"/>
                <w:szCs w:val="20"/>
              </w:rPr>
              <w:t>заочная</w:t>
            </w:r>
          </w:p>
        </w:tc>
        <w:tc>
          <w:tcPr>
            <w:tcW w:w="709" w:type="dxa"/>
          </w:tcPr>
          <w:p w:rsidR="00043E33" w:rsidRPr="002B04A6" w:rsidRDefault="00043E33" w:rsidP="001E5670">
            <w:pPr>
              <w:ind w:right="-129"/>
              <w:rPr>
                <w:sz w:val="20"/>
                <w:szCs w:val="20"/>
              </w:rPr>
            </w:pPr>
            <w:r w:rsidRPr="002B04A6">
              <w:rPr>
                <w:sz w:val="20"/>
                <w:szCs w:val="20"/>
              </w:rPr>
              <w:t>очная</w:t>
            </w:r>
          </w:p>
        </w:tc>
        <w:tc>
          <w:tcPr>
            <w:tcW w:w="992" w:type="dxa"/>
          </w:tcPr>
          <w:p w:rsidR="00043E33" w:rsidRPr="002B04A6" w:rsidRDefault="00043E33" w:rsidP="000A4440">
            <w:pPr>
              <w:ind w:right="-108"/>
              <w:rPr>
                <w:sz w:val="20"/>
                <w:szCs w:val="20"/>
              </w:rPr>
            </w:pPr>
            <w:r w:rsidRPr="002B04A6">
              <w:rPr>
                <w:sz w:val="20"/>
                <w:szCs w:val="20"/>
              </w:rPr>
              <w:t>заочная</w:t>
            </w:r>
          </w:p>
        </w:tc>
        <w:tc>
          <w:tcPr>
            <w:tcW w:w="851" w:type="dxa"/>
          </w:tcPr>
          <w:p w:rsidR="00043E33" w:rsidRPr="002B04A6" w:rsidRDefault="00043E33" w:rsidP="004A00F4">
            <w:pPr>
              <w:rPr>
                <w:sz w:val="20"/>
                <w:szCs w:val="20"/>
              </w:rPr>
            </w:pPr>
            <w:r w:rsidRPr="002B04A6">
              <w:rPr>
                <w:sz w:val="20"/>
                <w:szCs w:val="20"/>
              </w:rPr>
              <w:t>очная</w:t>
            </w:r>
          </w:p>
        </w:tc>
        <w:tc>
          <w:tcPr>
            <w:tcW w:w="1134" w:type="dxa"/>
          </w:tcPr>
          <w:p w:rsidR="00043E33" w:rsidRPr="002B04A6" w:rsidRDefault="00043E33" w:rsidP="000A4440">
            <w:pPr>
              <w:ind w:right="-108"/>
              <w:rPr>
                <w:sz w:val="20"/>
                <w:szCs w:val="20"/>
              </w:rPr>
            </w:pPr>
            <w:r w:rsidRPr="002B04A6">
              <w:rPr>
                <w:sz w:val="20"/>
                <w:szCs w:val="20"/>
              </w:rPr>
              <w:t>заочная</w:t>
            </w:r>
          </w:p>
        </w:tc>
      </w:tr>
      <w:tr w:rsidR="00671A87" w:rsidRPr="002B04A6" w:rsidTr="002B04A6">
        <w:trPr>
          <w:jc w:val="center"/>
        </w:trPr>
        <w:tc>
          <w:tcPr>
            <w:tcW w:w="3402" w:type="dxa"/>
          </w:tcPr>
          <w:p w:rsidR="00671A87" w:rsidRPr="002B04A6" w:rsidRDefault="00671A87" w:rsidP="00FC663C">
            <w:pPr>
              <w:rPr>
                <w:sz w:val="20"/>
                <w:szCs w:val="20"/>
              </w:rPr>
            </w:pPr>
            <w:r w:rsidRPr="002B04A6">
              <w:rPr>
                <w:sz w:val="20"/>
                <w:szCs w:val="20"/>
              </w:rPr>
              <w:t xml:space="preserve">Тема 1. Информационное право как часть отечественной правовой системы </w:t>
            </w:r>
          </w:p>
        </w:tc>
        <w:tc>
          <w:tcPr>
            <w:tcW w:w="993" w:type="dxa"/>
            <w:vAlign w:val="center"/>
          </w:tcPr>
          <w:p w:rsidR="00671A87" w:rsidRPr="002B04A6" w:rsidRDefault="00671A87" w:rsidP="00671A87">
            <w:pPr>
              <w:jc w:val="center"/>
              <w:rPr>
                <w:sz w:val="20"/>
                <w:szCs w:val="20"/>
              </w:rPr>
            </w:pPr>
            <w:r w:rsidRPr="002B04A6">
              <w:rPr>
                <w:sz w:val="20"/>
                <w:szCs w:val="20"/>
              </w:rPr>
              <w:t>15,7</w:t>
            </w:r>
          </w:p>
        </w:tc>
        <w:tc>
          <w:tcPr>
            <w:tcW w:w="1701" w:type="dxa"/>
            <w:vMerge w:val="restart"/>
            <w:vAlign w:val="center"/>
          </w:tcPr>
          <w:p w:rsidR="00671A87" w:rsidRPr="002B04A6" w:rsidRDefault="00671A87" w:rsidP="00707B28">
            <w:pPr>
              <w:suppressAutoHyphens/>
              <w:snapToGrid w:val="0"/>
              <w:jc w:val="center"/>
              <w:rPr>
                <w:sz w:val="20"/>
                <w:szCs w:val="20"/>
                <w:lang w:eastAsia="ar-SA"/>
              </w:rPr>
            </w:pPr>
            <w:r w:rsidRPr="002B04A6">
              <w:rPr>
                <w:sz w:val="20"/>
                <w:szCs w:val="20"/>
                <w:lang w:eastAsia="ar-SA"/>
              </w:rPr>
              <w:t>УК-2, ОПК-4</w:t>
            </w:r>
          </w:p>
        </w:tc>
        <w:tc>
          <w:tcPr>
            <w:tcW w:w="708" w:type="dxa"/>
            <w:vAlign w:val="center"/>
          </w:tcPr>
          <w:p w:rsidR="00671A87" w:rsidRPr="002B04A6" w:rsidRDefault="00554966" w:rsidP="00FC663C">
            <w:pPr>
              <w:jc w:val="center"/>
              <w:rPr>
                <w:color w:val="000000"/>
                <w:sz w:val="20"/>
                <w:szCs w:val="20"/>
              </w:rPr>
            </w:pPr>
            <w:r w:rsidRPr="002B04A6">
              <w:rPr>
                <w:color w:val="000000"/>
                <w:sz w:val="20"/>
                <w:szCs w:val="20"/>
              </w:rPr>
              <w:t>6</w:t>
            </w:r>
          </w:p>
        </w:tc>
        <w:tc>
          <w:tcPr>
            <w:tcW w:w="851" w:type="dxa"/>
            <w:vAlign w:val="center"/>
          </w:tcPr>
          <w:p w:rsidR="00671A87" w:rsidRPr="002B04A6" w:rsidRDefault="00707B28" w:rsidP="00671A87">
            <w:pPr>
              <w:jc w:val="center"/>
              <w:rPr>
                <w:sz w:val="20"/>
                <w:szCs w:val="20"/>
              </w:rPr>
            </w:pPr>
            <w:r w:rsidRPr="002B04A6">
              <w:rPr>
                <w:sz w:val="20"/>
                <w:szCs w:val="20"/>
              </w:rPr>
              <w:t>1</w:t>
            </w:r>
          </w:p>
        </w:tc>
        <w:tc>
          <w:tcPr>
            <w:tcW w:w="850" w:type="dxa"/>
            <w:vAlign w:val="center"/>
          </w:tcPr>
          <w:p w:rsidR="00671A87" w:rsidRPr="002B04A6" w:rsidRDefault="00707B28" w:rsidP="00671A87">
            <w:pPr>
              <w:jc w:val="center"/>
              <w:rPr>
                <w:sz w:val="20"/>
                <w:szCs w:val="20"/>
              </w:rPr>
            </w:pPr>
            <w:r w:rsidRPr="002B04A6">
              <w:rPr>
                <w:sz w:val="20"/>
                <w:szCs w:val="20"/>
              </w:rPr>
              <w:t>2</w:t>
            </w:r>
          </w:p>
        </w:tc>
        <w:tc>
          <w:tcPr>
            <w:tcW w:w="993" w:type="dxa"/>
            <w:vAlign w:val="center"/>
          </w:tcPr>
          <w:p w:rsidR="00671A87" w:rsidRPr="002B04A6" w:rsidRDefault="00707B28" w:rsidP="00FC663C">
            <w:pPr>
              <w:jc w:val="center"/>
              <w:rPr>
                <w:color w:val="000000"/>
                <w:sz w:val="20"/>
                <w:szCs w:val="20"/>
              </w:rPr>
            </w:pPr>
            <w:r w:rsidRPr="002B04A6">
              <w:rPr>
                <w:color w:val="000000"/>
                <w:sz w:val="20"/>
                <w:szCs w:val="20"/>
              </w:rPr>
              <w:t>-</w:t>
            </w:r>
          </w:p>
        </w:tc>
        <w:tc>
          <w:tcPr>
            <w:tcW w:w="992" w:type="dxa"/>
            <w:vAlign w:val="center"/>
          </w:tcPr>
          <w:p w:rsidR="00671A87" w:rsidRPr="002B04A6" w:rsidRDefault="00671A87" w:rsidP="00FC663C">
            <w:pPr>
              <w:jc w:val="center"/>
              <w:rPr>
                <w:color w:val="000000"/>
                <w:sz w:val="20"/>
                <w:szCs w:val="20"/>
              </w:rPr>
            </w:pPr>
            <w:r w:rsidRPr="002B04A6">
              <w:rPr>
                <w:color w:val="000000"/>
                <w:sz w:val="20"/>
                <w:szCs w:val="20"/>
              </w:rPr>
              <w:t>4</w:t>
            </w:r>
          </w:p>
        </w:tc>
        <w:tc>
          <w:tcPr>
            <w:tcW w:w="992" w:type="dxa"/>
            <w:vAlign w:val="center"/>
          </w:tcPr>
          <w:p w:rsidR="00671A87" w:rsidRPr="002B04A6" w:rsidRDefault="00671A87" w:rsidP="00FC663C">
            <w:pPr>
              <w:jc w:val="center"/>
              <w:rPr>
                <w:color w:val="000000"/>
                <w:sz w:val="20"/>
                <w:szCs w:val="20"/>
              </w:rPr>
            </w:pPr>
            <w:r w:rsidRPr="002B04A6">
              <w:rPr>
                <w:color w:val="000000"/>
                <w:sz w:val="20"/>
                <w:szCs w:val="20"/>
              </w:rPr>
              <w:t>1</w:t>
            </w:r>
          </w:p>
        </w:tc>
        <w:tc>
          <w:tcPr>
            <w:tcW w:w="709" w:type="dxa"/>
          </w:tcPr>
          <w:p w:rsidR="00671A87" w:rsidRPr="002B04A6" w:rsidRDefault="00671A87" w:rsidP="008F453B">
            <w:pPr>
              <w:jc w:val="center"/>
              <w:rPr>
                <w:sz w:val="20"/>
                <w:szCs w:val="20"/>
              </w:rPr>
            </w:pPr>
          </w:p>
        </w:tc>
        <w:tc>
          <w:tcPr>
            <w:tcW w:w="992" w:type="dxa"/>
          </w:tcPr>
          <w:p w:rsidR="00671A87" w:rsidRPr="002B04A6" w:rsidRDefault="00671A87" w:rsidP="008F453B">
            <w:pPr>
              <w:jc w:val="center"/>
              <w:rPr>
                <w:sz w:val="20"/>
                <w:szCs w:val="20"/>
              </w:rPr>
            </w:pPr>
          </w:p>
        </w:tc>
        <w:tc>
          <w:tcPr>
            <w:tcW w:w="851" w:type="dxa"/>
            <w:vAlign w:val="center"/>
          </w:tcPr>
          <w:p w:rsidR="00671A87" w:rsidRPr="002B04A6" w:rsidRDefault="00554966" w:rsidP="00671A87">
            <w:pPr>
              <w:jc w:val="center"/>
              <w:rPr>
                <w:color w:val="000000"/>
                <w:sz w:val="20"/>
                <w:szCs w:val="20"/>
              </w:rPr>
            </w:pPr>
            <w:r w:rsidRPr="002B04A6">
              <w:rPr>
                <w:color w:val="000000"/>
                <w:sz w:val="20"/>
                <w:szCs w:val="20"/>
              </w:rPr>
              <w:t>7</w:t>
            </w:r>
            <w:r w:rsidR="00671A87" w:rsidRPr="002B04A6">
              <w:rPr>
                <w:color w:val="000000"/>
                <w:sz w:val="20"/>
                <w:szCs w:val="20"/>
              </w:rPr>
              <w:t>,7</w:t>
            </w:r>
          </w:p>
        </w:tc>
        <w:tc>
          <w:tcPr>
            <w:tcW w:w="1134" w:type="dxa"/>
            <w:vAlign w:val="center"/>
          </w:tcPr>
          <w:p w:rsidR="00671A87" w:rsidRPr="002B04A6" w:rsidRDefault="00671A87" w:rsidP="00554966">
            <w:pPr>
              <w:jc w:val="center"/>
              <w:rPr>
                <w:sz w:val="20"/>
                <w:szCs w:val="20"/>
              </w:rPr>
            </w:pPr>
            <w:r w:rsidRPr="002B04A6">
              <w:rPr>
                <w:color w:val="000000"/>
                <w:sz w:val="20"/>
                <w:szCs w:val="20"/>
              </w:rPr>
              <w:t>1</w:t>
            </w:r>
            <w:r w:rsidR="00554966" w:rsidRPr="002B04A6">
              <w:rPr>
                <w:color w:val="000000"/>
                <w:sz w:val="20"/>
                <w:szCs w:val="20"/>
              </w:rPr>
              <w:t>4</w:t>
            </w:r>
            <w:r w:rsidRPr="002B04A6">
              <w:rPr>
                <w:color w:val="000000"/>
                <w:sz w:val="20"/>
                <w:szCs w:val="20"/>
              </w:rPr>
              <w:t>,7</w:t>
            </w:r>
          </w:p>
        </w:tc>
      </w:tr>
      <w:tr w:rsidR="00671A87" w:rsidRPr="002B04A6" w:rsidTr="002B04A6">
        <w:trPr>
          <w:jc w:val="center"/>
        </w:trPr>
        <w:tc>
          <w:tcPr>
            <w:tcW w:w="3402" w:type="dxa"/>
          </w:tcPr>
          <w:p w:rsidR="00671A87" w:rsidRPr="002B04A6" w:rsidRDefault="00671A87" w:rsidP="00671A87">
            <w:pPr>
              <w:ind w:hanging="20"/>
              <w:rPr>
                <w:sz w:val="20"/>
                <w:szCs w:val="20"/>
              </w:rPr>
            </w:pPr>
            <w:r w:rsidRPr="002B04A6">
              <w:rPr>
                <w:sz w:val="20"/>
                <w:szCs w:val="20"/>
              </w:rPr>
              <w:t>Тема 2. Правовое регулирование документированной информации</w:t>
            </w:r>
          </w:p>
        </w:tc>
        <w:tc>
          <w:tcPr>
            <w:tcW w:w="993" w:type="dxa"/>
            <w:vAlign w:val="center"/>
          </w:tcPr>
          <w:p w:rsidR="00671A87" w:rsidRPr="002B04A6" w:rsidRDefault="00671A87" w:rsidP="00671A87">
            <w:pPr>
              <w:jc w:val="center"/>
              <w:rPr>
                <w:sz w:val="20"/>
                <w:szCs w:val="20"/>
              </w:rPr>
            </w:pPr>
            <w:r w:rsidRPr="002B04A6">
              <w:rPr>
                <w:sz w:val="20"/>
                <w:szCs w:val="20"/>
              </w:rPr>
              <w:t>16</w:t>
            </w:r>
          </w:p>
        </w:tc>
        <w:tc>
          <w:tcPr>
            <w:tcW w:w="1701" w:type="dxa"/>
            <w:vMerge/>
          </w:tcPr>
          <w:p w:rsidR="00671A87" w:rsidRPr="002B04A6" w:rsidRDefault="00671A87" w:rsidP="00277CB8">
            <w:pPr>
              <w:jc w:val="center"/>
              <w:rPr>
                <w:sz w:val="20"/>
                <w:szCs w:val="20"/>
              </w:rPr>
            </w:pPr>
          </w:p>
        </w:tc>
        <w:tc>
          <w:tcPr>
            <w:tcW w:w="708" w:type="dxa"/>
            <w:vAlign w:val="center"/>
          </w:tcPr>
          <w:p w:rsidR="00671A87" w:rsidRPr="002B04A6" w:rsidRDefault="00554966" w:rsidP="00FC663C">
            <w:pPr>
              <w:jc w:val="center"/>
              <w:rPr>
                <w:color w:val="000000"/>
                <w:sz w:val="20"/>
                <w:szCs w:val="20"/>
              </w:rPr>
            </w:pPr>
            <w:r w:rsidRPr="002B04A6">
              <w:rPr>
                <w:color w:val="000000"/>
                <w:sz w:val="20"/>
                <w:szCs w:val="20"/>
              </w:rPr>
              <w:t>8</w:t>
            </w:r>
          </w:p>
        </w:tc>
        <w:tc>
          <w:tcPr>
            <w:tcW w:w="851" w:type="dxa"/>
            <w:vAlign w:val="center"/>
          </w:tcPr>
          <w:p w:rsidR="00671A87" w:rsidRPr="002B04A6" w:rsidRDefault="00707B28" w:rsidP="00671A87">
            <w:pPr>
              <w:jc w:val="center"/>
              <w:rPr>
                <w:sz w:val="20"/>
                <w:szCs w:val="20"/>
              </w:rPr>
            </w:pPr>
            <w:r w:rsidRPr="002B04A6">
              <w:rPr>
                <w:sz w:val="20"/>
                <w:szCs w:val="20"/>
              </w:rPr>
              <w:t>2</w:t>
            </w:r>
          </w:p>
        </w:tc>
        <w:tc>
          <w:tcPr>
            <w:tcW w:w="850" w:type="dxa"/>
            <w:vAlign w:val="center"/>
          </w:tcPr>
          <w:p w:rsidR="00671A87" w:rsidRPr="002B04A6" w:rsidRDefault="00554966" w:rsidP="00671A87">
            <w:pPr>
              <w:jc w:val="center"/>
              <w:rPr>
                <w:sz w:val="20"/>
                <w:szCs w:val="20"/>
              </w:rPr>
            </w:pPr>
            <w:r w:rsidRPr="002B04A6">
              <w:rPr>
                <w:sz w:val="20"/>
                <w:szCs w:val="20"/>
              </w:rPr>
              <w:t>4</w:t>
            </w:r>
          </w:p>
        </w:tc>
        <w:tc>
          <w:tcPr>
            <w:tcW w:w="993" w:type="dxa"/>
            <w:vAlign w:val="center"/>
          </w:tcPr>
          <w:p w:rsidR="00671A87" w:rsidRPr="002B04A6" w:rsidRDefault="00671A87" w:rsidP="00FC663C">
            <w:pPr>
              <w:jc w:val="center"/>
              <w:rPr>
                <w:color w:val="000000"/>
                <w:sz w:val="20"/>
                <w:szCs w:val="20"/>
              </w:rPr>
            </w:pPr>
            <w:r w:rsidRPr="002B04A6">
              <w:rPr>
                <w:color w:val="000000"/>
                <w:sz w:val="20"/>
                <w:szCs w:val="20"/>
              </w:rPr>
              <w:t>1</w:t>
            </w:r>
          </w:p>
        </w:tc>
        <w:tc>
          <w:tcPr>
            <w:tcW w:w="992" w:type="dxa"/>
            <w:vAlign w:val="center"/>
          </w:tcPr>
          <w:p w:rsidR="00671A87" w:rsidRPr="002B04A6" w:rsidRDefault="00671A87" w:rsidP="00FC663C">
            <w:pPr>
              <w:jc w:val="center"/>
              <w:rPr>
                <w:color w:val="000000"/>
                <w:sz w:val="20"/>
                <w:szCs w:val="20"/>
              </w:rPr>
            </w:pPr>
            <w:r w:rsidRPr="002B04A6">
              <w:rPr>
                <w:color w:val="000000"/>
                <w:sz w:val="20"/>
                <w:szCs w:val="20"/>
              </w:rPr>
              <w:t>4</w:t>
            </w:r>
          </w:p>
        </w:tc>
        <w:tc>
          <w:tcPr>
            <w:tcW w:w="992" w:type="dxa"/>
            <w:vAlign w:val="center"/>
          </w:tcPr>
          <w:p w:rsidR="00671A87" w:rsidRPr="002B04A6" w:rsidRDefault="00707B28" w:rsidP="00FC663C">
            <w:pPr>
              <w:jc w:val="center"/>
              <w:rPr>
                <w:color w:val="000000"/>
                <w:sz w:val="20"/>
                <w:szCs w:val="20"/>
              </w:rPr>
            </w:pPr>
            <w:r w:rsidRPr="002B04A6">
              <w:rPr>
                <w:color w:val="000000"/>
                <w:sz w:val="20"/>
                <w:szCs w:val="20"/>
              </w:rPr>
              <w:t>1</w:t>
            </w:r>
          </w:p>
        </w:tc>
        <w:tc>
          <w:tcPr>
            <w:tcW w:w="709" w:type="dxa"/>
          </w:tcPr>
          <w:p w:rsidR="00671A87" w:rsidRPr="002B04A6" w:rsidRDefault="00671A87" w:rsidP="008F453B">
            <w:pPr>
              <w:jc w:val="center"/>
              <w:rPr>
                <w:sz w:val="20"/>
                <w:szCs w:val="20"/>
              </w:rPr>
            </w:pPr>
          </w:p>
        </w:tc>
        <w:tc>
          <w:tcPr>
            <w:tcW w:w="992" w:type="dxa"/>
          </w:tcPr>
          <w:p w:rsidR="00671A87" w:rsidRPr="002B04A6" w:rsidRDefault="00671A87" w:rsidP="008F453B">
            <w:pPr>
              <w:jc w:val="center"/>
              <w:rPr>
                <w:sz w:val="20"/>
                <w:szCs w:val="20"/>
              </w:rPr>
            </w:pPr>
          </w:p>
        </w:tc>
        <w:tc>
          <w:tcPr>
            <w:tcW w:w="851" w:type="dxa"/>
            <w:vAlign w:val="center"/>
          </w:tcPr>
          <w:p w:rsidR="00671A87" w:rsidRPr="002B04A6" w:rsidRDefault="00554966" w:rsidP="00671A87">
            <w:pPr>
              <w:jc w:val="center"/>
              <w:rPr>
                <w:color w:val="000000"/>
                <w:sz w:val="20"/>
                <w:szCs w:val="20"/>
              </w:rPr>
            </w:pPr>
            <w:r w:rsidRPr="002B04A6">
              <w:rPr>
                <w:color w:val="000000"/>
                <w:sz w:val="20"/>
                <w:szCs w:val="20"/>
              </w:rPr>
              <w:t>8</w:t>
            </w:r>
          </w:p>
        </w:tc>
        <w:tc>
          <w:tcPr>
            <w:tcW w:w="1134" w:type="dxa"/>
            <w:vAlign w:val="center"/>
          </w:tcPr>
          <w:p w:rsidR="00671A87" w:rsidRPr="002B04A6" w:rsidRDefault="00671A87" w:rsidP="00554966">
            <w:pPr>
              <w:jc w:val="center"/>
              <w:rPr>
                <w:sz w:val="20"/>
                <w:szCs w:val="20"/>
              </w:rPr>
            </w:pPr>
            <w:r w:rsidRPr="002B04A6">
              <w:rPr>
                <w:color w:val="000000"/>
                <w:sz w:val="20"/>
                <w:szCs w:val="20"/>
              </w:rPr>
              <w:t>1</w:t>
            </w:r>
            <w:r w:rsidR="00554966" w:rsidRPr="002B04A6">
              <w:rPr>
                <w:color w:val="000000"/>
                <w:sz w:val="20"/>
                <w:szCs w:val="20"/>
              </w:rPr>
              <w:t>4</w:t>
            </w:r>
          </w:p>
        </w:tc>
      </w:tr>
      <w:tr w:rsidR="00671A87" w:rsidRPr="002B04A6" w:rsidTr="002B04A6">
        <w:trPr>
          <w:jc w:val="center"/>
        </w:trPr>
        <w:tc>
          <w:tcPr>
            <w:tcW w:w="3402" w:type="dxa"/>
          </w:tcPr>
          <w:p w:rsidR="00671A87" w:rsidRPr="002B04A6" w:rsidRDefault="00671A87" w:rsidP="00FC663C">
            <w:pPr>
              <w:ind w:hanging="20"/>
              <w:rPr>
                <w:sz w:val="20"/>
                <w:szCs w:val="20"/>
              </w:rPr>
            </w:pPr>
            <w:r w:rsidRPr="002B04A6">
              <w:rPr>
                <w:sz w:val="20"/>
                <w:szCs w:val="20"/>
              </w:rPr>
              <w:t>Тема 3. Правовое регулирование массовой информации</w:t>
            </w:r>
          </w:p>
        </w:tc>
        <w:tc>
          <w:tcPr>
            <w:tcW w:w="993" w:type="dxa"/>
            <w:vAlign w:val="center"/>
          </w:tcPr>
          <w:p w:rsidR="00671A87" w:rsidRPr="002B04A6" w:rsidRDefault="00671A87" w:rsidP="00671A87">
            <w:pPr>
              <w:jc w:val="center"/>
              <w:rPr>
                <w:sz w:val="20"/>
                <w:szCs w:val="20"/>
              </w:rPr>
            </w:pPr>
            <w:r w:rsidRPr="002B04A6">
              <w:rPr>
                <w:sz w:val="20"/>
                <w:szCs w:val="20"/>
              </w:rPr>
              <w:t>16</w:t>
            </w:r>
          </w:p>
        </w:tc>
        <w:tc>
          <w:tcPr>
            <w:tcW w:w="1701" w:type="dxa"/>
            <w:vMerge/>
          </w:tcPr>
          <w:p w:rsidR="00671A87" w:rsidRPr="002B04A6" w:rsidRDefault="00671A87" w:rsidP="00277CB8">
            <w:pPr>
              <w:jc w:val="center"/>
              <w:rPr>
                <w:sz w:val="20"/>
                <w:szCs w:val="20"/>
              </w:rPr>
            </w:pPr>
          </w:p>
        </w:tc>
        <w:tc>
          <w:tcPr>
            <w:tcW w:w="708" w:type="dxa"/>
            <w:vAlign w:val="center"/>
          </w:tcPr>
          <w:p w:rsidR="00671A87" w:rsidRPr="002B04A6" w:rsidRDefault="00554966" w:rsidP="00FC663C">
            <w:pPr>
              <w:jc w:val="center"/>
              <w:rPr>
                <w:color w:val="000000"/>
                <w:sz w:val="20"/>
                <w:szCs w:val="20"/>
              </w:rPr>
            </w:pPr>
            <w:r w:rsidRPr="002B04A6">
              <w:rPr>
                <w:color w:val="000000"/>
                <w:sz w:val="20"/>
                <w:szCs w:val="20"/>
              </w:rPr>
              <w:t>8</w:t>
            </w:r>
          </w:p>
        </w:tc>
        <w:tc>
          <w:tcPr>
            <w:tcW w:w="851" w:type="dxa"/>
            <w:vAlign w:val="center"/>
          </w:tcPr>
          <w:p w:rsidR="00671A87" w:rsidRPr="002B04A6" w:rsidRDefault="00707B28" w:rsidP="00671A87">
            <w:pPr>
              <w:jc w:val="center"/>
              <w:rPr>
                <w:sz w:val="20"/>
                <w:szCs w:val="20"/>
              </w:rPr>
            </w:pPr>
            <w:r w:rsidRPr="002B04A6">
              <w:rPr>
                <w:sz w:val="20"/>
                <w:szCs w:val="20"/>
              </w:rPr>
              <w:t>1</w:t>
            </w:r>
          </w:p>
        </w:tc>
        <w:tc>
          <w:tcPr>
            <w:tcW w:w="850" w:type="dxa"/>
            <w:vAlign w:val="center"/>
          </w:tcPr>
          <w:p w:rsidR="00671A87" w:rsidRPr="002B04A6" w:rsidRDefault="00554966" w:rsidP="00671A87">
            <w:pPr>
              <w:jc w:val="center"/>
              <w:rPr>
                <w:sz w:val="20"/>
                <w:szCs w:val="20"/>
              </w:rPr>
            </w:pPr>
            <w:r w:rsidRPr="002B04A6">
              <w:rPr>
                <w:sz w:val="20"/>
                <w:szCs w:val="20"/>
              </w:rPr>
              <w:t>4</w:t>
            </w:r>
          </w:p>
        </w:tc>
        <w:tc>
          <w:tcPr>
            <w:tcW w:w="993" w:type="dxa"/>
            <w:vAlign w:val="center"/>
          </w:tcPr>
          <w:p w:rsidR="00671A87" w:rsidRPr="002B04A6" w:rsidRDefault="00707B28" w:rsidP="00FC663C">
            <w:pPr>
              <w:jc w:val="center"/>
              <w:rPr>
                <w:color w:val="000000"/>
                <w:sz w:val="20"/>
                <w:szCs w:val="20"/>
              </w:rPr>
            </w:pPr>
            <w:r w:rsidRPr="002B04A6">
              <w:rPr>
                <w:color w:val="000000"/>
                <w:sz w:val="20"/>
                <w:szCs w:val="20"/>
              </w:rPr>
              <w:t>-</w:t>
            </w:r>
          </w:p>
        </w:tc>
        <w:tc>
          <w:tcPr>
            <w:tcW w:w="992" w:type="dxa"/>
            <w:vAlign w:val="center"/>
          </w:tcPr>
          <w:p w:rsidR="00671A87" w:rsidRPr="002B04A6" w:rsidRDefault="00671A87" w:rsidP="00FC663C">
            <w:pPr>
              <w:jc w:val="center"/>
              <w:rPr>
                <w:color w:val="000000"/>
                <w:sz w:val="20"/>
                <w:szCs w:val="20"/>
              </w:rPr>
            </w:pPr>
            <w:r w:rsidRPr="002B04A6">
              <w:rPr>
                <w:color w:val="000000"/>
                <w:sz w:val="20"/>
                <w:szCs w:val="20"/>
              </w:rPr>
              <w:t>4</w:t>
            </w:r>
          </w:p>
        </w:tc>
        <w:tc>
          <w:tcPr>
            <w:tcW w:w="992" w:type="dxa"/>
            <w:vAlign w:val="center"/>
          </w:tcPr>
          <w:p w:rsidR="00671A87" w:rsidRPr="002B04A6" w:rsidRDefault="00671A87" w:rsidP="00FC663C">
            <w:pPr>
              <w:jc w:val="center"/>
              <w:rPr>
                <w:color w:val="000000"/>
                <w:sz w:val="20"/>
                <w:szCs w:val="20"/>
              </w:rPr>
            </w:pPr>
            <w:r w:rsidRPr="002B04A6">
              <w:rPr>
                <w:color w:val="000000"/>
                <w:sz w:val="20"/>
                <w:szCs w:val="20"/>
              </w:rPr>
              <w:t>1</w:t>
            </w:r>
          </w:p>
        </w:tc>
        <w:tc>
          <w:tcPr>
            <w:tcW w:w="709" w:type="dxa"/>
          </w:tcPr>
          <w:p w:rsidR="00671A87" w:rsidRPr="002B04A6" w:rsidRDefault="00671A87" w:rsidP="008F453B">
            <w:pPr>
              <w:jc w:val="center"/>
              <w:rPr>
                <w:sz w:val="20"/>
                <w:szCs w:val="20"/>
              </w:rPr>
            </w:pPr>
          </w:p>
        </w:tc>
        <w:tc>
          <w:tcPr>
            <w:tcW w:w="992" w:type="dxa"/>
          </w:tcPr>
          <w:p w:rsidR="00671A87" w:rsidRPr="002B04A6" w:rsidRDefault="00671A87" w:rsidP="008F453B">
            <w:pPr>
              <w:jc w:val="center"/>
              <w:rPr>
                <w:sz w:val="20"/>
                <w:szCs w:val="20"/>
              </w:rPr>
            </w:pPr>
          </w:p>
        </w:tc>
        <w:tc>
          <w:tcPr>
            <w:tcW w:w="851" w:type="dxa"/>
            <w:vAlign w:val="center"/>
          </w:tcPr>
          <w:p w:rsidR="00671A87" w:rsidRPr="002B04A6" w:rsidRDefault="00554966" w:rsidP="00671A87">
            <w:pPr>
              <w:jc w:val="center"/>
              <w:rPr>
                <w:color w:val="000000"/>
                <w:sz w:val="20"/>
                <w:szCs w:val="20"/>
              </w:rPr>
            </w:pPr>
            <w:r w:rsidRPr="002B04A6">
              <w:rPr>
                <w:color w:val="000000"/>
                <w:sz w:val="20"/>
                <w:szCs w:val="20"/>
              </w:rPr>
              <w:t>8</w:t>
            </w:r>
          </w:p>
        </w:tc>
        <w:tc>
          <w:tcPr>
            <w:tcW w:w="1134" w:type="dxa"/>
            <w:vAlign w:val="center"/>
          </w:tcPr>
          <w:p w:rsidR="00671A87" w:rsidRPr="002B04A6" w:rsidRDefault="00671A87" w:rsidP="00554966">
            <w:pPr>
              <w:jc w:val="center"/>
              <w:rPr>
                <w:sz w:val="20"/>
                <w:szCs w:val="20"/>
              </w:rPr>
            </w:pPr>
            <w:r w:rsidRPr="002B04A6">
              <w:rPr>
                <w:color w:val="000000"/>
                <w:sz w:val="20"/>
                <w:szCs w:val="20"/>
              </w:rPr>
              <w:t>1</w:t>
            </w:r>
            <w:r w:rsidR="00554966" w:rsidRPr="002B04A6">
              <w:rPr>
                <w:color w:val="000000"/>
                <w:sz w:val="20"/>
                <w:szCs w:val="20"/>
              </w:rPr>
              <w:t>5</w:t>
            </w:r>
          </w:p>
        </w:tc>
      </w:tr>
      <w:tr w:rsidR="00671A87" w:rsidRPr="002B04A6" w:rsidTr="002B04A6">
        <w:trPr>
          <w:jc w:val="center"/>
        </w:trPr>
        <w:tc>
          <w:tcPr>
            <w:tcW w:w="3402" w:type="dxa"/>
          </w:tcPr>
          <w:p w:rsidR="00671A87" w:rsidRPr="002B04A6" w:rsidRDefault="00671A87" w:rsidP="00FC663C">
            <w:pPr>
              <w:rPr>
                <w:b/>
                <w:sz w:val="20"/>
                <w:szCs w:val="20"/>
              </w:rPr>
            </w:pPr>
            <w:r w:rsidRPr="002B04A6">
              <w:rPr>
                <w:sz w:val="20"/>
                <w:szCs w:val="20"/>
              </w:rPr>
              <w:t>Тема 4. Правовое регулирование отношений по защите информации с ограниченным доступом.</w:t>
            </w:r>
          </w:p>
        </w:tc>
        <w:tc>
          <w:tcPr>
            <w:tcW w:w="993" w:type="dxa"/>
            <w:vAlign w:val="center"/>
          </w:tcPr>
          <w:p w:rsidR="00671A87" w:rsidRPr="002B04A6" w:rsidRDefault="00671A87" w:rsidP="00671A87">
            <w:pPr>
              <w:jc w:val="center"/>
              <w:rPr>
                <w:sz w:val="20"/>
                <w:szCs w:val="20"/>
              </w:rPr>
            </w:pPr>
            <w:r w:rsidRPr="002B04A6">
              <w:rPr>
                <w:sz w:val="20"/>
                <w:szCs w:val="20"/>
              </w:rPr>
              <w:t>16</w:t>
            </w:r>
          </w:p>
        </w:tc>
        <w:tc>
          <w:tcPr>
            <w:tcW w:w="1701" w:type="dxa"/>
            <w:vMerge/>
          </w:tcPr>
          <w:p w:rsidR="00671A87" w:rsidRPr="002B04A6" w:rsidRDefault="00671A87" w:rsidP="00277CB8">
            <w:pPr>
              <w:jc w:val="center"/>
              <w:rPr>
                <w:sz w:val="20"/>
                <w:szCs w:val="20"/>
                <w:lang w:eastAsia="ar-SA"/>
              </w:rPr>
            </w:pPr>
          </w:p>
        </w:tc>
        <w:tc>
          <w:tcPr>
            <w:tcW w:w="708" w:type="dxa"/>
            <w:vAlign w:val="center"/>
          </w:tcPr>
          <w:p w:rsidR="00671A87" w:rsidRPr="002B04A6" w:rsidRDefault="00554966" w:rsidP="00FC663C">
            <w:pPr>
              <w:jc w:val="center"/>
              <w:rPr>
                <w:color w:val="000000"/>
                <w:sz w:val="20"/>
                <w:szCs w:val="20"/>
              </w:rPr>
            </w:pPr>
            <w:r w:rsidRPr="002B04A6">
              <w:rPr>
                <w:color w:val="000000"/>
                <w:sz w:val="20"/>
                <w:szCs w:val="20"/>
              </w:rPr>
              <w:t>12</w:t>
            </w:r>
          </w:p>
        </w:tc>
        <w:tc>
          <w:tcPr>
            <w:tcW w:w="851" w:type="dxa"/>
            <w:vAlign w:val="center"/>
          </w:tcPr>
          <w:p w:rsidR="00671A87" w:rsidRPr="002B04A6" w:rsidRDefault="00707B28" w:rsidP="00671A87">
            <w:pPr>
              <w:jc w:val="center"/>
              <w:rPr>
                <w:sz w:val="20"/>
                <w:szCs w:val="20"/>
              </w:rPr>
            </w:pPr>
            <w:r w:rsidRPr="002B04A6">
              <w:rPr>
                <w:sz w:val="20"/>
                <w:szCs w:val="20"/>
              </w:rPr>
              <w:t>2</w:t>
            </w:r>
          </w:p>
        </w:tc>
        <w:tc>
          <w:tcPr>
            <w:tcW w:w="850" w:type="dxa"/>
            <w:vAlign w:val="center"/>
          </w:tcPr>
          <w:p w:rsidR="00671A87" w:rsidRPr="002B04A6" w:rsidRDefault="00554966" w:rsidP="00671A87">
            <w:pPr>
              <w:jc w:val="center"/>
              <w:rPr>
                <w:sz w:val="20"/>
                <w:szCs w:val="20"/>
              </w:rPr>
            </w:pPr>
            <w:r w:rsidRPr="002B04A6">
              <w:rPr>
                <w:sz w:val="20"/>
                <w:szCs w:val="20"/>
              </w:rPr>
              <w:t>6</w:t>
            </w:r>
          </w:p>
        </w:tc>
        <w:tc>
          <w:tcPr>
            <w:tcW w:w="993" w:type="dxa"/>
            <w:vAlign w:val="center"/>
          </w:tcPr>
          <w:p w:rsidR="00671A87" w:rsidRPr="002B04A6" w:rsidRDefault="00707B28" w:rsidP="00FC663C">
            <w:pPr>
              <w:jc w:val="center"/>
              <w:rPr>
                <w:color w:val="000000"/>
                <w:sz w:val="20"/>
                <w:szCs w:val="20"/>
              </w:rPr>
            </w:pPr>
            <w:r w:rsidRPr="002B04A6">
              <w:rPr>
                <w:color w:val="000000"/>
                <w:sz w:val="20"/>
                <w:szCs w:val="20"/>
              </w:rPr>
              <w:t>1</w:t>
            </w:r>
          </w:p>
        </w:tc>
        <w:tc>
          <w:tcPr>
            <w:tcW w:w="992" w:type="dxa"/>
            <w:vAlign w:val="center"/>
          </w:tcPr>
          <w:p w:rsidR="00671A87" w:rsidRPr="002B04A6" w:rsidRDefault="00554966" w:rsidP="00FC663C">
            <w:pPr>
              <w:jc w:val="center"/>
              <w:rPr>
                <w:color w:val="000000"/>
                <w:sz w:val="20"/>
                <w:szCs w:val="20"/>
              </w:rPr>
            </w:pPr>
            <w:r w:rsidRPr="002B04A6">
              <w:rPr>
                <w:color w:val="000000"/>
                <w:sz w:val="20"/>
                <w:szCs w:val="20"/>
              </w:rPr>
              <w:t>6</w:t>
            </w:r>
          </w:p>
        </w:tc>
        <w:tc>
          <w:tcPr>
            <w:tcW w:w="992" w:type="dxa"/>
            <w:vAlign w:val="center"/>
          </w:tcPr>
          <w:p w:rsidR="00671A87" w:rsidRPr="002B04A6" w:rsidRDefault="00671A87" w:rsidP="00FC663C">
            <w:pPr>
              <w:jc w:val="center"/>
              <w:rPr>
                <w:color w:val="000000"/>
                <w:sz w:val="20"/>
                <w:szCs w:val="20"/>
              </w:rPr>
            </w:pPr>
            <w:r w:rsidRPr="002B04A6">
              <w:rPr>
                <w:color w:val="000000"/>
                <w:sz w:val="20"/>
                <w:szCs w:val="20"/>
              </w:rPr>
              <w:t>1</w:t>
            </w:r>
          </w:p>
        </w:tc>
        <w:tc>
          <w:tcPr>
            <w:tcW w:w="709" w:type="dxa"/>
          </w:tcPr>
          <w:p w:rsidR="00671A87" w:rsidRPr="002B04A6" w:rsidRDefault="00671A87" w:rsidP="008F453B">
            <w:pPr>
              <w:jc w:val="center"/>
              <w:rPr>
                <w:sz w:val="20"/>
                <w:szCs w:val="20"/>
              </w:rPr>
            </w:pPr>
          </w:p>
        </w:tc>
        <w:tc>
          <w:tcPr>
            <w:tcW w:w="992" w:type="dxa"/>
          </w:tcPr>
          <w:p w:rsidR="00671A87" w:rsidRPr="002B04A6" w:rsidRDefault="00671A87" w:rsidP="008F453B">
            <w:pPr>
              <w:jc w:val="center"/>
              <w:rPr>
                <w:sz w:val="20"/>
                <w:szCs w:val="20"/>
              </w:rPr>
            </w:pPr>
          </w:p>
        </w:tc>
        <w:tc>
          <w:tcPr>
            <w:tcW w:w="851" w:type="dxa"/>
            <w:vAlign w:val="center"/>
          </w:tcPr>
          <w:p w:rsidR="00671A87" w:rsidRPr="002B04A6" w:rsidRDefault="00554966" w:rsidP="00671A87">
            <w:pPr>
              <w:jc w:val="center"/>
              <w:rPr>
                <w:color w:val="000000"/>
                <w:sz w:val="20"/>
                <w:szCs w:val="20"/>
              </w:rPr>
            </w:pPr>
            <w:r w:rsidRPr="002B04A6">
              <w:rPr>
                <w:color w:val="000000"/>
                <w:sz w:val="20"/>
                <w:szCs w:val="20"/>
              </w:rPr>
              <w:t>4</w:t>
            </w:r>
          </w:p>
        </w:tc>
        <w:tc>
          <w:tcPr>
            <w:tcW w:w="1134" w:type="dxa"/>
            <w:vAlign w:val="center"/>
          </w:tcPr>
          <w:p w:rsidR="00671A87" w:rsidRPr="002B04A6" w:rsidRDefault="00671A87" w:rsidP="00554966">
            <w:pPr>
              <w:jc w:val="center"/>
              <w:rPr>
                <w:sz w:val="20"/>
                <w:szCs w:val="20"/>
              </w:rPr>
            </w:pPr>
            <w:r w:rsidRPr="002B04A6">
              <w:rPr>
                <w:color w:val="000000"/>
                <w:sz w:val="20"/>
                <w:szCs w:val="20"/>
              </w:rPr>
              <w:t>1</w:t>
            </w:r>
            <w:r w:rsidR="00554966" w:rsidRPr="002B04A6">
              <w:rPr>
                <w:color w:val="000000"/>
                <w:sz w:val="20"/>
                <w:szCs w:val="20"/>
              </w:rPr>
              <w:t>4</w:t>
            </w:r>
          </w:p>
        </w:tc>
      </w:tr>
      <w:tr w:rsidR="00671A87" w:rsidRPr="002B04A6" w:rsidTr="002B04A6">
        <w:trPr>
          <w:jc w:val="center"/>
        </w:trPr>
        <w:tc>
          <w:tcPr>
            <w:tcW w:w="3402" w:type="dxa"/>
          </w:tcPr>
          <w:p w:rsidR="00671A87" w:rsidRPr="002B04A6" w:rsidRDefault="00671A87" w:rsidP="00FC663C">
            <w:pPr>
              <w:rPr>
                <w:sz w:val="20"/>
                <w:szCs w:val="20"/>
              </w:rPr>
            </w:pPr>
            <w:r w:rsidRPr="002B04A6">
              <w:rPr>
                <w:sz w:val="20"/>
                <w:szCs w:val="20"/>
              </w:rPr>
              <w:t>Тема 5. Правовое регулирование отношений в области обработки персональных данных</w:t>
            </w:r>
          </w:p>
        </w:tc>
        <w:tc>
          <w:tcPr>
            <w:tcW w:w="993" w:type="dxa"/>
            <w:vAlign w:val="center"/>
          </w:tcPr>
          <w:p w:rsidR="00671A87" w:rsidRPr="002B04A6" w:rsidRDefault="00671A87" w:rsidP="00671A87">
            <w:pPr>
              <w:jc w:val="center"/>
              <w:rPr>
                <w:sz w:val="20"/>
                <w:szCs w:val="20"/>
              </w:rPr>
            </w:pPr>
            <w:r w:rsidRPr="002B04A6">
              <w:rPr>
                <w:sz w:val="20"/>
                <w:szCs w:val="20"/>
              </w:rPr>
              <w:t>16</w:t>
            </w:r>
          </w:p>
        </w:tc>
        <w:tc>
          <w:tcPr>
            <w:tcW w:w="1701" w:type="dxa"/>
            <w:vMerge/>
          </w:tcPr>
          <w:p w:rsidR="00671A87" w:rsidRPr="002B04A6" w:rsidRDefault="00671A87" w:rsidP="00277CB8">
            <w:pPr>
              <w:jc w:val="center"/>
              <w:rPr>
                <w:sz w:val="20"/>
                <w:szCs w:val="20"/>
                <w:lang w:eastAsia="ar-SA"/>
              </w:rPr>
            </w:pPr>
          </w:p>
        </w:tc>
        <w:tc>
          <w:tcPr>
            <w:tcW w:w="708" w:type="dxa"/>
            <w:vAlign w:val="center"/>
          </w:tcPr>
          <w:p w:rsidR="00671A87" w:rsidRPr="002B04A6" w:rsidRDefault="00554966" w:rsidP="00FC663C">
            <w:pPr>
              <w:jc w:val="center"/>
              <w:rPr>
                <w:color w:val="000000"/>
                <w:sz w:val="20"/>
                <w:szCs w:val="20"/>
              </w:rPr>
            </w:pPr>
            <w:r w:rsidRPr="002B04A6">
              <w:rPr>
                <w:color w:val="000000"/>
                <w:sz w:val="20"/>
                <w:szCs w:val="20"/>
              </w:rPr>
              <w:t>14</w:t>
            </w:r>
          </w:p>
        </w:tc>
        <w:tc>
          <w:tcPr>
            <w:tcW w:w="851" w:type="dxa"/>
            <w:vAlign w:val="center"/>
          </w:tcPr>
          <w:p w:rsidR="00671A87" w:rsidRPr="002B04A6" w:rsidRDefault="00707B28" w:rsidP="00671A87">
            <w:pPr>
              <w:jc w:val="center"/>
              <w:rPr>
                <w:sz w:val="20"/>
                <w:szCs w:val="20"/>
              </w:rPr>
            </w:pPr>
            <w:r w:rsidRPr="002B04A6">
              <w:rPr>
                <w:sz w:val="20"/>
                <w:szCs w:val="20"/>
              </w:rPr>
              <w:t>3</w:t>
            </w:r>
          </w:p>
        </w:tc>
        <w:tc>
          <w:tcPr>
            <w:tcW w:w="850" w:type="dxa"/>
            <w:vAlign w:val="center"/>
          </w:tcPr>
          <w:p w:rsidR="00671A87" w:rsidRPr="002B04A6" w:rsidRDefault="00707B28" w:rsidP="00671A87">
            <w:pPr>
              <w:jc w:val="center"/>
              <w:rPr>
                <w:sz w:val="20"/>
                <w:szCs w:val="20"/>
              </w:rPr>
            </w:pPr>
            <w:r w:rsidRPr="002B04A6">
              <w:rPr>
                <w:sz w:val="20"/>
                <w:szCs w:val="20"/>
              </w:rPr>
              <w:t>8</w:t>
            </w:r>
          </w:p>
        </w:tc>
        <w:tc>
          <w:tcPr>
            <w:tcW w:w="993" w:type="dxa"/>
            <w:vAlign w:val="center"/>
          </w:tcPr>
          <w:p w:rsidR="00671A87" w:rsidRPr="002B04A6" w:rsidRDefault="00707B28" w:rsidP="00FC663C">
            <w:pPr>
              <w:jc w:val="center"/>
              <w:rPr>
                <w:color w:val="000000"/>
                <w:sz w:val="20"/>
                <w:szCs w:val="20"/>
              </w:rPr>
            </w:pPr>
            <w:r w:rsidRPr="002B04A6">
              <w:rPr>
                <w:color w:val="000000"/>
                <w:sz w:val="20"/>
                <w:szCs w:val="20"/>
              </w:rPr>
              <w:t>2</w:t>
            </w:r>
          </w:p>
        </w:tc>
        <w:tc>
          <w:tcPr>
            <w:tcW w:w="992" w:type="dxa"/>
            <w:vAlign w:val="center"/>
          </w:tcPr>
          <w:p w:rsidR="00671A87" w:rsidRPr="002B04A6" w:rsidRDefault="00554966" w:rsidP="00FC663C">
            <w:pPr>
              <w:jc w:val="center"/>
              <w:rPr>
                <w:color w:val="000000"/>
                <w:sz w:val="20"/>
                <w:szCs w:val="20"/>
              </w:rPr>
            </w:pPr>
            <w:r w:rsidRPr="002B04A6">
              <w:rPr>
                <w:color w:val="000000"/>
                <w:sz w:val="20"/>
                <w:szCs w:val="20"/>
              </w:rPr>
              <w:t>6</w:t>
            </w:r>
          </w:p>
        </w:tc>
        <w:tc>
          <w:tcPr>
            <w:tcW w:w="992" w:type="dxa"/>
            <w:vAlign w:val="center"/>
          </w:tcPr>
          <w:p w:rsidR="00671A87" w:rsidRPr="002B04A6" w:rsidRDefault="00671A87" w:rsidP="00FC663C">
            <w:pPr>
              <w:jc w:val="center"/>
              <w:rPr>
                <w:color w:val="000000"/>
                <w:sz w:val="20"/>
                <w:szCs w:val="20"/>
              </w:rPr>
            </w:pPr>
            <w:r w:rsidRPr="002B04A6">
              <w:rPr>
                <w:color w:val="000000"/>
                <w:sz w:val="20"/>
                <w:szCs w:val="20"/>
              </w:rPr>
              <w:t>1</w:t>
            </w:r>
          </w:p>
        </w:tc>
        <w:tc>
          <w:tcPr>
            <w:tcW w:w="709" w:type="dxa"/>
          </w:tcPr>
          <w:p w:rsidR="00671A87" w:rsidRPr="002B04A6" w:rsidRDefault="00671A87" w:rsidP="008F453B">
            <w:pPr>
              <w:jc w:val="center"/>
              <w:rPr>
                <w:sz w:val="20"/>
                <w:szCs w:val="20"/>
              </w:rPr>
            </w:pPr>
          </w:p>
        </w:tc>
        <w:tc>
          <w:tcPr>
            <w:tcW w:w="992" w:type="dxa"/>
          </w:tcPr>
          <w:p w:rsidR="00671A87" w:rsidRPr="002B04A6" w:rsidRDefault="00671A87" w:rsidP="008F453B">
            <w:pPr>
              <w:jc w:val="center"/>
              <w:rPr>
                <w:sz w:val="20"/>
                <w:szCs w:val="20"/>
              </w:rPr>
            </w:pPr>
          </w:p>
        </w:tc>
        <w:tc>
          <w:tcPr>
            <w:tcW w:w="851" w:type="dxa"/>
            <w:vAlign w:val="center"/>
          </w:tcPr>
          <w:p w:rsidR="00671A87" w:rsidRPr="002B04A6" w:rsidRDefault="00554966" w:rsidP="00671A87">
            <w:pPr>
              <w:jc w:val="center"/>
              <w:rPr>
                <w:color w:val="000000"/>
                <w:sz w:val="20"/>
                <w:szCs w:val="20"/>
              </w:rPr>
            </w:pPr>
            <w:r w:rsidRPr="002B04A6">
              <w:rPr>
                <w:color w:val="000000"/>
                <w:sz w:val="20"/>
                <w:szCs w:val="20"/>
              </w:rPr>
              <w:t>2</w:t>
            </w:r>
          </w:p>
        </w:tc>
        <w:tc>
          <w:tcPr>
            <w:tcW w:w="1134" w:type="dxa"/>
            <w:vAlign w:val="center"/>
          </w:tcPr>
          <w:p w:rsidR="00671A87" w:rsidRPr="002B04A6" w:rsidRDefault="00671A87" w:rsidP="00554966">
            <w:pPr>
              <w:jc w:val="center"/>
              <w:rPr>
                <w:sz w:val="20"/>
                <w:szCs w:val="20"/>
              </w:rPr>
            </w:pPr>
            <w:r w:rsidRPr="002B04A6">
              <w:rPr>
                <w:color w:val="000000"/>
                <w:sz w:val="20"/>
                <w:szCs w:val="20"/>
              </w:rPr>
              <w:t>1</w:t>
            </w:r>
            <w:r w:rsidR="00554966" w:rsidRPr="002B04A6">
              <w:rPr>
                <w:color w:val="000000"/>
                <w:sz w:val="20"/>
                <w:szCs w:val="20"/>
              </w:rPr>
              <w:t>3</w:t>
            </w:r>
          </w:p>
        </w:tc>
      </w:tr>
      <w:tr w:rsidR="00671A87" w:rsidRPr="002B04A6" w:rsidTr="002B04A6">
        <w:trPr>
          <w:jc w:val="center"/>
        </w:trPr>
        <w:tc>
          <w:tcPr>
            <w:tcW w:w="3402" w:type="dxa"/>
          </w:tcPr>
          <w:p w:rsidR="00671A87" w:rsidRPr="002B04A6" w:rsidRDefault="00671A87" w:rsidP="00FC663C">
            <w:pPr>
              <w:ind w:hanging="20"/>
              <w:rPr>
                <w:sz w:val="20"/>
                <w:szCs w:val="20"/>
              </w:rPr>
            </w:pPr>
            <w:r w:rsidRPr="002B04A6">
              <w:rPr>
                <w:sz w:val="20"/>
                <w:szCs w:val="20"/>
              </w:rPr>
              <w:t>Тема 6. Правовое регулирование библиотечного и архивного дела</w:t>
            </w:r>
          </w:p>
        </w:tc>
        <w:tc>
          <w:tcPr>
            <w:tcW w:w="993" w:type="dxa"/>
            <w:vAlign w:val="center"/>
          </w:tcPr>
          <w:p w:rsidR="00671A87" w:rsidRPr="002B04A6" w:rsidRDefault="00671A87" w:rsidP="00671A87">
            <w:pPr>
              <w:jc w:val="center"/>
              <w:rPr>
                <w:sz w:val="20"/>
                <w:szCs w:val="20"/>
              </w:rPr>
            </w:pPr>
            <w:r w:rsidRPr="002B04A6">
              <w:rPr>
                <w:sz w:val="20"/>
                <w:szCs w:val="20"/>
              </w:rPr>
              <w:t>16</w:t>
            </w:r>
          </w:p>
        </w:tc>
        <w:tc>
          <w:tcPr>
            <w:tcW w:w="1701" w:type="dxa"/>
            <w:vMerge/>
          </w:tcPr>
          <w:p w:rsidR="00671A87" w:rsidRPr="002B04A6" w:rsidRDefault="00671A87" w:rsidP="00277CB8">
            <w:pPr>
              <w:jc w:val="center"/>
              <w:rPr>
                <w:sz w:val="20"/>
                <w:szCs w:val="20"/>
                <w:lang w:eastAsia="ar-SA"/>
              </w:rPr>
            </w:pPr>
          </w:p>
        </w:tc>
        <w:tc>
          <w:tcPr>
            <w:tcW w:w="708" w:type="dxa"/>
            <w:vAlign w:val="center"/>
          </w:tcPr>
          <w:p w:rsidR="00671A87" w:rsidRPr="002B04A6" w:rsidRDefault="00554966" w:rsidP="00FC663C">
            <w:pPr>
              <w:jc w:val="center"/>
              <w:rPr>
                <w:color w:val="000000"/>
                <w:sz w:val="20"/>
                <w:szCs w:val="20"/>
              </w:rPr>
            </w:pPr>
            <w:r w:rsidRPr="002B04A6">
              <w:rPr>
                <w:color w:val="000000"/>
                <w:sz w:val="20"/>
                <w:szCs w:val="20"/>
              </w:rPr>
              <w:t>12</w:t>
            </w:r>
          </w:p>
        </w:tc>
        <w:tc>
          <w:tcPr>
            <w:tcW w:w="851" w:type="dxa"/>
            <w:vAlign w:val="center"/>
          </w:tcPr>
          <w:p w:rsidR="00671A87" w:rsidRPr="002B04A6" w:rsidRDefault="00707B28" w:rsidP="00671A87">
            <w:pPr>
              <w:jc w:val="center"/>
              <w:rPr>
                <w:sz w:val="20"/>
                <w:szCs w:val="20"/>
              </w:rPr>
            </w:pPr>
            <w:r w:rsidRPr="002B04A6">
              <w:rPr>
                <w:sz w:val="20"/>
                <w:szCs w:val="20"/>
              </w:rPr>
              <w:t>1</w:t>
            </w:r>
          </w:p>
        </w:tc>
        <w:tc>
          <w:tcPr>
            <w:tcW w:w="850" w:type="dxa"/>
            <w:vAlign w:val="center"/>
          </w:tcPr>
          <w:p w:rsidR="00671A87" w:rsidRPr="002B04A6" w:rsidRDefault="00707B28" w:rsidP="00671A87">
            <w:pPr>
              <w:jc w:val="center"/>
              <w:rPr>
                <w:sz w:val="20"/>
                <w:szCs w:val="20"/>
              </w:rPr>
            </w:pPr>
            <w:r w:rsidRPr="002B04A6">
              <w:rPr>
                <w:sz w:val="20"/>
                <w:szCs w:val="20"/>
              </w:rPr>
              <w:t>6</w:t>
            </w:r>
          </w:p>
        </w:tc>
        <w:tc>
          <w:tcPr>
            <w:tcW w:w="993" w:type="dxa"/>
            <w:vAlign w:val="center"/>
          </w:tcPr>
          <w:p w:rsidR="00671A87" w:rsidRPr="002B04A6" w:rsidRDefault="00671A87" w:rsidP="00FC663C">
            <w:pPr>
              <w:jc w:val="center"/>
              <w:rPr>
                <w:color w:val="000000"/>
                <w:sz w:val="20"/>
                <w:szCs w:val="20"/>
              </w:rPr>
            </w:pPr>
            <w:r w:rsidRPr="002B04A6">
              <w:rPr>
                <w:color w:val="000000"/>
                <w:sz w:val="20"/>
                <w:szCs w:val="20"/>
              </w:rPr>
              <w:t>1</w:t>
            </w:r>
          </w:p>
        </w:tc>
        <w:tc>
          <w:tcPr>
            <w:tcW w:w="992" w:type="dxa"/>
            <w:vAlign w:val="center"/>
          </w:tcPr>
          <w:p w:rsidR="00671A87" w:rsidRPr="002B04A6" w:rsidRDefault="00554966" w:rsidP="00FC663C">
            <w:pPr>
              <w:jc w:val="center"/>
              <w:rPr>
                <w:color w:val="000000"/>
                <w:sz w:val="20"/>
                <w:szCs w:val="20"/>
              </w:rPr>
            </w:pPr>
            <w:r w:rsidRPr="002B04A6">
              <w:rPr>
                <w:color w:val="000000"/>
                <w:sz w:val="20"/>
                <w:szCs w:val="20"/>
              </w:rPr>
              <w:t>6</w:t>
            </w:r>
          </w:p>
        </w:tc>
        <w:tc>
          <w:tcPr>
            <w:tcW w:w="992" w:type="dxa"/>
            <w:vAlign w:val="center"/>
          </w:tcPr>
          <w:p w:rsidR="00671A87" w:rsidRPr="002B04A6" w:rsidRDefault="00707B28" w:rsidP="00FC663C">
            <w:pPr>
              <w:jc w:val="center"/>
              <w:rPr>
                <w:color w:val="000000"/>
                <w:sz w:val="20"/>
                <w:szCs w:val="20"/>
              </w:rPr>
            </w:pPr>
            <w:r w:rsidRPr="002B04A6">
              <w:rPr>
                <w:color w:val="000000"/>
                <w:sz w:val="20"/>
                <w:szCs w:val="20"/>
              </w:rPr>
              <w:t>-</w:t>
            </w:r>
          </w:p>
        </w:tc>
        <w:tc>
          <w:tcPr>
            <w:tcW w:w="709" w:type="dxa"/>
          </w:tcPr>
          <w:p w:rsidR="00671A87" w:rsidRPr="002B04A6" w:rsidRDefault="00671A87" w:rsidP="008F453B">
            <w:pPr>
              <w:jc w:val="center"/>
              <w:rPr>
                <w:sz w:val="20"/>
                <w:szCs w:val="20"/>
              </w:rPr>
            </w:pPr>
          </w:p>
        </w:tc>
        <w:tc>
          <w:tcPr>
            <w:tcW w:w="992" w:type="dxa"/>
          </w:tcPr>
          <w:p w:rsidR="00671A87" w:rsidRPr="002B04A6" w:rsidRDefault="00671A87" w:rsidP="008F453B">
            <w:pPr>
              <w:jc w:val="center"/>
              <w:rPr>
                <w:sz w:val="20"/>
                <w:szCs w:val="20"/>
              </w:rPr>
            </w:pPr>
          </w:p>
        </w:tc>
        <w:tc>
          <w:tcPr>
            <w:tcW w:w="851" w:type="dxa"/>
            <w:vAlign w:val="center"/>
          </w:tcPr>
          <w:p w:rsidR="00671A87" w:rsidRPr="002B04A6" w:rsidRDefault="00554966" w:rsidP="00671A87">
            <w:pPr>
              <w:jc w:val="center"/>
              <w:rPr>
                <w:color w:val="000000"/>
                <w:sz w:val="20"/>
                <w:szCs w:val="20"/>
              </w:rPr>
            </w:pPr>
            <w:r w:rsidRPr="002B04A6">
              <w:rPr>
                <w:color w:val="000000"/>
                <w:sz w:val="20"/>
                <w:szCs w:val="20"/>
              </w:rPr>
              <w:t>4</w:t>
            </w:r>
          </w:p>
        </w:tc>
        <w:tc>
          <w:tcPr>
            <w:tcW w:w="1134" w:type="dxa"/>
            <w:vAlign w:val="center"/>
          </w:tcPr>
          <w:p w:rsidR="00671A87" w:rsidRPr="002B04A6" w:rsidRDefault="00671A87" w:rsidP="00554966">
            <w:pPr>
              <w:jc w:val="center"/>
              <w:rPr>
                <w:sz w:val="20"/>
                <w:szCs w:val="20"/>
              </w:rPr>
            </w:pPr>
            <w:r w:rsidRPr="002B04A6">
              <w:rPr>
                <w:color w:val="000000"/>
                <w:sz w:val="20"/>
                <w:szCs w:val="20"/>
              </w:rPr>
              <w:t>1</w:t>
            </w:r>
            <w:r w:rsidR="00554966" w:rsidRPr="002B04A6">
              <w:rPr>
                <w:color w:val="000000"/>
                <w:sz w:val="20"/>
                <w:szCs w:val="20"/>
              </w:rPr>
              <w:t>5</w:t>
            </w:r>
          </w:p>
        </w:tc>
      </w:tr>
      <w:tr w:rsidR="00671A87" w:rsidRPr="002B04A6" w:rsidTr="002B04A6">
        <w:trPr>
          <w:jc w:val="center"/>
        </w:trPr>
        <w:tc>
          <w:tcPr>
            <w:tcW w:w="3402" w:type="dxa"/>
          </w:tcPr>
          <w:p w:rsidR="00671A87" w:rsidRPr="002B04A6" w:rsidRDefault="00671A87" w:rsidP="00FC663C">
            <w:pPr>
              <w:ind w:hanging="20"/>
              <w:rPr>
                <w:sz w:val="20"/>
                <w:szCs w:val="20"/>
              </w:rPr>
            </w:pPr>
            <w:r w:rsidRPr="002B04A6">
              <w:rPr>
                <w:sz w:val="20"/>
                <w:szCs w:val="20"/>
              </w:rPr>
              <w:t>Тема 7. Правовое регулирование отношений в сфере обеспечения информационной безопасности</w:t>
            </w:r>
          </w:p>
        </w:tc>
        <w:tc>
          <w:tcPr>
            <w:tcW w:w="993" w:type="dxa"/>
            <w:vAlign w:val="center"/>
          </w:tcPr>
          <w:p w:rsidR="00671A87" w:rsidRPr="002B04A6" w:rsidRDefault="00671A87" w:rsidP="00671A87">
            <w:pPr>
              <w:jc w:val="center"/>
              <w:rPr>
                <w:sz w:val="20"/>
                <w:szCs w:val="20"/>
              </w:rPr>
            </w:pPr>
            <w:r w:rsidRPr="002B04A6">
              <w:rPr>
                <w:sz w:val="20"/>
                <w:szCs w:val="20"/>
              </w:rPr>
              <w:t>16</w:t>
            </w:r>
          </w:p>
        </w:tc>
        <w:tc>
          <w:tcPr>
            <w:tcW w:w="1701" w:type="dxa"/>
            <w:vMerge/>
          </w:tcPr>
          <w:p w:rsidR="00671A87" w:rsidRPr="002B04A6" w:rsidRDefault="00671A87" w:rsidP="00277CB8">
            <w:pPr>
              <w:jc w:val="center"/>
              <w:rPr>
                <w:sz w:val="20"/>
                <w:szCs w:val="20"/>
                <w:lang w:eastAsia="ar-SA"/>
              </w:rPr>
            </w:pPr>
          </w:p>
        </w:tc>
        <w:tc>
          <w:tcPr>
            <w:tcW w:w="708" w:type="dxa"/>
            <w:vAlign w:val="center"/>
          </w:tcPr>
          <w:p w:rsidR="00671A87" w:rsidRPr="002B04A6" w:rsidRDefault="00554966" w:rsidP="00FC663C">
            <w:pPr>
              <w:jc w:val="center"/>
              <w:rPr>
                <w:color w:val="000000"/>
                <w:sz w:val="20"/>
                <w:szCs w:val="20"/>
              </w:rPr>
            </w:pPr>
            <w:r w:rsidRPr="002B04A6">
              <w:rPr>
                <w:color w:val="000000"/>
                <w:sz w:val="20"/>
                <w:szCs w:val="20"/>
              </w:rPr>
              <w:t>12</w:t>
            </w:r>
          </w:p>
        </w:tc>
        <w:tc>
          <w:tcPr>
            <w:tcW w:w="851" w:type="dxa"/>
            <w:vAlign w:val="center"/>
          </w:tcPr>
          <w:p w:rsidR="00671A87" w:rsidRPr="002B04A6" w:rsidRDefault="00671A87" w:rsidP="00671A87">
            <w:pPr>
              <w:jc w:val="center"/>
              <w:rPr>
                <w:sz w:val="20"/>
                <w:szCs w:val="20"/>
              </w:rPr>
            </w:pPr>
            <w:r w:rsidRPr="002B04A6">
              <w:rPr>
                <w:sz w:val="20"/>
                <w:szCs w:val="20"/>
              </w:rPr>
              <w:t>2</w:t>
            </w:r>
          </w:p>
        </w:tc>
        <w:tc>
          <w:tcPr>
            <w:tcW w:w="850" w:type="dxa"/>
            <w:vAlign w:val="center"/>
          </w:tcPr>
          <w:p w:rsidR="00671A87" w:rsidRPr="002B04A6" w:rsidRDefault="00554966" w:rsidP="00671A87">
            <w:pPr>
              <w:jc w:val="center"/>
              <w:rPr>
                <w:sz w:val="20"/>
                <w:szCs w:val="20"/>
              </w:rPr>
            </w:pPr>
            <w:r w:rsidRPr="002B04A6">
              <w:rPr>
                <w:sz w:val="20"/>
                <w:szCs w:val="20"/>
              </w:rPr>
              <w:t>6</w:t>
            </w:r>
          </w:p>
        </w:tc>
        <w:tc>
          <w:tcPr>
            <w:tcW w:w="993" w:type="dxa"/>
            <w:vAlign w:val="center"/>
          </w:tcPr>
          <w:p w:rsidR="00671A87" w:rsidRPr="002B04A6" w:rsidRDefault="00671A87" w:rsidP="00FC663C">
            <w:pPr>
              <w:jc w:val="center"/>
              <w:rPr>
                <w:color w:val="000000"/>
                <w:sz w:val="20"/>
                <w:szCs w:val="20"/>
              </w:rPr>
            </w:pPr>
            <w:r w:rsidRPr="002B04A6">
              <w:rPr>
                <w:color w:val="000000"/>
                <w:sz w:val="20"/>
                <w:szCs w:val="20"/>
              </w:rPr>
              <w:t>1</w:t>
            </w:r>
          </w:p>
        </w:tc>
        <w:tc>
          <w:tcPr>
            <w:tcW w:w="992" w:type="dxa"/>
            <w:vAlign w:val="center"/>
          </w:tcPr>
          <w:p w:rsidR="00671A87" w:rsidRPr="002B04A6" w:rsidRDefault="00554966" w:rsidP="00FC663C">
            <w:pPr>
              <w:jc w:val="center"/>
              <w:rPr>
                <w:color w:val="000000"/>
                <w:sz w:val="20"/>
                <w:szCs w:val="20"/>
              </w:rPr>
            </w:pPr>
            <w:r w:rsidRPr="002B04A6">
              <w:rPr>
                <w:color w:val="000000"/>
                <w:sz w:val="20"/>
                <w:szCs w:val="20"/>
              </w:rPr>
              <w:t>6</w:t>
            </w:r>
          </w:p>
        </w:tc>
        <w:tc>
          <w:tcPr>
            <w:tcW w:w="992" w:type="dxa"/>
            <w:vAlign w:val="center"/>
          </w:tcPr>
          <w:p w:rsidR="00671A87" w:rsidRPr="002B04A6" w:rsidRDefault="00671A87" w:rsidP="00FC663C">
            <w:pPr>
              <w:jc w:val="center"/>
              <w:rPr>
                <w:color w:val="000000"/>
                <w:sz w:val="20"/>
                <w:szCs w:val="20"/>
              </w:rPr>
            </w:pPr>
            <w:r w:rsidRPr="002B04A6">
              <w:rPr>
                <w:color w:val="000000"/>
                <w:sz w:val="20"/>
                <w:szCs w:val="20"/>
              </w:rPr>
              <w:t>1</w:t>
            </w:r>
          </w:p>
        </w:tc>
        <w:tc>
          <w:tcPr>
            <w:tcW w:w="709" w:type="dxa"/>
          </w:tcPr>
          <w:p w:rsidR="00671A87" w:rsidRPr="002B04A6" w:rsidRDefault="00671A87" w:rsidP="008F453B">
            <w:pPr>
              <w:jc w:val="center"/>
              <w:rPr>
                <w:sz w:val="20"/>
                <w:szCs w:val="20"/>
              </w:rPr>
            </w:pPr>
          </w:p>
        </w:tc>
        <w:tc>
          <w:tcPr>
            <w:tcW w:w="992" w:type="dxa"/>
          </w:tcPr>
          <w:p w:rsidR="00671A87" w:rsidRPr="002B04A6" w:rsidRDefault="00671A87" w:rsidP="008F453B">
            <w:pPr>
              <w:jc w:val="center"/>
              <w:rPr>
                <w:sz w:val="20"/>
                <w:szCs w:val="20"/>
              </w:rPr>
            </w:pPr>
          </w:p>
        </w:tc>
        <w:tc>
          <w:tcPr>
            <w:tcW w:w="851" w:type="dxa"/>
            <w:vAlign w:val="center"/>
          </w:tcPr>
          <w:p w:rsidR="00671A87" w:rsidRPr="002B04A6" w:rsidRDefault="00554966" w:rsidP="00671A87">
            <w:pPr>
              <w:jc w:val="center"/>
              <w:rPr>
                <w:color w:val="000000"/>
                <w:sz w:val="20"/>
                <w:szCs w:val="20"/>
              </w:rPr>
            </w:pPr>
            <w:r w:rsidRPr="002B04A6">
              <w:rPr>
                <w:color w:val="000000"/>
                <w:sz w:val="20"/>
                <w:szCs w:val="20"/>
              </w:rPr>
              <w:t>4</w:t>
            </w:r>
          </w:p>
        </w:tc>
        <w:tc>
          <w:tcPr>
            <w:tcW w:w="1134" w:type="dxa"/>
            <w:vAlign w:val="center"/>
          </w:tcPr>
          <w:p w:rsidR="00671A87" w:rsidRPr="002B04A6" w:rsidRDefault="00671A87" w:rsidP="00671A87">
            <w:pPr>
              <w:jc w:val="center"/>
              <w:rPr>
                <w:sz w:val="20"/>
                <w:szCs w:val="20"/>
              </w:rPr>
            </w:pPr>
            <w:r w:rsidRPr="002B04A6">
              <w:rPr>
                <w:color w:val="000000"/>
                <w:sz w:val="20"/>
                <w:szCs w:val="20"/>
              </w:rPr>
              <w:t>14</w:t>
            </w:r>
          </w:p>
        </w:tc>
      </w:tr>
      <w:tr w:rsidR="00671A87" w:rsidRPr="002B04A6" w:rsidTr="002B04A6">
        <w:trPr>
          <w:jc w:val="center"/>
        </w:trPr>
        <w:tc>
          <w:tcPr>
            <w:tcW w:w="3402" w:type="dxa"/>
            <w:vAlign w:val="center"/>
          </w:tcPr>
          <w:p w:rsidR="00671A87" w:rsidRPr="002B04A6" w:rsidRDefault="00671A87" w:rsidP="008F453B">
            <w:pPr>
              <w:widowControl w:val="0"/>
              <w:jc w:val="both"/>
              <w:rPr>
                <w:b/>
                <w:color w:val="000000"/>
                <w:sz w:val="20"/>
                <w:szCs w:val="20"/>
              </w:rPr>
            </w:pPr>
            <w:r w:rsidRPr="002B04A6">
              <w:rPr>
                <w:b/>
                <w:color w:val="000000"/>
                <w:sz w:val="20"/>
                <w:szCs w:val="20"/>
              </w:rPr>
              <w:t>Индивидуальные занятия</w:t>
            </w:r>
          </w:p>
        </w:tc>
        <w:tc>
          <w:tcPr>
            <w:tcW w:w="993" w:type="dxa"/>
          </w:tcPr>
          <w:p w:rsidR="00671A87" w:rsidRPr="002B04A6" w:rsidRDefault="00671A87" w:rsidP="008F453B">
            <w:pPr>
              <w:jc w:val="center"/>
              <w:rPr>
                <w:b/>
                <w:sz w:val="20"/>
                <w:szCs w:val="20"/>
              </w:rPr>
            </w:pPr>
            <w:r w:rsidRPr="002B04A6">
              <w:rPr>
                <w:b/>
                <w:sz w:val="20"/>
                <w:szCs w:val="20"/>
              </w:rPr>
              <w:t>2</w:t>
            </w:r>
            <w:r w:rsidRPr="002B04A6">
              <w:rPr>
                <w:b/>
                <w:sz w:val="20"/>
                <w:szCs w:val="20"/>
                <w:lang w:val="en-US"/>
              </w:rPr>
              <w:t>/</w:t>
            </w:r>
            <w:r w:rsidRPr="002B04A6">
              <w:rPr>
                <w:b/>
                <w:sz w:val="20"/>
                <w:szCs w:val="20"/>
              </w:rPr>
              <w:t>2</w:t>
            </w:r>
          </w:p>
        </w:tc>
        <w:tc>
          <w:tcPr>
            <w:tcW w:w="1701" w:type="dxa"/>
          </w:tcPr>
          <w:p w:rsidR="00671A87" w:rsidRPr="002B04A6" w:rsidRDefault="00671A87" w:rsidP="00277CB8">
            <w:pPr>
              <w:jc w:val="center"/>
              <w:rPr>
                <w:sz w:val="20"/>
                <w:szCs w:val="20"/>
                <w:lang w:eastAsia="ar-SA"/>
              </w:rPr>
            </w:pPr>
          </w:p>
        </w:tc>
        <w:tc>
          <w:tcPr>
            <w:tcW w:w="708" w:type="dxa"/>
            <w:vAlign w:val="center"/>
          </w:tcPr>
          <w:p w:rsidR="00671A87" w:rsidRPr="002B04A6" w:rsidRDefault="002B04A6" w:rsidP="00671A87">
            <w:pPr>
              <w:jc w:val="center"/>
              <w:rPr>
                <w:b/>
                <w:sz w:val="20"/>
                <w:szCs w:val="20"/>
              </w:rPr>
            </w:pPr>
            <w:r w:rsidRPr="002B04A6">
              <w:rPr>
                <w:b/>
                <w:sz w:val="20"/>
                <w:szCs w:val="20"/>
              </w:rPr>
              <w:t>2</w:t>
            </w:r>
          </w:p>
        </w:tc>
        <w:tc>
          <w:tcPr>
            <w:tcW w:w="851" w:type="dxa"/>
            <w:vAlign w:val="center"/>
          </w:tcPr>
          <w:p w:rsidR="00671A87" w:rsidRPr="002B04A6" w:rsidRDefault="002B04A6" w:rsidP="002B04A6">
            <w:pPr>
              <w:jc w:val="center"/>
              <w:rPr>
                <w:b/>
                <w:sz w:val="20"/>
                <w:szCs w:val="20"/>
              </w:rPr>
            </w:pPr>
            <w:r w:rsidRPr="002B04A6">
              <w:rPr>
                <w:b/>
                <w:sz w:val="20"/>
                <w:szCs w:val="20"/>
              </w:rPr>
              <w:t>2</w:t>
            </w:r>
          </w:p>
        </w:tc>
        <w:tc>
          <w:tcPr>
            <w:tcW w:w="850" w:type="dxa"/>
            <w:vAlign w:val="center"/>
          </w:tcPr>
          <w:p w:rsidR="00671A87" w:rsidRPr="002B04A6" w:rsidRDefault="00671A87" w:rsidP="00671A87">
            <w:pPr>
              <w:jc w:val="center"/>
              <w:rPr>
                <w:sz w:val="20"/>
                <w:szCs w:val="20"/>
              </w:rPr>
            </w:pPr>
          </w:p>
        </w:tc>
        <w:tc>
          <w:tcPr>
            <w:tcW w:w="993" w:type="dxa"/>
          </w:tcPr>
          <w:p w:rsidR="00671A87" w:rsidRPr="002B04A6" w:rsidRDefault="00671A87" w:rsidP="008F453B">
            <w:pPr>
              <w:jc w:val="center"/>
              <w:rPr>
                <w:sz w:val="20"/>
                <w:szCs w:val="20"/>
              </w:rPr>
            </w:pPr>
          </w:p>
        </w:tc>
        <w:tc>
          <w:tcPr>
            <w:tcW w:w="992" w:type="dxa"/>
          </w:tcPr>
          <w:p w:rsidR="00671A87" w:rsidRPr="002B04A6" w:rsidRDefault="00671A87" w:rsidP="008F453B">
            <w:pPr>
              <w:jc w:val="center"/>
              <w:rPr>
                <w:sz w:val="20"/>
                <w:szCs w:val="20"/>
              </w:rPr>
            </w:pPr>
          </w:p>
        </w:tc>
        <w:tc>
          <w:tcPr>
            <w:tcW w:w="992" w:type="dxa"/>
          </w:tcPr>
          <w:p w:rsidR="00671A87" w:rsidRPr="002B04A6" w:rsidRDefault="00671A87" w:rsidP="008F453B">
            <w:pPr>
              <w:jc w:val="center"/>
              <w:rPr>
                <w:sz w:val="20"/>
                <w:szCs w:val="20"/>
              </w:rPr>
            </w:pPr>
          </w:p>
        </w:tc>
        <w:tc>
          <w:tcPr>
            <w:tcW w:w="709" w:type="dxa"/>
          </w:tcPr>
          <w:p w:rsidR="00671A87" w:rsidRPr="002B04A6" w:rsidRDefault="00671A87" w:rsidP="008F453B">
            <w:pPr>
              <w:jc w:val="center"/>
              <w:rPr>
                <w:sz w:val="20"/>
                <w:szCs w:val="20"/>
              </w:rPr>
            </w:pPr>
          </w:p>
        </w:tc>
        <w:tc>
          <w:tcPr>
            <w:tcW w:w="992" w:type="dxa"/>
          </w:tcPr>
          <w:p w:rsidR="00671A87" w:rsidRPr="002B04A6" w:rsidRDefault="00671A87" w:rsidP="008F453B">
            <w:pPr>
              <w:jc w:val="center"/>
              <w:rPr>
                <w:sz w:val="20"/>
                <w:szCs w:val="20"/>
              </w:rPr>
            </w:pPr>
          </w:p>
        </w:tc>
        <w:tc>
          <w:tcPr>
            <w:tcW w:w="851" w:type="dxa"/>
          </w:tcPr>
          <w:p w:rsidR="00671A87" w:rsidRPr="002B04A6" w:rsidRDefault="00671A87" w:rsidP="008F453B">
            <w:pPr>
              <w:jc w:val="center"/>
              <w:rPr>
                <w:sz w:val="20"/>
                <w:szCs w:val="20"/>
              </w:rPr>
            </w:pPr>
          </w:p>
        </w:tc>
        <w:tc>
          <w:tcPr>
            <w:tcW w:w="1134" w:type="dxa"/>
          </w:tcPr>
          <w:p w:rsidR="00671A87" w:rsidRPr="002B04A6" w:rsidRDefault="00671A87" w:rsidP="008F453B">
            <w:pPr>
              <w:jc w:val="center"/>
              <w:rPr>
                <w:sz w:val="20"/>
                <w:szCs w:val="20"/>
              </w:rPr>
            </w:pPr>
          </w:p>
        </w:tc>
      </w:tr>
      <w:tr w:rsidR="00671A87" w:rsidRPr="002B04A6" w:rsidTr="002B04A6">
        <w:trPr>
          <w:jc w:val="center"/>
        </w:trPr>
        <w:tc>
          <w:tcPr>
            <w:tcW w:w="3402" w:type="dxa"/>
          </w:tcPr>
          <w:p w:rsidR="00671A87" w:rsidRPr="002B04A6" w:rsidRDefault="00671A87" w:rsidP="003E57B1">
            <w:pPr>
              <w:snapToGrid w:val="0"/>
              <w:rPr>
                <w:b/>
                <w:sz w:val="20"/>
                <w:szCs w:val="20"/>
              </w:rPr>
            </w:pPr>
            <w:r w:rsidRPr="002B04A6">
              <w:rPr>
                <w:b/>
                <w:sz w:val="20"/>
                <w:szCs w:val="20"/>
              </w:rPr>
              <w:t>АК</w:t>
            </w:r>
          </w:p>
        </w:tc>
        <w:tc>
          <w:tcPr>
            <w:tcW w:w="993" w:type="dxa"/>
          </w:tcPr>
          <w:p w:rsidR="00671A87" w:rsidRPr="002B04A6" w:rsidRDefault="00671A87" w:rsidP="003E57B1">
            <w:pPr>
              <w:jc w:val="center"/>
              <w:rPr>
                <w:b/>
                <w:sz w:val="20"/>
                <w:szCs w:val="20"/>
              </w:rPr>
            </w:pPr>
            <w:r w:rsidRPr="002B04A6">
              <w:rPr>
                <w:b/>
                <w:sz w:val="20"/>
                <w:szCs w:val="20"/>
              </w:rPr>
              <w:t>0,3/0,3</w:t>
            </w:r>
          </w:p>
        </w:tc>
        <w:tc>
          <w:tcPr>
            <w:tcW w:w="1701" w:type="dxa"/>
          </w:tcPr>
          <w:p w:rsidR="00671A87" w:rsidRPr="002B04A6" w:rsidRDefault="00671A87" w:rsidP="00277CB8">
            <w:pPr>
              <w:jc w:val="center"/>
              <w:rPr>
                <w:sz w:val="20"/>
                <w:szCs w:val="20"/>
                <w:lang w:eastAsia="ar-SA"/>
              </w:rPr>
            </w:pPr>
          </w:p>
        </w:tc>
        <w:tc>
          <w:tcPr>
            <w:tcW w:w="708" w:type="dxa"/>
            <w:vAlign w:val="center"/>
          </w:tcPr>
          <w:p w:rsidR="00671A87" w:rsidRPr="002B04A6" w:rsidRDefault="002B04A6" w:rsidP="00671A87">
            <w:pPr>
              <w:jc w:val="center"/>
              <w:rPr>
                <w:b/>
                <w:sz w:val="20"/>
                <w:szCs w:val="20"/>
              </w:rPr>
            </w:pPr>
            <w:r w:rsidRPr="002B04A6">
              <w:rPr>
                <w:b/>
                <w:sz w:val="20"/>
                <w:szCs w:val="20"/>
              </w:rPr>
              <w:t>0,3</w:t>
            </w:r>
          </w:p>
        </w:tc>
        <w:tc>
          <w:tcPr>
            <w:tcW w:w="851" w:type="dxa"/>
            <w:vAlign w:val="center"/>
          </w:tcPr>
          <w:p w:rsidR="00671A87" w:rsidRPr="002B04A6" w:rsidRDefault="002B04A6" w:rsidP="00671A87">
            <w:pPr>
              <w:jc w:val="center"/>
              <w:rPr>
                <w:b/>
                <w:sz w:val="20"/>
                <w:szCs w:val="20"/>
              </w:rPr>
            </w:pPr>
            <w:r w:rsidRPr="002B04A6">
              <w:rPr>
                <w:b/>
                <w:sz w:val="20"/>
                <w:szCs w:val="20"/>
              </w:rPr>
              <w:t>0,3</w:t>
            </w:r>
          </w:p>
        </w:tc>
        <w:tc>
          <w:tcPr>
            <w:tcW w:w="850" w:type="dxa"/>
            <w:vAlign w:val="center"/>
          </w:tcPr>
          <w:p w:rsidR="00671A87" w:rsidRPr="002B04A6" w:rsidRDefault="00671A87" w:rsidP="00671A87">
            <w:pPr>
              <w:jc w:val="center"/>
              <w:rPr>
                <w:sz w:val="20"/>
                <w:szCs w:val="20"/>
              </w:rPr>
            </w:pPr>
          </w:p>
        </w:tc>
        <w:tc>
          <w:tcPr>
            <w:tcW w:w="993" w:type="dxa"/>
          </w:tcPr>
          <w:p w:rsidR="00671A87" w:rsidRPr="002B04A6" w:rsidRDefault="00671A87" w:rsidP="008F453B">
            <w:pPr>
              <w:jc w:val="center"/>
              <w:rPr>
                <w:sz w:val="20"/>
                <w:szCs w:val="20"/>
              </w:rPr>
            </w:pPr>
          </w:p>
        </w:tc>
        <w:tc>
          <w:tcPr>
            <w:tcW w:w="992" w:type="dxa"/>
          </w:tcPr>
          <w:p w:rsidR="00671A87" w:rsidRPr="002B04A6" w:rsidRDefault="00671A87" w:rsidP="008F453B">
            <w:pPr>
              <w:jc w:val="center"/>
              <w:rPr>
                <w:sz w:val="20"/>
                <w:szCs w:val="20"/>
              </w:rPr>
            </w:pPr>
          </w:p>
        </w:tc>
        <w:tc>
          <w:tcPr>
            <w:tcW w:w="992" w:type="dxa"/>
          </w:tcPr>
          <w:p w:rsidR="00671A87" w:rsidRPr="002B04A6" w:rsidRDefault="00671A87" w:rsidP="008F453B">
            <w:pPr>
              <w:jc w:val="center"/>
              <w:rPr>
                <w:sz w:val="20"/>
                <w:szCs w:val="20"/>
              </w:rPr>
            </w:pPr>
          </w:p>
        </w:tc>
        <w:tc>
          <w:tcPr>
            <w:tcW w:w="709" w:type="dxa"/>
          </w:tcPr>
          <w:p w:rsidR="00671A87" w:rsidRPr="002B04A6" w:rsidRDefault="00671A87" w:rsidP="008F453B">
            <w:pPr>
              <w:jc w:val="center"/>
              <w:rPr>
                <w:sz w:val="20"/>
                <w:szCs w:val="20"/>
              </w:rPr>
            </w:pPr>
          </w:p>
        </w:tc>
        <w:tc>
          <w:tcPr>
            <w:tcW w:w="992" w:type="dxa"/>
          </w:tcPr>
          <w:p w:rsidR="00671A87" w:rsidRPr="002B04A6" w:rsidRDefault="00671A87" w:rsidP="008F453B">
            <w:pPr>
              <w:jc w:val="center"/>
              <w:rPr>
                <w:sz w:val="20"/>
                <w:szCs w:val="20"/>
              </w:rPr>
            </w:pPr>
          </w:p>
        </w:tc>
        <w:tc>
          <w:tcPr>
            <w:tcW w:w="851" w:type="dxa"/>
          </w:tcPr>
          <w:p w:rsidR="00671A87" w:rsidRPr="002B04A6" w:rsidRDefault="00671A87" w:rsidP="008F453B">
            <w:pPr>
              <w:jc w:val="center"/>
              <w:rPr>
                <w:sz w:val="20"/>
                <w:szCs w:val="20"/>
              </w:rPr>
            </w:pPr>
          </w:p>
        </w:tc>
        <w:tc>
          <w:tcPr>
            <w:tcW w:w="1134" w:type="dxa"/>
          </w:tcPr>
          <w:p w:rsidR="00671A87" w:rsidRPr="002B04A6" w:rsidRDefault="00671A87" w:rsidP="008F453B">
            <w:pPr>
              <w:jc w:val="center"/>
              <w:rPr>
                <w:sz w:val="20"/>
                <w:szCs w:val="20"/>
              </w:rPr>
            </w:pPr>
          </w:p>
        </w:tc>
      </w:tr>
      <w:tr w:rsidR="00671A87" w:rsidRPr="002B04A6" w:rsidTr="002B04A6">
        <w:trPr>
          <w:jc w:val="center"/>
        </w:trPr>
        <w:tc>
          <w:tcPr>
            <w:tcW w:w="3402" w:type="dxa"/>
          </w:tcPr>
          <w:p w:rsidR="00671A87" w:rsidRPr="002B04A6" w:rsidRDefault="00671A87" w:rsidP="003E57B1">
            <w:pPr>
              <w:snapToGrid w:val="0"/>
              <w:rPr>
                <w:b/>
                <w:sz w:val="20"/>
                <w:szCs w:val="20"/>
              </w:rPr>
            </w:pPr>
            <w:r w:rsidRPr="002B04A6">
              <w:rPr>
                <w:b/>
                <w:sz w:val="20"/>
                <w:szCs w:val="20"/>
              </w:rPr>
              <w:t>Контроль</w:t>
            </w:r>
          </w:p>
        </w:tc>
        <w:tc>
          <w:tcPr>
            <w:tcW w:w="993" w:type="dxa"/>
          </w:tcPr>
          <w:p w:rsidR="00671A87" w:rsidRPr="002B04A6" w:rsidRDefault="00671A87" w:rsidP="003E57B1">
            <w:pPr>
              <w:jc w:val="center"/>
              <w:rPr>
                <w:b/>
                <w:sz w:val="20"/>
                <w:szCs w:val="20"/>
              </w:rPr>
            </w:pPr>
            <w:r w:rsidRPr="002B04A6">
              <w:rPr>
                <w:b/>
                <w:sz w:val="20"/>
                <w:szCs w:val="20"/>
              </w:rPr>
              <w:t>-</w:t>
            </w:r>
          </w:p>
        </w:tc>
        <w:tc>
          <w:tcPr>
            <w:tcW w:w="1701" w:type="dxa"/>
          </w:tcPr>
          <w:p w:rsidR="00671A87" w:rsidRPr="002B04A6" w:rsidRDefault="00671A87" w:rsidP="00277CB8">
            <w:pPr>
              <w:jc w:val="center"/>
              <w:rPr>
                <w:sz w:val="20"/>
                <w:szCs w:val="20"/>
                <w:lang w:eastAsia="ar-SA"/>
              </w:rPr>
            </w:pPr>
          </w:p>
        </w:tc>
        <w:tc>
          <w:tcPr>
            <w:tcW w:w="708" w:type="dxa"/>
          </w:tcPr>
          <w:p w:rsidR="00671A87" w:rsidRPr="002B04A6" w:rsidRDefault="00671A87" w:rsidP="008F453B">
            <w:pPr>
              <w:jc w:val="center"/>
              <w:rPr>
                <w:sz w:val="20"/>
                <w:szCs w:val="20"/>
              </w:rPr>
            </w:pPr>
          </w:p>
        </w:tc>
        <w:tc>
          <w:tcPr>
            <w:tcW w:w="851" w:type="dxa"/>
          </w:tcPr>
          <w:p w:rsidR="00671A87" w:rsidRPr="002B04A6" w:rsidRDefault="00671A87" w:rsidP="008F453B">
            <w:pPr>
              <w:jc w:val="center"/>
              <w:rPr>
                <w:sz w:val="20"/>
                <w:szCs w:val="20"/>
              </w:rPr>
            </w:pPr>
          </w:p>
        </w:tc>
        <w:tc>
          <w:tcPr>
            <w:tcW w:w="850" w:type="dxa"/>
          </w:tcPr>
          <w:p w:rsidR="00671A87" w:rsidRPr="002B04A6" w:rsidRDefault="00671A87" w:rsidP="008F453B">
            <w:pPr>
              <w:jc w:val="center"/>
              <w:rPr>
                <w:sz w:val="20"/>
                <w:szCs w:val="20"/>
              </w:rPr>
            </w:pPr>
          </w:p>
        </w:tc>
        <w:tc>
          <w:tcPr>
            <w:tcW w:w="993" w:type="dxa"/>
          </w:tcPr>
          <w:p w:rsidR="00671A87" w:rsidRPr="002B04A6" w:rsidRDefault="00671A87" w:rsidP="008F453B">
            <w:pPr>
              <w:jc w:val="center"/>
              <w:rPr>
                <w:sz w:val="20"/>
                <w:szCs w:val="20"/>
              </w:rPr>
            </w:pPr>
          </w:p>
        </w:tc>
        <w:tc>
          <w:tcPr>
            <w:tcW w:w="992" w:type="dxa"/>
          </w:tcPr>
          <w:p w:rsidR="00671A87" w:rsidRPr="002B04A6" w:rsidRDefault="00671A87" w:rsidP="008F453B">
            <w:pPr>
              <w:jc w:val="center"/>
              <w:rPr>
                <w:sz w:val="20"/>
                <w:szCs w:val="20"/>
              </w:rPr>
            </w:pPr>
          </w:p>
        </w:tc>
        <w:tc>
          <w:tcPr>
            <w:tcW w:w="992" w:type="dxa"/>
          </w:tcPr>
          <w:p w:rsidR="00671A87" w:rsidRPr="002B04A6" w:rsidRDefault="00671A87" w:rsidP="008F453B">
            <w:pPr>
              <w:jc w:val="center"/>
              <w:rPr>
                <w:sz w:val="20"/>
                <w:szCs w:val="20"/>
              </w:rPr>
            </w:pPr>
          </w:p>
        </w:tc>
        <w:tc>
          <w:tcPr>
            <w:tcW w:w="709" w:type="dxa"/>
          </w:tcPr>
          <w:p w:rsidR="00671A87" w:rsidRPr="002B04A6" w:rsidRDefault="00671A87" w:rsidP="008F453B">
            <w:pPr>
              <w:jc w:val="center"/>
              <w:rPr>
                <w:sz w:val="20"/>
                <w:szCs w:val="20"/>
              </w:rPr>
            </w:pPr>
          </w:p>
        </w:tc>
        <w:tc>
          <w:tcPr>
            <w:tcW w:w="992" w:type="dxa"/>
          </w:tcPr>
          <w:p w:rsidR="00671A87" w:rsidRPr="002B04A6" w:rsidRDefault="00671A87" w:rsidP="008F453B">
            <w:pPr>
              <w:jc w:val="center"/>
              <w:rPr>
                <w:sz w:val="20"/>
                <w:szCs w:val="20"/>
              </w:rPr>
            </w:pPr>
          </w:p>
        </w:tc>
        <w:tc>
          <w:tcPr>
            <w:tcW w:w="851" w:type="dxa"/>
          </w:tcPr>
          <w:p w:rsidR="00671A87" w:rsidRPr="002B04A6" w:rsidRDefault="00671A87" w:rsidP="008F453B">
            <w:pPr>
              <w:jc w:val="center"/>
              <w:rPr>
                <w:sz w:val="20"/>
                <w:szCs w:val="20"/>
              </w:rPr>
            </w:pPr>
          </w:p>
        </w:tc>
        <w:tc>
          <w:tcPr>
            <w:tcW w:w="1134" w:type="dxa"/>
          </w:tcPr>
          <w:p w:rsidR="00671A87" w:rsidRPr="002B04A6" w:rsidRDefault="00671A87" w:rsidP="008F453B">
            <w:pPr>
              <w:jc w:val="center"/>
              <w:rPr>
                <w:sz w:val="20"/>
                <w:szCs w:val="20"/>
              </w:rPr>
            </w:pPr>
          </w:p>
        </w:tc>
      </w:tr>
      <w:tr w:rsidR="00671A87" w:rsidRPr="002B04A6" w:rsidTr="002B04A6">
        <w:trPr>
          <w:jc w:val="center"/>
        </w:trPr>
        <w:tc>
          <w:tcPr>
            <w:tcW w:w="3402" w:type="dxa"/>
          </w:tcPr>
          <w:p w:rsidR="00671A87" w:rsidRPr="002B04A6" w:rsidRDefault="00671A87" w:rsidP="003E57B1">
            <w:pPr>
              <w:snapToGrid w:val="0"/>
              <w:rPr>
                <w:b/>
                <w:sz w:val="20"/>
                <w:szCs w:val="20"/>
              </w:rPr>
            </w:pPr>
            <w:r w:rsidRPr="002B04A6">
              <w:rPr>
                <w:b/>
                <w:sz w:val="20"/>
                <w:szCs w:val="20"/>
              </w:rPr>
              <w:t>Зачетных единиц</w:t>
            </w:r>
          </w:p>
        </w:tc>
        <w:tc>
          <w:tcPr>
            <w:tcW w:w="993" w:type="dxa"/>
          </w:tcPr>
          <w:p w:rsidR="00671A87" w:rsidRPr="002B04A6" w:rsidRDefault="00671A87" w:rsidP="003E57B1">
            <w:pPr>
              <w:jc w:val="center"/>
              <w:rPr>
                <w:b/>
                <w:sz w:val="20"/>
                <w:szCs w:val="20"/>
              </w:rPr>
            </w:pPr>
            <w:r w:rsidRPr="002B04A6">
              <w:rPr>
                <w:b/>
                <w:sz w:val="20"/>
                <w:szCs w:val="20"/>
              </w:rPr>
              <w:t>4</w:t>
            </w:r>
          </w:p>
        </w:tc>
        <w:tc>
          <w:tcPr>
            <w:tcW w:w="1701" w:type="dxa"/>
          </w:tcPr>
          <w:p w:rsidR="00671A87" w:rsidRPr="002B04A6" w:rsidRDefault="00671A87" w:rsidP="00277CB8">
            <w:pPr>
              <w:jc w:val="center"/>
              <w:rPr>
                <w:sz w:val="20"/>
                <w:szCs w:val="20"/>
                <w:lang w:eastAsia="ar-SA"/>
              </w:rPr>
            </w:pPr>
          </w:p>
        </w:tc>
        <w:tc>
          <w:tcPr>
            <w:tcW w:w="708" w:type="dxa"/>
          </w:tcPr>
          <w:p w:rsidR="00671A87" w:rsidRPr="002B04A6" w:rsidRDefault="00671A87" w:rsidP="008F453B">
            <w:pPr>
              <w:jc w:val="center"/>
              <w:rPr>
                <w:sz w:val="20"/>
                <w:szCs w:val="20"/>
              </w:rPr>
            </w:pPr>
          </w:p>
        </w:tc>
        <w:tc>
          <w:tcPr>
            <w:tcW w:w="851" w:type="dxa"/>
          </w:tcPr>
          <w:p w:rsidR="00671A87" w:rsidRPr="002B04A6" w:rsidRDefault="00671A87" w:rsidP="008F453B">
            <w:pPr>
              <w:jc w:val="center"/>
              <w:rPr>
                <w:sz w:val="20"/>
                <w:szCs w:val="20"/>
              </w:rPr>
            </w:pPr>
          </w:p>
        </w:tc>
        <w:tc>
          <w:tcPr>
            <w:tcW w:w="850" w:type="dxa"/>
          </w:tcPr>
          <w:p w:rsidR="00671A87" w:rsidRPr="002B04A6" w:rsidRDefault="00671A87" w:rsidP="008F453B">
            <w:pPr>
              <w:jc w:val="center"/>
              <w:rPr>
                <w:sz w:val="20"/>
                <w:szCs w:val="20"/>
              </w:rPr>
            </w:pPr>
          </w:p>
        </w:tc>
        <w:tc>
          <w:tcPr>
            <w:tcW w:w="993" w:type="dxa"/>
          </w:tcPr>
          <w:p w:rsidR="00671A87" w:rsidRPr="002B04A6" w:rsidRDefault="00671A87" w:rsidP="008F453B">
            <w:pPr>
              <w:jc w:val="center"/>
              <w:rPr>
                <w:sz w:val="20"/>
                <w:szCs w:val="20"/>
              </w:rPr>
            </w:pPr>
          </w:p>
        </w:tc>
        <w:tc>
          <w:tcPr>
            <w:tcW w:w="992" w:type="dxa"/>
          </w:tcPr>
          <w:p w:rsidR="00671A87" w:rsidRPr="002B04A6" w:rsidRDefault="00671A87" w:rsidP="008F453B">
            <w:pPr>
              <w:jc w:val="center"/>
              <w:rPr>
                <w:sz w:val="20"/>
                <w:szCs w:val="20"/>
              </w:rPr>
            </w:pPr>
          </w:p>
        </w:tc>
        <w:tc>
          <w:tcPr>
            <w:tcW w:w="992" w:type="dxa"/>
          </w:tcPr>
          <w:p w:rsidR="00671A87" w:rsidRPr="002B04A6" w:rsidRDefault="00671A87" w:rsidP="008F453B">
            <w:pPr>
              <w:jc w:val="center"/>
              <w:rPr>
                <w:sz w:val="20"/>
                <w:szCs w:val="20"/>
              </w:rPr>
            </w:pPr>
          </w:p>
        </w:tc>
        <w:tc>
          <w:tcPr>
            <w:tcW w:w="709" w:type="dxa"/>
          </w:tcPr>
          <w:p w:rsidR="00671A87" w:rsidRPr="002B04A6" w:rsidRDefault="00671A87" w:rsidP="008F453B">
            <w:pPr>
              <w:jc w:val="center"/>
              <w:rPr>
                <w:sz w:val="20"/>
                <w:szCs w:val="20"/>
              </w:rPr>
            </w:pPr>
          </w:p>
        </w:tc>
        <w:tc>
          <w:tcPr>
            <w:tcW w:w="992" w:type="dxa"/>
          </w:tcPr>
          <w:p w:rsidR="00671A87" w:rsidRPr="002B04A6" w:rsidRDefault="00671A87" w:rsidP="008F453B">
            <w:pPr>
              <w:jc w:val="center"/>
              <w:rPr>
                <w:sz w:val="20"/>
                <w:szCs w:val="20"/>
              </w:rPr>
            </w:pPr>
          </w:p>
        </w:tc>
        <w:tc>
          <w:tcPr>
            <w:tcW w:w="851" w:type="dxa"/>
          </w:tcPr>
          <w:p w:rsidR="00671A87" w:rsidRPr="002B04A6" w:rsidRDefault="00671A87" w:rsidP="008F453B">
            <w:pPr>
              <w:jc w:val="center"/>
              <w:rPr>
                <w:sz w:val="20"/>
                <w:szCs w:val="20"/>
              </w:rPr>
            </w:pPr>
          </w:p>
        </w:tc>
        <w:tc>
          <w:tcPr>
            <w:tcW w:w="1134" w:type="dxa"/>
          </w:tcPr>
          <w:p w:rsidR="00671A87" w:rsidRPr="002B04A6" w:rsidRDefault="00671A87" w:rsidP="008F453B">
            <w:pPr>
              <w:jc w:val="center"/>
              <w:rPr>
                <w:sz w:val="20"/>
                <w:szCs w:val="20"/>
              </w:rPr>
            </w:pPr>
          </w:p>
        </w:tc>
      </w:tr>
      <w:tr w:rsidR="00671A87" w:rsidRPr="002B04A6" w:rsidTr="002B04A6">
        <w:trPr>
          <w:jc w:val="center"/>
        </w:trPr>
        <w:tc>
          <w:tcPr>
            <w:tcW w:w="3402" w:type="dxa"/>
          </w:tcPr>
          <w:p w:rsidR="00671A87" w:rsidRPr="002B04A6" w:rsidRDefault="00671A87" w:rsidP="00A7359F">
            <w:pPr>
              <w:snapToGrid w:val="0"/>
              <w:rPr>
                <w:b/>
                <w:sz w:val="20"/>
                <w:szCs w:val="20"/>
              </w:rPr>
            </w:pPr>
            <w:r w:rsidRPr="002B04A6">
              <w:rPr>
                <w:b/>
                <w:sz w:val="20"/>
                <w:szCs w:val="20"/>
              </w:rPr>
              <w:t>Всего часов</w:t>
            </w:r>
          </w:p>
        </w:tc>
        <w:tc>
          <w:tcPr>
            <w:tcW w:w="993" w:type="dxa"/>
          </w:tcPr>
          <w:p w:rsidR="00671A87" w:rsidRPr="002B04A6" w:rsidRDefault="00671A87" w:rsidP="00637C04">
            <w:pPr>
              <w:jc w:val="center"/>
              <w:rPr>
                <w:b/>
                <w:sz w:val="20"/>
                <w:szCs w:val="20"/>
              </w:rPr>
            </w:pPr>
            <w:r w:rsidRPr="002B04A6">
              <w:rPr>
                <w:b/>
                <w:sz w:val="20"/>
                <w:szCs w:val="20"/>
              </w:rPr>
              <w:t>144</w:t>
            </w:r>
          </w:p>
        </w:tc>
        <w:tc>
          <w:tcPr>
            <w:tcW w:w="1701" w:type="dxa"/>
          </w:tcPr>
          <w:p w:rsidR="00671A87" w:rsidRPr="002B04A6" w:rsidRDefault="00671A87" w:rsidP="008F453B">
            <w:pPr>
              <w:jc w:val="center"/>
              <w:rPr>
                <w:sz w:val="20"/>
                <w:szCs w:val="20"/>
              </w:rPr>
            </w:pPr>
          </w:p>
        </w:tc>
        <w:tc>
          <w:tcPr>
            <w:tcW w:w="708" w:type="dxa"/>
          </w:tcPr>
          <w:p w:rsidR="00671A87" w:rsidRPr="002B04A6" w:rsidRDefault="002B04A6" w:rsidP="008F453B">
            <w:pPr>
              <w:jc w:val="center"/>
              <w:rPr>
                <w:b/>
                <w:sz w:val="20"/>
                <w:szCs w:val="20"/>
              </w:rPr>
            </w:pPr>
            <w:r>
              <w:rPr>
                <w:b/>
                <w:sz w:val="20"/>
                <w:szCs w:val="20"/>
              </w:rPr>
              <w:t>74,3</w:t>
            </w:r>
          </w:p>
        </w:tc>
        <w:tc>
          <w:tcPr>
            <w:tcW w:w="851" w:type="dxa"/>
          </w:tcPr>
          <w:p w:rsidR="00671A87" w:rsidRPr="002B04A6" w:rsidRDefault="002B04A6" w:rsidP="008F453B">
            <w:pPr>
              <w:jc w:val="center"/>
              <w:rPr>
                <w:b/>
                <w:sz w:val="20"/>
                <w:szCs w:val="20"/>
              </w:rPr>
            </w:pPr>
            <w:r>
              <w:rPr>
                <w:b/>
                <w:sz w:val="20"/>
                <w:szCs w:val="20"/>
              </w:rPr>
              <w:t>14,3</w:t>
            </w:r>
          </w:p>
        </w:tc>
        <w:tc>
          <w:tcPr>
            <w:tcW w:w="850" w:type="dxa"/>
          </w:tcPr>
          <w:p w:rsidR="00671A87" w:rsidRPr="002B04A6" w:rsidRDefault="00707B28" w:rsidP="008F453B">
            <w:pPr>
              <w:jc w:val="center"/>
              <w:rPr>
                <w:b/>
                <w:sz w:val="20"/>
                <w:szCs w:val="20"/>
              </w:rPr>
            </w:pPr>
            <w:r w:rsidRPr="002B04A6">
              <w:rPr>
                <w:b/>
                <w:sz w:val="20"/>
                <w:szCs w:val="20"/>
              </w:rPr>
              <w:t>36</w:t>
            </w:r>
          </w:p>
        </w:tc>
        <w:tc>
          <w:tcPr>
            <w:tcW w:w="993" w:type="dxa"/>
          </w:tcPr>
          <w:p w:rsidR="00671A87" w:rsidRPr="002B04A6" w:rsidRDefault="00707B28" w:rsidP="008F453B">
            <w:pPr>
              <w:jc w:val="center"/>
              <w:rPr>
                <w:b/>
                <w:sz w:val="20"/>
                <w:szCs w:val="20"/>
              </w:rPr>
            </w:pPr>
            <w:r w:rsidRPr="002B04A6">
              <w:rPr>
                <w:b/>
                <w:sz w:val="20"/>
                <w:szCs w:val="20"/>
              </w:rPr>
              <w:t>6</w:t>
            </w:r>
          </w:p>
        </w:tc>
        <w:tc>
          <w:tcPr>
            <w:tcW w:w="992" w:type="dxa"/>
          </w:tcPr>
          <w:p w:rsidR="00671A87" w:rsidRPr="002B04A6" w:rsidRDefault="00671A87" w:rsidP="00707B28">
            <w:pPr>
              <w:jc w:val="center"/>
              <w:rPr>
                <w:b/>
                <w:sz w:val="20"/>
                <w:szCs w:val="20"/>
              </w:rPr>
            </w:pPr>
            <w:r w:rsidRPr="002B04A6">
              <w:rPr>
                <w:b/>
                <w:sz w:val="20"/>
                <w:szCs w:val="20"/>
              </w:rPr>
              <w:t>3</w:t>
            </w:r>
            <w:r w:rsidR="00707B28" w:rsidRPr="002B04A6">
              <w:rPr>
                <w:b/>
                <w:sz w:val="20"/>
                <w:szCs w:val="20"/>
              </w:rPr>
              <w:t>6</w:t>
            </w:r>
          </w:p>
        </w:tc>
        <w:tc>
          <w:tcPr>
            <w:tcW w:w="992" w:type="dxa"/>
          </w:tcPr>
          <w:p w:rsidR="00671A87" w:rsidRPr="002B04A6" w:rsidRDefault="00707B28" w:rsidP="008F453B">
            <w:pPr>
              <w:jc w:val="center"/>
              <w:rPr>
                <w:b/>
                <w:sz w:val="20"/>
                <w:szCs w:val="20"/>
              </w:rPr>
            </w:pPr>
            <w:r w:rsidRPr="002B04A6">
              <w:rPr>
                <w:b/>
                <w:sz w:val="20"/>
                <w:szCs w:val="20"/>
              </w:rPr>
              <w:t>6</w:t>
            </w:r>
          </w:p>
        </w:tc>
        <w:tc>
          <w:tcPr>
            <w:tcW w:w="709" w:type="dxa"/>
          </w:tcPr>
          <w:p w:rsidR="00671A87" w:rsidRPr="002B04A6" w:rsidRDefault="00671A87" w:rsidP="008F453B">
            <w:pPr>
              <w:jc w:val="center"/>
              <w:rPr>
                <w:b/>
                <w:sz w:val="20"/>
                <w:szCs w:val="20"/>
              </w:rPr>
            </w:pPr>
            <w:r w:rsidRPr="002B04A6">
              <w:rPr>
                <w:b/>
                <w:sz w:val="20"/>
                <w:szCs w:val="20"/>
              </w:rPr>
              <w:t>-</w:t>
            </w:r>
          </w:p>
        </w:tc>
        <w:tc>
          <w:tcPr>
            <w:tcW w:w="992" w:type="dxa"/>
          </w:tcPr>
          <w:p w:rsidR="00671A87" w:rsidRPr="002B04A6" w:rsidRDefault="00671A87" w:rsidP="008F453B">
            <w:pPr>
              <w:jc w:val="center"/>
              <w:rPr>
                <w:b/>
                <w:sz w:val="20"/>
                <w:szCs w:val="20"/>
              </w:rPr>
            </w:pPr>
            <w:r w:rsidRPr="002B04A6">
              <w:rPr>
                <w:b/>
                <w:sz w:val="20"/>
                <w:szCs w:val="20"/>
              </w:rPr>
              <w:t>-</w:t>
            </w:r>
          </w:p>
        </w:tc>
        <w:tc>
          <w:tcPr>
            <w:tcW w:w="851" w:type="dxa"/>
          </w:tcPr>
          <w:p w:rsidR="00671A87" w:rsidRPr="002B04A6" w:rsidRDefault="00707B28" w:rsidP="008F453B">
            <w:pPr>
              <w:jc w:val="center"/>
              <w:rPr>
                <w:b/>
                <w:sz w:val="20"/>
                <w:szCs w:val="20"/>
              </w:rPr>
            </w:pPr>
            <w:r w:rsidRPr="002B04A6">
              <w:rPr>
                <w:b/>
                <w:sz w:val="20"/>
                <w:szCs w:val="20"/>
              </w:rPr>
              <w:t>69</w:t>
            </w:r>
            <w:r w:rsidR="00671A87" w:rsidRPr="002B04A6">
              <w:rPr>
                <w:b/>
                <w:sz w:val="20"/>
                <w:szCs w:val="20"/>
              </w:rPr>
              <w:t>,7</w:t>
            </w:r>
          </w:p>
        </w:tc>
        <w:tc>
          <w:tcPr>
            <w:tcW w:w="1134" w:type="dxa"/>
          </w:tcPr>
          <w:p w:rsidR="00671A87" w:rsidRPr="002B04A6" w:rsidRDefault="00671A87" w:rsidP="00707B28">
            <w:pPr>
              <w:jc w:val="center"/>
              <w:rPr>
                <w:b/>
                <w:sz w:val="20"/>
                <w:szCs w:val="20"/>
              </w:rPr>
            </w:pPr>
            <w:r w:rsidRPr="002B04A6">
              <w:rPr>
                <w:b/>
                <w:sz w:val="20"/>
                <w:szCs w:val="20"/>
              </w:rPr>
              <w:t>12</w:t>
            </w:r>
            <w:r w:rsidR="00707B28" w:rsidRPr="002B04A6">
              <w:rPr>
                <w:b/>
                <w:sz w:val="20"/>
                <w:szCs w:val="20"/>
              </w:rPr>
              <w:t>9</w:t>
            </w:r>
            <w:r w:rsidRPr="002B04A6">
              <w:rPr>
                <w:b/>
                <w:sz w:val="20"/>
                <w:szCs w:val="20"/>
              </w:rPr>
              <w:t>,7</w:t>
            </w:r>
          </w:p>
        </w:tc>
      </w:tr>
    </w:tbl>
    <w:p w:rsidR="00043E33" w:rsidRDefault="00043E33" w:rsidP="00D07993"/>
    <w:p w:rsidR="00043E33" w:rsidRDefault="00043E33">
      <w:pPr>
        <w:jc w:val="both"/>
      </w:pPr>
    </w:p>
    <w:p w:rsidR="00043E33" w:rsidRDefault="00043E33">
      <w:pPr>
        <w:jc w:val="both"/>
        <w:sectPr w:rsidR="00043E33" w:rsidSect="002B04A6">
          <w:type w:val="continuous"/>
          <w:pgSz w:w="16838" w:h="11906" w:orient="landscape"/>
          <w:pgMar w:top="1134" w:right="850" w:bottom="1134" w:left="1701" w:header="567" w:footer="510" w:gutter="0"/>
          <w:cols w:space="708"/>
          <w:titlePg/>
          <w:docGrid w:linePitch="360"/>
        </w:sectPr>
      </w:pPr>
    </w:p>
    <w:p w:rsidR="00043E33" w:rsidRDefault="00043E33">
      <w:pPr>
        <w:jc w:val="both"/>
      </w:pPr>
      <w:r>
        <w:lastRenderedPageBreak/>
        <w:t xml:space="preserve">3.1.2. Наименование тем, их содержание, объем в часах лекционных занятий </w:t>
      </w:r>
    </w:p>
    <w:tbl>
      <w:tblPr>
        <w:tblW w:w="9650"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2269"/>
        <w:gridCol w:w="4678"/>
        <w:gridCol w:w="992"/>
        <w:gridCol w:w="851"/>
        <w:gridCol w:w="9"/>
      </w:tblGrid>
      <w:tr w:rsidR="00043E33" w:rsidRPr="002B04A6" w:rsidTr="002B04A6">
        <w:trPr>
          <w:cantSplit/>
        </w:trPr>
        <w:tc>
          <w:tcPr>
            <w:tcW w:w="851" w:type="dxa"/>
            <w:vMerge w:val="restart"/>
            <w:vAlign w:val="center"/>
          </w:tcPr>
          <w:p w:rsidR="00043E33" w:rsidRPr="002B04A6" w:rsidRDefault="00043E33" w:rsidP="00F97910">
            <w:pPr>
              <w:jc w:val="center"/>
              <w:rPr>
                <w:sz w:val="20"/>
                <w:szCs w:val="20"/>
              </w:rPr>
            </w:pPr>
            <w:r w:rsidRPr="002B04A6">
              <w:rPr>
                <w:sz w:val="20"/>
                <w:szCs w:val="20"/>
              </w:rPr>
              <w:t>№ темы</w:t>
            </w:r>
          </w:p>
        </w:tc>
        <w:tc>
          <w:tcPr>
            <w:tcW w:w="2269" w:type="dxa"/>
            <w:vMerge w:val="restart"/>
            <w:vAlign w:val="center"/>
          </w:tcPr>
          <w:p w:rsidR="00043E33" w:rsidRPr="002B04A6" w:rsidRDefault="00043E33" w:rsidP="00F97910">
            <w:pPr>
              <w:jc w:val="center"/>
              <w:rPr>
                <w:sz w:val="20"/>
                <w:szCs w:val="20"/>
              </w:rPr>
            </w:pPr>
            <w:r w:rsidRPr="002B04A6">
              <w:rPr>
                <w:sz w:val="20"/>
                <w:szCs w:val="20"/>
              </w:rPr>
              <w:t>Наименование темы</w:t>
            </w:r>
          </w:p>
        </w:tc>
        <w:tc>
          <w:tcPr>
            <w:tcW w:w="4678" w:type="dxa"/>
            <w:vMerge w:val="restart"/>
            <w:vAlign w:val="center"/>
          </w:tcPr>
          <w:p w:rsidR="00043E33" w:rsidRPr="002B04A6" w:rsidRDefault="00043E33" w:rsidP="00F97910">
            <w:pPr>
              <w:jc w:val="center"/>
              <w:rPr>
                <w:sz w:val="20"/>
                <w:szCs w:val="20"/>
              </w:rPr>
            </w:pPr>
            <w:r w:rsidRPr="002B04A6">
              <w:rPr>
                <w:sz w:val="20"/>
                <w:szCs w:val="20"/>
              </w:rPr>
              <w:t>Основное содержание темы</w:t>
            </w:r>
          </w:p>
        </w:tc>
        <w:tc>
          <w:tcPr>
            <w:tcW w:w="1852" w:type="dxa"/>
            <w:gridSpan w:val="3"/>
          </w:tcPr>
          <w:p w:rsidR="00043E33" w:rsidRPr="002B04A6" w:rsidRDefault="00043E33" w:rsidP="002B04A6">
            <w:pPr>
              <w:jc w:val="center"/>
              <w:rPr>
                <w:sz w:val="20"/>
                <w:szCs w:val="20"/>
              </w:rPr>
            </w:pPr>
            <w:r w:rsidRPr="002B04A6">
              <w:rPr>
                <w:sz w:val="20"/>
                <w:szCs w:val="20"/>
              </w:rPr>
              <w:t>Количество часов</w:t>
            </w:r>
          </w:p>
        </w:tc>
      </w:tr>
      <w:tr w:rsidR="00043E33" w:rsidRPr="002B04A6" w:rsidTr="002B04A6">
        <w:trPr>
          <w:gridAfter w:val="1"/>
          <w:wAfter w:w="9" w:type="dxa"/>
          <w:cantSplit/>
        </w:trPr>
        <w:tc>
          <w:tcPr>
            <w:tcW w:w="851" w:type="dxa"/>
            <w:vMerge/>
            <w:vAlign w:val="center"/>
          </w:tcPr>
          <w:p w:rsidR="00043E33" w:rsidRPr="002B04A6" w:rsidRDefault="00043E33" w:rsidP="00F97910">
            <w:pPr>
              <w:jc w:val="center"/>
              <w:rPr>
                <w:sz w:val="20"/>
                <w:szCs w:val="20"/>
              </w:rPr>
            </w:pPr>
          </w:p>
        </w:tc>
        <w:tc>
          <w:tcPr>
            <w:tcW w:w="2269" w:type="dxa"/>
            <w:vMerge/>
            <w:vAlign w:val="center"/>
          </w:tcPr>
          <w:p w:rsidR="00043E33" w:rsidRPr="002B04A6" w:rsidRDefault="00043E33" w:rsidP="00F97910">
            <w:pPr>
              <w:jc w:val="center"/>
              <w:rPr>
                <w:sz w:val="20"/>
                <w:szCs w:val="20"/>
              </w:rPr>
            </w:pPr>
          </w:p>
        </w:tc>
        <w:tc>
          <w:tcPr>
            <w:tcW w:w="4678" w:type="dxa"/>
            <w:vMerge/>
            <w:vAlign w:val="center"/>
          </w:tcPr>
          <w:p w:rsidR="00043E33" w:rsidRPr="002B04A6" w:rsidRDefault="00043E33" w:rsidP="00F97910">
            <w:pPr>
              <w:jc w:val="center"/>
              <w:rPr>
                <w:sz w:val="20"/>
                <w:szCs w:val="20"/>
              </w:rPr>
            </w:pPr>
          </w:p>
        </w:tc>
        <w:tc>
          <w:tcPr>
            <w:tcW w:w="992" w:type="dxa"/>
          </w:tcPr>
          <w:p w:rsidR="00043E33" w:rsidRPr="002B04A6" w:rsidRDefault="00043E33" w:rsidP="002B04A6">
            <w:pPr>
              <w:jc w:val="center"/>
              <w:rPr>
                <w:sz w:val="20"/>
                <w:szCs w:val="20"/>
              </w:rPr>
            </w:pPr>
            <w:r w:rsidRPr="002B04A6">
              <w:rPr>
                <w:sz w:val="20"/>
                <w:szCs w:val="20"/>
              </w:rPr>
              <w:t>Очное</w:t>
            </w:r>
          </w:p>
        </w:tc>
        <w:tc>
          <w:tcPr>
            <w:tcW w:w="851" w:type="dxa"/>
          </w:tcPr>
          <w:p w:rsidR="00043E33" w:rsidRPr="002B04A6" w:rsidRDefault="00043E33" w:rsidP="002B04A6">
            <w:pPr>
              <w:jc w:val="center"/>
              <w:rPr>
                <w:sz w:val="20"/>
                <w:szCs w:val="20"/>
              </w:rPr>
            </w:pPr>
            <w:r w:rsidRPr="002B04A6">
              <w:rPr>
                <w:sz w:val="20"/>
                <w:szCs w:val="20"/>
              </w:rPr>
              <w:t>Заочное</w:t>
            </w:r>
          </w:p>
        </w:tc>
      </w:tr>
      <w:tr w:rsidR="003B4980" w:rsidRPr="002B04A6" w:rsidTr="002B04A6">
        <w:trPr>
          <w:gridAfter w:val="1"/>
          <w:wAfter w:w="9" w:type="dxa"/>
          <w:trHeight w:val="532"/>
        </w:trPr>
        <w:tc>
          <w:tcPr>
            <w:tcW w:w="851" w:type="dxa"/>
          </w:tcPr>
          <w:p w:rsidR="003B4980" w:rsidRPr="002B04A6" w:rsidRDefault="003B4980" w:rsidP="007924C3">
            <w:pPr>
              <w:jc w:val="center"/>
              <w:rPr>
                <w:sz w:val="20"/>
                <w:szCs w:val="20"/>
              </w:rPr>
            </w:pPr>
            <w:r w:rsidRPr="002B04A6">
              <w:rPr>
                <w:sz w:val="20"/>
                <w:szCs w:val="20"/>
              </w:rPr>
              <w:t>1.</w:t>
            </w:r>
          </w:p>
        </w:tc>
        <w:tc>
          <w:tcPr>
            <w:tcW w:w="2269" w:type="dxa"/>
          </w:tcPr>
          <w:p w:rsidR="003B4980" w:rsidRPr="002B04A6" w:rsidRDefault="003B4980" w:rsidP="007924C3">
            <w:pPr>
              <w:rPr>
                <w:sz w:val="20"/>
                <w:szCs w:val="20"/>
              </w:rPr>
            </w:pPr>
            <w:r w:rsidRPr="002B04A6">
              <w:rPr>
                <w:sz w:val="20"/>
                <w:szCs w:val="20"/>
              </w:rPr>
              <w:t xml:space="preserve">Информационное право как часть отечественной правовой системы </w:t>
            </w:r>
          </w:p>
        </w:tc>
        <w:tc>
          <w:tcPr>
            <w:tcW w:w="4678" w:type="dxa"/>
          </w:tcPr>
          <w:p w:rsidR="003B4980" w:rsidRPr="002B04A6" w:rsidRDefault="003B4980" w:rsidP="002B04A6">
            <w:pPr>
              <w:pStyle w:val="11"/>
              <w:spacing w:after="0" w:line="240" w:lineRule="auto"/>
              <w:ind w:left="0"/>
              <w:jc w:val="both"/>
              <w:rPr>
                <w:rFonts w:ascii="Times New Roman" w:hAnsi="Times New Roman"/>
                <w:sz w:val="20"/>
                <w:szCs w:val="20"/>
              </w:rPr>
            </w:pPr>
            <w:r w:rsidRPr="002B04A6">
              <w:rPr>
                <w:rFonts w:ascii="Times New Roman" w:hAnsi="Times New Roman"/>
                <w:sz w:val="20"/>
                <w:szCs w:val="20"/>
              </w:rPr>
              <w:t>Информационное общество и право. Государственная политика в области информации: цели, задачи, мероприятия. Понятие и виды информации. Информация как объект правового регулирования. Предмет и метод информационного права. Информационное правоотношение: понятие, виды, особенности, структура, субъекты и их особенности. Источники информационного права. Информационные права и свободы.</w:t>
            </w:r>
          </w:p>
        </w:tc>
        <w:tc>
          <w:tcPr>
            <w:tcW w:w="992" w:type="dxa"/>
          </w:tcPr>
          <w:p w:rsidR="003B4980" w:rsidRPr="002B04A6" w:rsidRDefault="003B4980" w:rsidP="002B04A6">
            <w:pPr>
              <w:jc w:val="center"/>
              <w:rPr>
                <w:sz w:val="20"/>
                <w:szCs w:val="20"/>
              </w:rPr>
            </w:pPr>
            <w:r w:rsidRPr="002B04A6">
              <w:rPr>
                <w:sz w:val="20"/>
                <w:szCs w:val="20"/>
              </w:rPr>
              <w:t>2</w:t>
            </w:r>
          </w:p>
        </w:tc>
        <w:tc>
          <w:tcPr>
            <w:tcW w:w="851" w:type="dxa"/>
          </w:tcPr>
          <w:p w:rsidR="003B4980" w:rsidRPr="002B04A6" w:rsidRDefault="003B4980" w:rsidP="002B04A6">
            <w:pPr>
              <w:jc w:val="center"/>
              <w:rPr>
                <w:color w:val="000000"/>
                <w:sz w:val="20"/>
                <w:szCs w:val="20"/>
              </w:rPr>
            </w:pPr>
            <w:r w:rsidRPr="002B04A6">
              <w:rPr>
                <w:color w:val="000000"/>
                <w:sz w:val="20"/>
                <w:szCs w:val="20"/>
              </w:rPr>
              <w:t>-</w:t>
            </w:r>
          </w:p>
        </w:tc>
      </w:tr>
      <w:tr w:rsidR="003B4980" w:rsidRPr="002B04A6" w:rsidTr="002B04A6">
        <w:trPr>
          <w:gridAfter w:val="1"/>
          <w:wAfter w:w="9" w:type="dxa"/>
          <w:trHeight w:val="532"/>
        </w:trPr>
        <w:tc>
          <w:tcPr>
            <w:tcW w:w="851" w:type="dxa"/>
          </w:tcPr>
          <w:p w:rsidR="003B4980" w:rsidRPr="002B04A6" w:rsidRDefault="003B4980" w:rsidP="007924C3">
            <w:pPr>
              <w:jc w:val="center"/>
              <w:rPr>
                <w:sz w:val="20"/>
                <w:szCs w:val="20"/>
              </w:rPr>
            </w:pPr>
            <w:r w:rsidRPr="002B04A6">
              <w:rPr>
                <w:sz w:val="20"/>
                <w:szCs w:val="20"/>
              </w:rPr>
              <w:t>2.</w:t>
            </w:r>
          </w:p>
        </w:tc>
        <w:tc>
          <w:tcPr>
            <w:tcW w:w="2269" w:type="dxa"/>
          </w:tcPr>
          <w:p w:rsidR="003B4980" w:rsidRPr="002B04A6" w:rsidRDefault="003B4980" w:rsidP="00786E99">
            <w:pPr>
              <w:ind w:hanging="20"/>
              <w:rPr>
                <w:sz w:val="20"/>
                <w:szCs w:val="20"/>
              </w:rPr>
            </w:pPr>
            <w:r w:rsidRPr="002B04A6">
              <w:rPr>
                <w:sz w:val="20"/>
                <w:szCs w:val="20"/>
              </w:rPr>
              <w:t>Правовое регулирование документированной информации</w:t>
            </w:r>
          </w:p>
        </w:tc>
        <w:tc>
          <w:tcPr>
            <w:tcW w:w="4678" w:type="dxa"/>
          </w:tcPr>
          <w:p w:rsidR="003B4980" w:rsidRPr="002B04A6" w:rsidRDefault="003B4980" w:rsidP="002B04A6">
            <w:pPr>
              <w:jc w:val="both"/>
              <w:rPr>
                <w:sz w:val="20"/>
                <w:szCs w:val="20"/>
              </w:rPr>
            </w:pPr>
            <w:r w:rsidRPr="002B04A6">
              <w:rPr>
                <w:sz w:val="20"/>
                <w:szCs w:val="20"/>
              </w:rPr>
              <w:t>Формы правового регулирования отношений в области производства документированной информации, формирования и использования информационных ресурсов. Обязательный экземпляр документа. Электронный документ, электронный документооборот, электронная цифровая подпись. Правовой режим документированной информации.</w:t>
            </w:r>
          </w:p>
        </w:tc>
        <w:tc>
          <w:tcPr>
            <w:tcW w:w="992" w:type="dxa"/>
          </w:tcPr>
          <w:p w:rsidR="003B4980" w:rsidRPr="002B04A6" w:rsidRDefault="003B4980" w:rsidP="002B04A6">
            <w:pPr>
              <w:jc w:val="center"/>
              <w:rPr>
                <w:sz w:val="20"/>
                <w:szCs w:val="20"/>
              </w:rPr>
            </w:pPr>
            <w:r w:rsidRPr="002B04A6">
              <w:rPr>
                <w:sz w:val="20"/>
                <w:szCs w:val="20"/>
              </w:rPr>
              <w:t>4</w:t>
            </w:r>
          </w:p>
        </w:tc>
        <w:tc>
          <w:tcPr>
            <w:tcW w:w="851" w:type="dxa"/>
          </w:tcPr>
          <w:p w:rsidR="003B4980" w:rsidRPr="002B04A6" w:rsidRDefault="003B4980" w:rsidP="002B04A6">
            <w:pPr>
              <w:jc w:val="center"/>
              <w:rPr>
                <w:color w:val="000000"/>
                <w:sz w:val="20"/>
                <w:szCs w:val="20"/>
              </w:rPr>
            </w:pPr>
            <w:r w:rsidRPr="002B04A6">
              <w:rPr>
                <w:color w:val="000000"/>
                <w:sz w:val="20"/>
                <w:szCs w:val="20"/>
              </w:rPr>
              <w:t>1</w:t>
            </w:r>
          </w:p>
        </w:tc>
      </w:tr>
      <w:tr w:rsidR="003B4980" w:rsidRPr="002B04A6" w:rsidTr="002B04A6">
        <w:trPr>
          <w:gridAfter w:val="1"/>
          <w:wAfter w:w="9" w:type="dxa"/>
          <w:trHeight w:val="532"/>
        </w:trPr>
        <w:tc>
          <w:tcPr>
            <w:tcW w:w="851" w:type="dxa"/>
          </w:tcPr>
          <w:p w:rsidR="003B4980" w:rsidRPr="002B04A6" w:rsidRDefault="003B4980" w:rsidP="00786E99">
            <w:pPr>
              <w:jc w:val="center"/>
              <w:rPr>
                <w:sz w:val="20"/>
                <w:szCs w:val="20"/>
              </w:rPr>
            </w:pPr>
            <w:r w:rsidRPr="002B04A6">
              <w:rPr>
                <w:sz w:val="20"/>
                <w:szCs w:val="20"/>
              </w:rPr>
              <w:t>3.</w:t>
            </w:r>
          </w:p>
        </w:tc>
        <w:tc>
          <w:tcPr>
            <w:tcW w:w="2269" w:type="dxa"/>
          </w:tcPr>
          <w:p w:rsidR="003B4980" w:rsidRPr="002B04A6" w:rsidRDefault="003B4980" w:rsidP="00555572">
            <w:pPr>
              <w:ind w:hanging="20"/>
              <w:rPr>
                <w:sz w:val="20"/>
                <w:szCs w:val="20"/>
              </w:rPr>
            </w:pPr>
            <w:r w:rsidRPr="002B04A6">
              <w:rPr>
                <w:sz w:val="20"/>
                <w:szCs w:val="20"/>
              </w:rPr>
              <w:t>Правовое регулирование массовой информации</w:t>
            </w:r>
          </w:p>
        </w:tc>
        <w:tc>
          <w:tcPr>
            <w:tcW w:w="4678" w:type="dxa"/>
          </w:tcPr>
          <w:p w:rsidR="003B4980" w:rsidRPr="002B04A6" w:rsidRDefault="003B4980" w:rsidP="002B04A6">
            <w:pPr>
              <w:tabs>
                <w:tab w:val="left" w:pos="541"/>
              </w:tabs>
              <w:jc w:val="both"/>
              <w:rPr>
                <w:sz w:val="20"/>
                <w:szCs w:val="20"/>
              </w:rPr>
            </w:pPr>
            <w:r w:rsidRPr="002B04A6">
              <w:rPr>
                <w:sz w:val="20"/>
                <w:szCs w:val="20"/>
              </w:rPr>
              <w:t>Правовое регулирование информационных отношений в области массовой информации. Конституционные гарантии свободы массовой информации. Особенности регулирования информационных отношений, возникающих при производстве, распространении и потреблении массовой информации. Средства массовой информации. Государственная поддержка средств массовой информации. Освещение деятельности органов государственной власти в средствах массовой информации. Особенности регулирования информационных отношений, возникающих в деятельности печатной прессы и электронных средств массовой информации. Правовое регулирование рекламы.</w:t>
            </w:r>
          </w:p>
        </w:tc>
        <w:tc>
          <w:tcPr>
            <w:tcW w:w="992" w:type="dxa"/>
          </w:tcPr>
          <w:p w:rsidR="003B4980" w:rsidRPr="002B04A6" w:rsidRDefault="003B4980" w:rsidP="002B04A6">
            <w:pPr>
              <w:jc w:val="center"/>
              <w:rPr>
                <w:sz w:val="20"/>
                <w:szCs w:val="20"/>
              </w:rPr>
            </w:pPr>
            <w:r w:rsidRPr="002B04A6">
              <w:rPr>
                <w:sz w:val="20"/>
                <w:szCs w:val="20"/>
              </w:rPr>
              <w:t>4</w:t>
            </w:r>
          </w:p>
        </w:tc>
        <w:tc>
          <w:tcPr>
            <w:tcW w:w="851" w:type="dxa"/>
          </w:tcPr>
          <w:p w:rsidR="003B4980" w:rsidRPr="002B04A6" w:rsidRDefault="003B4980" w:rsidP="002B04A6">
            <w:pPr>
              <w:jc w:val="center"/>
              <w:rPr>
                <w:color w:val="000000"/>
                <w:sz w:val="20"/>
                <w:szCs w:val="20"/>
              </w:rPr>
            </w:pPr>
            <w:r w:rsidRPr="002B04A6">
              <w:rPr>
                <w:color w:val="000000"/>
                <w:sz w:val="20"/>
                <w:szCs w:val="20"/>
              </w:rPr>
              <w:t>-</w:t>
            </w:r>
          </w:p>
        </w:tc>
      </w:tr>
      <w:tr w:rsidR="003B4980" w:rsidRPr="002B04A6" w:rsidTr="002B04A6">
        <w:trPr>
          <w:gridAfter w:val="1"/>
          <w:wAfter w:w="9" w:type="dxa"/>
          <w:trHeight w:val="526"/>
        </w:trPr>
        <w:tc>
          <w:tcPr>
            <w:tcW w:w="851" w:type="dxa"/>
          </w:tcPr>
          <w:p w:rsidR="003B4980" w:rsidRPr="002B04A6" w:rsidRDefault="003B4980" w:rsidP="007924C3">
            <w:pPr>
              <w:jc w:val="center"/>
              <w:rPr>
                <w:sz w:val="20"/>
                <w:szCs w:val="20"/>
              </w:rPr>
            </w:pPr>
            <w:r w:rsidRPr="002B04A6">
              <w:rPr>
                <w:sz w:val="20"/>
                <w:szCs w:val="20"/>
              </w:rPr>
              <w:t>4.</w:t>
            </w:r>
          </w:p>
        </w:tc>
        <w:tc>
          <w:tcPr>
            <w:tcW w:w="2269" w:type="dxa"/>
          </w:tcPr>
          <w:p w:rsidR="003B4980" w:rsidRPr="002B04A6" w:rsidRDefault="003B4980" w:rsidP="00440442">
            <w:pPr>
              <w:rPr>
                <w:b/>
                <w:sz w:val="20"/>
                <w:szCs w:val="20"/>
              </w:rPr>
            </w:pPr>
            <w:r w:rsidRPr="002B04A6">
              <w:rPr>
                <w:sz w:val="20"/>
                <w:szCs w:val="20"/>
              </w:rPr>
              <w:t>Правовое регулирование отношений по защите информации с ограниченным доступом.</w:t>
            </w:r>
          </w:p>
        </w:tc>
        <w:tc>
          <w:tcPr>
            <w:tcW w:w="4678" w:type="dxa"/>
          </w:tcPr>
          <w:p w:rsidR="003B4980" w:rsidRPr="002B04A6" w:rsidRDefault="003B4980" w:rsidP="002B04A6">
            <w:pPr>
              <w:pStyle w:val="11"/>
              <w:spacing w:after="0" w:line="240" w:lineRule="auto"/>
              <w:ind w:left="0"/>
              <w:jc w:val="both"/>
              <w:rPr>
                <w:rFonts w:ascii="Times New Roman" w:hAnsi="Times New Roman"/>
                <w:sz w:val="20"/>
                <w:szCs w:val="20"/>
              </w:rPr>
            </w:pPr>
            <w:r w:rsidRPr="002B04A6">
              <w:rPr>
                <w:rFonts w:ascii="Times New Roman" w:hAnsi="Times New Roman"/>
                <w:sz w:val="20"/>
                <w:szCs w:val="20"/>
              </w:rPr>
              <w:t>Государственная тайна: особенности правоотношений, возникающих при производстве, передаче и потреблении информации; субъекты, объекты, перечни сведений, засекречивание и рассекречивание сведений и носителей, распоряжение, защита, контроль и надзор. Конфиденциальная информация. Коммерческая тайна: особенности правоотношений, возникающих при производстве, передаче и потреблении информации. Интеллектуальная собственность. Профессиональная и служебная тайна. Банковская тайна.</w:t>
            </w:r>
          </w:p>
        </w:tc>
        <w:tc>
          <w:tcPr>
            <w:tcW w:w="992" w:type="dxa"/>
          </w:tcPr>
          <w:p w:rsidR="003B4980" w:rsidRPr="002B04A6" w:rsidRDefault="003B4980" w:rsidP="002B04A6">
            <w:pPr>
              <w:jc w:val="center"/>
              <w:rPr>
                <w:sz w:val="20"/>
                <w:szCs w:val="20"/>
              </w:rPr>
            </w:pPr>
            <w:r w:rsidRPr="002B04A6">
              <w:rPr>
                <w:sz w:val="20"/>
                <w:szCs w:val="20"/>
              </w:rPr>
              <w:t>6</w:t>
            </w:r>
          </w:p>
        </w:tc>
        <w:tc>
          <w:tcPr>
            <w:tcW w:w="851" w:type="dxa"/>
          </w:tcPr>
          <w:p w:rsidR="003B4980" w:rsidRPr="002B04A6" w:rsidRDefault="003B4980" w:rsidP="002B04A6">
            <w:pPr>
              <w:jc w:val="center"/>
              <w:rPr>
                <w:color w:val="000000"/>
                <w:sz w:val="20"/>
                <w:szCs w:val="20"/>
              </w:rPr>
            </w:pPr>
            <w:r w:rsidRPr="002B04A6">
              <w:rPr>
                <w:color w:val="000000"/>
                <w:sz w:val="20"/>
                <w:szCs w:val="20"/>
              </w:rPr>
              <w:t>1</w:t>
            </w:r>
          </w:p>
        </w:tc>
      </w:tr>
      <w:tr w:rsidR="003B4980" w:rsidRPr="002B04A6" w:rsidTr="002B04A6">
        <w:trPr>
          <w:gridAfter w:val="1"/>
          <w:wAfter w:w="9" w:type="dxa"/>
          <w:trHeight w:val="526"/>
        </w:trPr>
        <w:tc>
          <w:tcPr>
            <w:tcW w:w="851" w:type="dxa"/>
          </w:tcPr>
          <w:p w:rsidR="003B4980" w:rsidRPr="002B04A6" w:rsidRDefault="003B4980" w:rsidP="007924C3">
            <w:pPr>
              <w:jc w:val="center"/>
              <w:rPr>
                <w:sz w:val="20"/>
                <w:szCs w:val="20"/>
              </w:rPr>
            </w:pPr>
            <w:r w:rsidRPr="002B04A6">
              <w:rPr>
                <w:sz w:val="20"/>
                <w:szCs w:val="20"/>
              </w:rPr>
              <w:t>5.</w:t>
            </w:r>
          </w:p>
        </w:tc>
        <w:tc>
          <w:tcPr>
            <w:tcW w:w="2269" w:type="dxa"/>
          </w:tcPr>
          <w:p w:rsidR="003B4980" w:rsidRPr="002B04A6" w:rsidRDefault="003B4980" w:rsidP="00440442">
            <w:pPr>
              <w:rPr>
                <w:sz w:val="20"/>
                <w:szCs w:val="20"/>
              </w:rPr>
            </w:pPr>
            <w:r w:rsidRPr="002B04A6">
              <w:rPr>
                <w:sz w:val="20"/>
                <w:szCs w:val="20"/>
              </w:rPr>
              <w:t>Правовое регулирование отношений в области обработки персональных данных</w:t>
            </w:r>
          </w:p>
        </w:tc>
        <w:tc>
          <w:tcPr>
            <w:tcW w:w="4678" w:type="dxa"/>
          </w:tcPr>
          <w:p w:rsidR="003B4980" w:rsidRPr="002B04A6" w:rsidRDefault="003B4980" w:rsidP="002B04A6">
            <w:pPr>
              <w:pStyle w:val="11"/>
              <w:spacing w:after="0" w:line="240" w:lineRule="auto"/>
              <w:ind w:left="0"/>
              <w:jc w:val="both"/>
              <w:rPr>
                <w:rFonts w:ascii="Times New Roman" w:hAnsi="Times New Roman"/>
                <w:sz w:val="20"/>
                <w:szCs w:val="20"/>
              </w:rPr>
            </w:pPr>
            <w:r w:rsidRPr="002B04A6">
              <w:rPr>
                <w:rFonts w:ascii="Times New Roman" w:hAnsi="Times New Roman"/>
                <w:sz w:val="20"/>
                <w:szCs w:val="20"/>
              </w:rPr>
              <w:t>Понятие и виды персональных данных. Порядок обработки персональных данных.</w:t>
            </w:r>
          </w:p>
          <w:p w:rsidR="003B4980" w:rsidRPr="002B04A6" w:rsidRDefault="003B4980" w:rsidP="002B04A6">
            <w:pPr>
              <w:pStyle w:val="11"/>
              <w:spacing w:after="0" w:line="240" w:lineRule="auto"/>
              <w:ind w:left="0"/>
              <w:jc w:val="both"/>
              <w:rPr>
                <w:rFonts w:ascii="Times New Roman" w:hAnsi="Times New Roman"/>
                <w:sz w:val="20"/>
                <w:szCs w:val="20"/>
              </w:rPr>
            </w:pPr>
            <w:r w:rsidRPr="002B04A6">
              <w:rPr>
                <w:rFonts w:ascii="Times New Roman" w:hAnsi="Times New Roman"/>
                <w:sz w:val="20"/>
                <w:szCs w:val="20"/>
              </w:rPr>
              <w:t>Права и обязанности субъекта персональных данных.</w:t>
            </w:r>
          </w:p>
          <w:p w:rsidR="003B4980" w:rsidRPr="002B04A6" w:rsidRDefault="003B4980" w:rsidP="002B04A6">
            <w:pPr>
              <w:pStyle w:val="11"/>
              <w:spacing w:after="0" w:line="240" w:lineRule="auto"/>
              <w:ind w:left="0"/>
              <w:jc w:val="both"/>
              <w:rPr>
                <w:rFonts w:ascii="Times New Roman" w:hAnsi="Times New Roman"/>
                <w:sz w:val="20"/>
                <w:szCs w:val="20"/>
              </w:rPr>
            </w:pPr>
            <w:r w:rsidRPr="002B04A6">
              <w:rPr>
                <w:rFonts w:ascii="Times New Roman" w:hAnsi="Times New Roman"/>
                <w:sz w:val="20"/>
                <w:szCs w:val="20"/>
              </w:rPr>
              <w:t>Права и обязанности оператора по обработке персональных данных.</w:t>
            </w:r>
          </w:p>
          <w:p w:rsidR="003B4980" w:rsidRPr="002B04A6" w:rsidRDefault="003B4980" w:rsidP="002B04A6">
            <w:pPr>
              <w:pStyle w:val="11"/>
              <w:spacing w:after="0" w:line="240" w:lineRule="auto"/>
              <w:ind w:left="0"/>
              <w:jc w:val="both"/>
              <w:rPr>
                <w:rFonts w:ascii="Times New Roman" w:hAnsi="Times New Roman"/>
                <w:sz w:val="20"/>
                <w:szCs w:val="20"/>
              </w:rPr>
            </w:pPr>
            <w:r w:rsidRPr="002B04A6">
              <w:rPr>
                <w:rFonts w:ascii="Times New Roman" w:hAnsi="Times New Roman"/>
                <w:sz w:val="20"/>
                <w:szCs w:val="20"/>
              </w:rPr>
              <w:t>Контроль и надзор за обработкой персональных данных.</w:t>
            </w:r>
          </w:p>
          <w:p w:rsidR="003B4980" w:rsidRPr="002B04A6" w:rsidRDefault="003B4980" w:rsidP="002B04A6">
            <w:pPr>
              <w:pStyle w:val="11"/>
              <w:spacing w:after="0" w:line="240" w:lineRule="auto"/>
              <w:ind w:left="0"/>
              <w:jc w:val="both"/>
              <w:rPr>
                <w:rFonts w:ascii="Times New Roman" w:hAnsi="Times New Roman"/>
                <w:sz w:val="20"/>
                <w:szCs w:val="20"/>
              </w:rPr>
            </w:pPr>
            <w:r w:rsidRPr="002B04A6">
              <w:rPr>
                <w:rFonts w:ascii="Times New Roman" w:hAnsi="Times New Roman"/>
                <w:sz w:val="20"/>
                <w:szCs w:val="20"/>
              </w:rPr>
              <w:t>Ответственность за нарушение положений законодательства о персональных данных</w:t>
            </w:r>
          </w:p>
        </w:tc>
        <w:tc>
          <w:tcPr>
            <w:tcW w:w="992" w:type="dxa"/>
          </w:tcPr>
          <w:p w:rsidR="003B4980" w:rsidRPr="002B04A6" w:rsidRDefault="003B4980" w:rsidP="002B04A6">
            <w:pPr>
              <w:jc w:val="center"/>
              <w:rPr>
                <w:sz w:val="20"/>
                <w:szCs w:val="20"/>
              </w:rPr>
            </w:pPr>
            <w:r w:rsidRPr="002B04A6">
              <w:rPr>
                <w:sz w:val="20"/>
                <w:szCs w:val="20"/>
              </w:rPr>
              <w:t>8</w:t>
            </w:r>
          </w:p>
        </w:tc>
        <w:tc>
          <w:tcPr>
            <w:tcW w:w="851" w:type="dxa"/>
          </w:tcPr>
          <w:p w:rsidR="003B4980" w:rsidRPr="002B04A6" w:rsidRDefault="003B4980" w:rsidP="002B04A6">
            <w:pPr>
              <w:jc w:val="center"/>
              <w:rPr>
                <w:color w:val="000000"/>
                <w:sz w:val="20"/>
                <w:szCs w:val="20"/>
              </w:rPr>
            </w:pPr>
            <w:r w:rsidRPr="002B04A6">
              <w:rPr>
                <w:color w:val="000000"/>
                <w:sz w:val="20"/>
                <w:szCs w:val="20"/>
              </w:rPr>
              <w:t>2</w:t>
            </w:r>
          </w:p>
        </w:tc>
      </w:tr>
      <w:tr w:rsidR="003B4980" w:rsidRPr="002B04A6" w:rsidTr="002B04A6">
        <w:trPr>
          <w:gridAfter w:val="1"/>
          <w:wAfter w:w="9" w:type="dxa"/>
          <w:trHeight w:val="534"/>
        </w:trPr>
        <w:tc>
          <w:tcPr>
            <w:tcW w:w="851" w:type="dxa"/>
          </w:tcPr>
          <w:p w:rsidR="003B4980" w:rsidRPr="002B04A6" w:rsidRDefault="003B4980" w:rsidP="007924C3">
            <w:pPr>
              <w:jc w:val="center"/>
              <w:rPr>
                <w:sz w:val="20"/>
                <w:szCs w:val="20"/>
              </w:rPr>
            </w:pPr>
            <w:r w:rsidRPr="002B04A6">
              <w:rPr>
                <w:sz w:val="20"/>
                <w:szCs w:val="20"/>
              </w:rPr>
              <w:t>6.</w:t>
            </w:r>
          </w:p>
        </w:tc>
        <w:tc>
          <w:tcPr>
            <w:tcW w:w="2269" w:type="dxa"/>
          </w:tcPr>
          <w:p w:rsidR="003B4980" w:rsidRPr="002B04A6" w:rsidRDefault="003B4980" w:rsidP="00786E99">
            <w:pPr>
              <w:ind w:hanging="20"/>
              <w:rPr>
                <w:sz w:val="20"/>
                <w:szCs w:val="20"/>
              </w:rPr>
            </w:pPr>
            <w:r w:rsidRPr="002B04A6">
              <w:rPr>
                <w:sz w:val="20"/>
                <w:szCs w:val="20"/>
              </w:rPr>
              <w:t>Правовое регулирование библиотечного и архивного дела</w:t>
            </w:r>
          </w:p>
        </w:tc>
        <w:tc>
          <w:tcPr>
            <w:tcW w:w="4678" w:type="dxa"/>
          </w:tcPr>
          <w:p w:rsidR="003B4980" w:rsidRPr="002B04A6" w:rsidRDefault="003B4980" w:rsidP="002B04A6">
            <w:pPr>
              <w:jc w:val="both"/>
              <w:rPr>
                <w:sz w:val="20"/>
                <w:szCs w:val="20"/>
              </w:rPr>
            </w:pPr>
            <w:r w:rsidRPr="002B04A6">
              <w:rPr>
                <w:sz w:val="20"/>
                <w:szCs w:val="20"/>
              </w:rPr>
              <w:t>Правовое регулирование общественных отношений в области библиотечного дела.</w:t>
            </w:r>
          </w:p>
          <w:p w:rsidR="003B4980" w:rsidRPr="002B04A6" w:rsidRDefault="003B4980" w:rsidP="002B04A6">
            <w:pPr>
              <w:jc w:val="both"/>
              <w:rPr>
                <w:sz w:val="20"/>
                <w:szCs w:val="20"/>
              </w:rPr>
            </w:pPr>
            <w:r w:rsidRPr="002B04A6">
              <w:rPr>
                <w:sz w:val="20"/>
                <w:szCs w:val="20"/>
              </w:rPr>
              <w:t xml:space="preserve">Правовое регулирование общественных отношений в области формирования обязательного экземпляра </w:t>
            </w:r>
            <w:r w:rsidRPr="002B04A6">
              <w:rPr>
                <w:sz w:val="20"/>
                <w:szCs w:val="20"/>
              </w:rPr>
              <w:lastRenderedPageBreak/>
              <w:t>документов.</w:t>
            </w:r>
          </w:p>
          <w:p w:rsidR="003B4980" w:rsidRPr="002B04A6" w:rsidRDefault="003B4980" w:rsidP="002B04A6">
            <w:pPr>
              <w:jc w:val="both"/>
              <w:rPr>
                <w:sz w:val="20"/>
                <w:szCs w:val="20"/>
              </w:rPr>
            </w:pPr>
            <w:r w:rsidRPr="002B04A6">
              <w:rPr>
                <w:sz w:val="20"/>
                <w:szCs w:val="20"/>
              </w:rPr>
              <w:t>Правовое регулирование общественных отношений в области архивного дела и архивов.</w:t>
            </w:r>
          </w:p>
        </w:tc>
        <w:tc>
          <w:tcPr>
            <w:tcW w:w="992" w:type="dxa"/>
          </w:tcPr>
          <w:p w:rsidR="003B4980" w:rsidRPr="002B04A6" w:rsidRDefault="003B4980" w:rsidP="002B04A6">
            <w:pPr>
              <w:jc w:val="center"/>
              <w:rPr>
                <w:sz w:val="20"/>
                <w:szCs w:val="20"/>
              </w:rPr>
            </w:pPr>
            <w:r w:rsidRPr="002B04A6">
              <w:rPr>
                <w:sz w:val="20"/>
                <w:szCs w:val="20"/>
              </w:rPr>
              <w:lastRenderedPageBreak/>
              <w:t>6</w:t>
            </w:r>
          </w:p>
        </w:tc>
        <w:tc>
          <w:tcPr>
            <w:tcW w:w="851" w:type="dxa"/>
          </w:tcPr>
          <w:p w:rsidR="003B4980" w:rsidRPr="002B04A6" w:rsidRDefault="003B4980" w:rsidP="002B04A6">
            <w:pPr>
              <w:jc w:val="center"/>
              <w:rPr>
                <w:color w:val="000000"/>
                <w:sz w:val="20"/>
                <w:szCs w:val="20"/>
              </w:rPr>
            </w:pPr>
            <w:r w:rsidRPr="002B04A6">
              <w:rPr>
                <w:color w:val="000000"/>
                <w:sz w:val="20"/>
                <w:szCs w:val="20"/>
              </w:rPr>
              <w:t>1</w:t>
            </w:r>
          </w:p>
        </w:tc>
      </w:tr>
      <w:tr w:rsidR="003B4980" w:rsidRPr="002B04A6" w:rsidTr="002B04A6">
        <w:trPr>
          <w:gridAfter w:val="1"/>
          <w:wAfter w:w="9" w:type="dxa"/>
          <w:trHeight w:val="534"/>
        </w:trPr>
        <w:tc>
          <w:tcPr>
            <w:tcW w:w="851" w:type="dxa"/>
          </w:tcPr>
          <w:p w:rsidR="003B4980" w:rsidRPr="002B04A6" w:rsidRDefault="003B4980" w:rsidP="007D46DE">
            <w:pPr>
              <w:jc w:val="center"/>
              <w:rPr>
                <w:sz w:val="20"/>
                <w:szCs w:val="20"/>
              </w:rPr>
            </w:pPr>
            <w:r w:rsidRPr="002B04A6">
              <w:rPr>
                <w:sz w:val="20"/>
                <w:szCs w:val="20"/>
              </w:rPr>
              <w:lastRenderedPageBreak/>
              <w:t>7.</w:t>
            </w:r>
          </w:p>
        </w:tc>
        <w:tc>
          <w:tcPr>
            <w:tcW w:w="2269" w:type="dxa"/>
          </w:tcPr>
          <w:p w:rsidR="003B4980" w:rsidRPr="002B04A6" w:rsidRDefault="003B4980" w:rsidP="00786E99">
            <w:pPr>
              <w:ind w:hanging="20"/>
              <w:rPr>
                <w:sz w:val="20"/>
                <w:szCs w:val="20"/>
              </w:rPr>
            </w:pPr>
            <w:r w:rsidRPr="002B04A6">
              <w:rPr>
                <w:sz w:val="20"/>
                <w:szCs w:val="20"/>
              </w:rPr>
              <w:t>Правовое регулирование отношений в сфере обеспечения информационной безопасности</w:t>
            </w:r>
          </w:p>
        </w:tc>
        <w:tc>
          <w:tcPr>
            <w:tcW w:w="4678" w:type="dxa"/>
          </w:tcPr>
          <w:p w:rsidR="003B4980" w:rsidRPr="002B04A6" w:rsidRDefault="003B4980" w:rsidP="002B04A6">
            <w:pPr>
              <w:tabs>
                <w:tab w:val="left" w:pos="541"/>
              </w:tabs>
              <w:jc w:val="both"/>
              <w:rPr>
                <w:sz w:val="20"/>
                <w:szCs w:val="20"/>
              </w:rPr>
            </w:pPr>
            <w:r w:rsidRPr="002B04A6">
              <w:rPr>
                <w:sz w:val="20"/>
                <w:szCs w:val="20"/>
              </w:rPr>
              <w:t>Понятие информационной безопасности.</w:t>
            </w:r>
          </w:p>
          <w:p w:rsidR="003B4980" w:rsidRPr="002B04A6" w:rsidRDefault="003B4980" w:rsidP="002B04A6">
            <w:pPr>
              <w:tabs>
                <w:tab w:val="left" w:pos="541"/>
              </w:tabs>
              <w:jc w:val="both"/>
              <w:rPr>
                <w:sz w:val="20"/>
                <w:szCs w:val="20"/>
              </w:rPr>
            </w:pPr>
            <w:r w:rsidRPr="002B04A6">
              <w:rPr>
                <w:sz w:val="20"/>
                <w:szCs w:val="20"/>
              </w:rPr>
              <w:t>Правовые гарантии обеспечения информационной безопасности.</w:t>
            </w:r>
          </w:p>
          <w:p w:rsidR="003B4980" w:rsidRPr="002B04A6" w:rsidRDefault="003B4980" w:rsidP="002B04A6">
            <w:pPr>
              <w:tabs>
                <w:tab w:val="left" w:pos="541"/>
              </w:tabs>
              <w:jc w:val="both"/>
              <w:rPr>
                <w:sz w:val="20"/>
                <w:szCs w:val="20"/>
              </w:rPr>
            </w:pPr>
            <w:r w:rsidRPr="002B04A6">
              <w:rPr>
                <w:sz w:val="20"/>
                <w:szCs w:val="20"/>
              </w:rPr>
              <w:t>Понятия правонарушения в информационной сфере.</w:t>
            </w:r>
          </w:p>
          <w:p w:rsidR="003B4980" w:rsidRPr="002B04A6" w:rsidRDefault="003B4980" w:rsidP="002B04A6">
            <w:pPr>
              <w:tabs>
                <w:tab w:val="left" w:pos="541"/>
              </w:tabs>
              <w:jc w:val="both"/>
              <w:rPr>
                <w:sz w:val="20"/>
                <w:szCs w:val="20"/>
              </w:rPr>
            </w:pPr>
            <w:r w:rsidRPr="002B04A6">
              <w:rPr>
                <w:sz w:val="20"/>
                <w:szCs w:val="20"/>
              </w:rPr>
              <w:t>Киберпреступления и киберпреступность: понятие, основные черты и формы проявления</w:t>
            </w:r>
          </w:p>
          <w:p w:rsidR="003B4980" w:rsidRPr="002B04A6" w:rsidRDefault="003B4980" w:rsidP="002B04A6">
            <w:pPr>
              <w:jc w:val="both"/>
              <w:rPr>
                <w:sz w:val="20"/>
                <w:szCs w:val="20"/>
              </w:rPr>
            </w:pPr>
            <w:r w:rsidRPr="002B04A6">
              <w:rPr>
                <w:sz w:val="20"/>
                <w:szCs w:val="20"/>
              </w:rPr>
              <w:t>Ответственность в информационной сфере</w:t>
            </w:r>
          </w:p>
        </w:tc>
        <w:tc>
          <w:tcPr>
            <w:tcW w:w="992" w:type="dxa"/>
          </w:tcPr>
          <w:p w:rsidR="003B4980" w:rsidRPr="002B04A6" w:rsidRDefault="003B4980" w:rsidP="002B04A6">
            <w:pPr>
              <w:jc w:val="center"/>
              <w:rPr>
                <w:sz w:val="20"/>
                <w:szCs w:val="20"/>
              </w:rPr>
            </w:pPr>
            <w:r w:rsidRPr="002B04A6">
              <w:rPr>
                <w:sz w:val="20"/>
                <w:szCs w:val="20"/>
              </w:rPr>
              <w:t>6</w:t>
            </w:r>
          </w:p>
        </w:tc>
        <w:tc>
          <w:tcPr>
            <w:tcW w:w="851" w:type="dxa"/>
          </w:tcPr>
          <w:p w:rsidR="003B4980" w:rsidRPr="002B04A6" w:rsidRDefault="003B4980" w:rsidP="002B04A6">
            <w:pPr>
              <w:jc w:val="center"/>
              <w:rPr>
                <w:color w:val="000000"/>
                <w:sz w:val="20"/>
                <w:szCs w:val="20"/>
              </w:rPr>
            </w:pPr>
            <w:r w:rsidRPr="002B04A6">
              <w:rPr>
                <w:color w:val="000000"/>
                <w:sz w:val="20"/>
                <w:szCs w:val="20"/>
              </w:rPr>
              <w:t>1</w:t>
            </w:r>
          </w:p>
        </w:tc>
      </w:tr>
      <w:tr w:rsidR="003B4980" w:rsidRPr="002B04A6" w:rsidTr="002B04A6">
        <w:trPr>
          <w:gridAfter w:val="1"/>
          <w:wAfter w:w="9" w:type="dxa"/>
          <w:trHeight w:val="113"/>
        </w:trPr>
        <w:tc>
          <w:tcPr>
            <w:tcW w:w="851" w:type="dxa"/>
          </w:tcPr>
          <w:p w:rsidR="003B4980" w:rsidRPr="002B04A6" w:rsidRDefault="003B4980" w:rsidP="002B04A6">
            <w:pPr>
              <w:jc w:val="center"/>
              <w:rPr>
                <w:b/>
                <w:sz w:val="20"/>
                <w:szCs w:val="20"/>
              </w:rPr>
            </w:pPr>
          </w:p>
        </w:tc>
        <w:tc>
          <w:tcPr>
            <w:tcW w:w="2269" w:type="dxa"/>
            <w:vAlign w:val="center"/>
          </w:tcPr>
          <w:p w:rsidR="003B4980" w:rsidRPr="002B04A6" w:rsidRDefault="002B04A6" w:rsidP="002B04A6">
            <w:pPr>
              <w:jc w:val="center"/>
              <w:rPr>
                <w:b/>
                <w:sz w:val="20"/>
                <w:szCs w:val="20"/>
              </w:rPr>
            </w:pPr>
            <w:r w:rsidRPr="002B04A6">
              <w:rPr>
                <w:b/>
                <w:sz w:val="20"/>
                <w:szCs w:val="20"/>
              </w:rPr>
              <w:t>ИТОГО</w:t>
            </w:r>
          </w:p>
        </w:tc>
        <w:tc>
          <w:tcPr>
            <w:tcW w:w="4678" w:type="dxa"/>
          </w:tcPr>
          <w:p w:rsidR="003B4980" w:rsidRPr="002B04A6" w:rsidRDefault="003B4980" w:rsidP="002B04A6">
            <w:pPr>
              <w:jc w:val="center"/>
              <w:rPr>
                <w:b/>
                <w:sz w:val="20"/>
                <w:szCs w:val="20"/>
              </w:rPr>
            </w:pPr>
          </w:p>
        </w:tc>
        <w:tc>
          <w:tcPr>
            <w:tcW w:w="992" w:type="dxa"/>
          </w:tcPr>
          <w:p w:rsidR="003B4980" w:rsidRPr="002B04A6" w:rsidRDefault="002B04A6" w:rsidP="002B04A6">
            <w:pPr>
              <w:jc w:val="center"/>
              <w:rPr>
                <w:b/>
                <w:sz w:val="20"/>
                <w:szCs w:val="20"/>
              </w:rPr>
            </w:pPr>
            <w:r w:rsidRPr="002B04A6">
              <w:rPr>
                <w:b/>
                <w:sz w:val="20"/>
                <w:szCs w:val="20"/>
              </w:rPr>
              <w:t>36</w:t>
            </w:r>
          </w:p>
        </w:tc>
        <w:tc>
          <w:tcPr>
            <w:tcW w:w="851" w:type="dxa"/>
          </w:tcPr>
          <w:p w:rsidR="003B4980" w:rsidRPr="002B04A6" w:rsidRDefault="002B04A6" w:rsidP="002B04A6">
            <w:pPr>
              <w:jc w:val="center"/>
              <w:rPr>
                <w:b/>
                <w:sz w:val="20"/>
                <w:szCs w:val="20"/>
              </w:rPr>
            </w:pPr>
            <w:r w:rsidRPr="002B04A6">
              <w:rPr>
                <w:b/>
                <w:sz w:val="20"/>
                <w:szCs w:val="20"/>
              </w:rPr>
              <w:t>6</w:t>
            </w:r>
          </w:p>
        </w:tc>
      </w:tr>
    </w:tbl>
    <w:p w:rsidR="00043E33" w:rsidRDefault="00043E33" w:rsidP="000956D7">
      <w:pPr>
        <w:jc w:val="both"/>
      </w:pPr>
    </w:p>
    <w:p w:rsidR="00043E33" w:rsidRDefault="00043E33">
      <w:pPr>
        <w:jc w:val="both"/>
      </w:pPr>
      <w:r>
        <w:t>3.1.3. Наименование тем (вопросов), выделенных для самостоятельной работы студентов</w:t>
      </w:r>
    </w:p>
    <w:tbl>
      <w:tblPr>
        <w:tblW w:w="9639"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2126"/>
        <w:gridCol w:w="3969"/>
        <w:gridCol w:w="1417"/>
        <w:gridCol w:w="1417"/>
      </w:tblGrid>
      <w:tr w:rsidR="00786E99" w:rsidRPr="002B04A6" w:rsidTr="002B04A6">
        <w:trPr>
          <w:trHeight w:val="794"/>
        </w:trPr>
        <w:tc>
          <w:tcPr>
            <w:tcW w:w="710" w:type="dxa"/>
            <w:vAlign w:val="center"/>
          </w:tcPr>
          <w:p w:rsidR="00786E99" w:rsidRPr="002B04A6" w:rsidRDefault="00786E99" w:rsidP="00786E99">
            <w:pPr>
              <w:jc w:val="center"/>
              <w:rPr>
                <w:sz w:val="20"/>
                <w:szCs w:val="20"/>
              </w:rPr>
            </w:pPr>
            <w:r w:rsidRPr="002B04A6">
              <w:rPr>
                <w:sz w:val="20"/>
                <w:szCs w:val="20"/>
              </w:rPr>
              <w:t>№</w:t>
            </w:r>
          </w:p>
          <w:p w:rsidR="00786E99" w:rsidRPr="002B04A6" w:rsidRDefault="00786E99" w:rsidP="00786E99">
            <w:pPr>
              <w:jc w:val="center"/>
              <w:rPr>
                <w:sz w:val="20"/>
                <w:szCs w:val="20"/>
              </w:rPr>
            </w:pPr>
            <w:r w:rsidRPr="002B04A6">
              <w:rPr>
                <w:sz w:val="20"/>
                <w:szCs w:val="20"/>
              </w:rPr>
              <w:t>темы</w:t>
            </w:r>
          </w:p>
        </w:tc>
        <w:tc>
          <w:tcPr>
            <w:tcW w:w="2126" w:type="dxa"/>
            <w:vAlign w:val="center"/>
          </w:tcPr>
          <w:p w:rsidR="00786E99" w:rsidRPr="002B04A6" w:rsidRDefault="00786E99" w:rsidP="00786E99">
            <w:pPr>
              <w:jc w:val="center"/>
              <w:rPr>
                <w:sz w:val="20"/>
                <w:szCs w:val="20"/>
              </w:rPr>
            </w:pPr>
            <w:r w:rsidRPr="002B04A6">
              <w:rPr>
                <w:sz w:val="20"/>
                <w:szCs w:val="20"/>
              </w:rPr>
              <w:t>Наименование темы (вопроса)</w:t>
            </w:r>
          </w:p>
        </w:tc>
        <w:tc>
          <w:tcPr>
            <w:tcW w:w="3969" w:type="dxa"/>
            <w:vAlign w:val="center"/>
          </w:tcPr>
          <w:p w:rsidR="00786E99" w:rsidRPr="002B04A6" w:rsidRDefault="00786E99" w:rsidP="00786E99">
            <w:pPr>
              <w:jc w:val="center"/>
              <w:rPr>
                <w:sz w:val="20"/>
                <w:szCs w:val="20"/>
              </w:rPr>
            </w:pPr>
            <w:r w:rsidRPr="002B04A6">
              <w:rPr>
                <w:sz w:val="20"/>
                <w:szCs w:val="20"/>
              </w:rPr>
              <w:t>Основное содержание темы (вопроса)</w:t>
            </w:r>
          </w:p>
        </w:tc>
        <w:tc>
          <w:tcPr>
            <w:tcW w:w="1417" w:type="dxa"/>
          </w:tcPr>
          <w:p w:rsidR="00786E99" w:rsidRPr="002B04A6" w:rsidRDefault="00786E99" w:rsidP="002B04A6">
            <w:pPr>
              <w:jc w:val="center"/>
              <w:rPr>
                <w:sz w:val="20"/>
                <w:szCs w:val="20"/>
              </w:rPr>
            </w:pPr>
            <w:r w:rsidRPr="002B04A6">
              <w:rPr>
                <w:sz w:val="20"/>
                <w:szCs w:val="20"/>
              </w:rPr>
              <w:t>Объем в часах (очн/заочн)</w:t>
            </w:r>
          </w:p>
        </w:tc>
        <w:tc>
          <w:tcPr>
            <w:tcW w:w="1417" w:type="dxa"/>
            <w:vAlign w:val="center"/>
          </w:tcPr>
          <w:p w:rsidR="00786E99" w:rsidRPr="002B04A6" w:rsidRDefault="00786E99" w:rsidP="00786E99">
            <w:pPr>
              <w:jc w:val="center"/>
              <w:rPr>
                <w:sz w:val="20"/>
                <w:szCs w:val="20"/>
              </w:rPr>
            </w:pPr>
            <w:r w:rsidRPr="002B04A6">
              <w:rPr>
                <w:sz w:val="20"/>
                <w:szCs w:val="20"/>
              </w:rPr>
              <w:t>Литература</w:t>
            </w:r>
          </w:p>
        </w:tc>
      </w:tr>
      <w:tr w:rsidR="00C638BF" w:rsidRPr="002B04A6" w:rsidTr="002B04A6">
        <w:trPr>
          <w:trHeight w:val="532"/>
        </w:trPr>
        <w:tc>
          <w:tcPr>
            <w:tcW w:w="710" w:type="dxa"/>
          </w:tcPr>
          <w:p w:rsidR="00C638BF" w:rsidRPr="002B04A6" w:rsidRDefault="00C638BF" w:rsidP="00786E99">
            <w:pPr>
              <w:jc w:val="center"/>
              <w:rPr>
                <w:sz w:val="20"/>
                <w:szCs w:val="20"/>
              </w:rPr>
            </w:pPr>
            <w:r w:rsidRPr="002B04A6">
              <w:rPr>
                <w:sz w:val="20"/>
                <w:szCs w:val="20"/>
              </w:rPr>
              <w:t>1.</w:t>
            </w:r>
          </w:p>
        </w:tc>
        <w:tc>
          <w:tcPr>
            <w:tcW w:w="2126" w:type="dxa"/>
          </w:tcPr>
          <w:p w:rsidR="00C638BF" w:rsidRPr="002B04A6" w:rsidRDefault="00C638BF" w:rsidP="00786E99">
            <w:pPr>
              <w:rPr>
                <w:sz w:val="20"/>
                <w:szCs w:val="20"/>
              </w:rPr>
            </w:pPr>
            <w:r w:rsidRPr="002B04A6">
              <w:rPr>
                <w:sz w:val="20"/>
                <w:szCs w:val="20"/>
              </w:rPr>
              <w:t xml:space="preserve">Информационное право как часть отечественной правовой системы </w:t>
            </w:r>
          </w:p>
        </w:tc>
        <w:tc>
          <w:tcPr>
            <w:tcW w:w="3969" w:type="dxa"/>
          </w:tcPr>
          <w:p w:rsidR="00C638BF" w:rsidRPr="002B04A6" w:rsidRDefault="00C638BF" w:rsidP="002B04A6">
            <w:pPr>
              <w:pStyle w:val="11"/>
              <w:spacing w:after="0" w:line="240" w:lineRule="auto"/>
              <w:ind w:left="0"/>
              <w:jc w:val="both"/>
              <w:rPr>
                <w:rFonts w:ascii="Times New Roman" w:hAnsi="Times New Roman"/>
                <w:sz w:val="20"/>
                <w:szCs w:val="20"/>
              </w:rPr>
            </w:pPr>
            <w:r w:rsidRPr="002B04A6">
              <w:rPr>
                <w:rFonts w:ascii="Times New Roman" w:hAnsi="Times New Roman"/>
                <w:sz w:val="20"/>
                <w:szCs w:val="20"/>
              </w:rPr>
              <w:t>Информационное общество и право. Государственная политика в области информации: цели, задачи, мероприятия. Понятие и виды информации. Информация как объект правового регулирования. Предмет и метод информационного права. Информационное правоотношение: понятие, виды, особенности, структура, субъекты и их особенности. Источники информационного права. Информационные права и свободы.</w:t>
            </w:r>
          </w:p>
        </w:tc>
        <w:tc>
          <w:tcPr>
            <w:tcW w:w="1417" w:type="dxa"/>
          </w:tcPr>
          <w:p w:rsidR="00C638BF" w:rsidRPr="002B04A6" w:rsidRDefault="003B4980" w:rsidP="002B04A6">
            <w:pPr>
              <w:jc w:val="center"/>
              <w:rPr>
                <w:color w:val="000000"/>
                <w:sz w:val="20"/>
                <w:szCs w:val="20"/>
              </w:rPr>
            </w:pPr>
            <w:r w:rsidRPr="002B04A6">
              <w:rPr>
                <w:color w:val="000000"/>
                <w:sz w:val="20"/>
                <w:szCs w:val="20"/>
              </w:rPr>
              <w:t>7,7/14,7</w:t>
            </w:r>
          </w:p>
        </w:tc>
        <w:tc>
          <w:tcPr>
            <w:tcW w:w="1417" w:type="dxa"/>
          </w:tcPr>
          <w:p w:rsidR="00C638BF" w:rsidRPr="002B04A6" w:rsidRDefault="003B4980" w:rsidP="00967687">
            <w:pPr>
              <w:jc w:val="both"/>
              <w:rPr>
                <w:sz w:val="20"/>
                <w:szCs w:val="20"/>
              </w:rPr>
            </w:pPr>
            <w:r w:rsidRPr="002B04A6">
              <w:rPr>
                <w:sz w:val="20"/>
                <w:szCs w:val="20"/>
              </w:rPr>
              <w:t>О</w:t>
            </w:r>
            <w:r w:rsidR="00C638BF" w:rsidRPr="002B04A6">
              <w:rPr>
                <w:sz w:val="20"/>
                <w:szCs w:val="20"/>
              </w:rPr>
              <w:t>Л-2, 3</w:t>
            </w:r>
          </w:p>
          <w:p w:rsidR="00C638BF" w:rsidRPr="002B04A6" w:rsidRDefault="00C638BF" w:rsidP="00967687">
            <w:pPr>
              <w:jc w:val="both"/>
              <w:rPr>
                <w:sz w:val="20"/>
                <w:szCs w:val="20"/>
              </w:rPr>
            </w:pPr>
            <w:r w:rsidRPr="002B04A6">
              <w:rPr>
                <w:sz w:val="20"/>
                <w:szCs w:val="20"/>
              </w:rPr>
              <w:t>Д</w:t>
            </w:r>
            <w:r w:rsidR="003B4980" w:rsidRPr="002B04A6">
              <w:rPr>
                <w:sz w:val="20"/>
                <w:szCs w:val="20"/>
              </w:rPr>
              <w:t>Л</w:t>
            </w:r>
            <w:r w:rsidRPr="002B04A6">
              <w:rPr>
                <w:sz w:val="20"/>
                <w:szCs w:val="20"/>
              </w:rPr>
              <w:t>-1, 4</w:t>
            </w:r>
          </w:p>
        </w:tc>
      </w:tr>
      <w:tr w:rsidR="00C638BF" w:rsidRPr="002B04A6" w:rsidTr="002B04A6">
        <w:trPr>
          <w:trHeight w:val="526"/>
        </w:trPr>
        <w:tc>
          <w:tcPr>
            <w:tcW w:w="710" w:type="dxa"/>
          </w:tcPr>
          <w:p w:rsidR="00C638BF" w:rsidRPr="002B04A6" w:rsidRDefault="00C638BF" w:rsidP="00786E99">
            <w:pPr>
              <w:jc w:val="center"/>
              <w:rPr>
                <w:sz w:val="20"/>
                <w:szCs w:val="20"/>
              </w:rPr>
            </w:pPr>
            <w:r w:rsidRPr="002B04A6">
              <w:rPr>
                <w:sz w:val="20"/>
                <w:szCs w:val="20"/>
              </w:rPr>
              <w:t>2.</w:t>
            </w:r>
          </w:p>
        </w:tc>
        <w:tc>
          <w:tcPr>
            <w:tcW w:w="2126" w:type="dxa"/>
          </w:tcPr>
          <w:p w:rsidR="00C638BF" w:rsidRPr="002B04A6" w:rsidRDefault="00C638BF" w:rsidP="00786E99">
            <w:pPr>
              <w:ind w:hanging="20"/>
              <w:rPr>
                <w:sz w:val="20"/>
                <w:szCs w:val="20"/>
              </w:rPr>
            </w:pPr>
            <w:r w:rsidRPr="002B04A6">
              <w:rPr>
                <w:sz w:val="20"/>
                <w:szCs w:val="20"/>
              </w:rPr>
              <w:t>Правовое регулирование документированной информации</w:t>
            </w:r>
          </w:p>
        </w:tc>
        <w:tc>
          <w:tcPr>
            <w:tcW w:w="3969" w:type="dxa"/>
          </w:tcPr>
          <w:p w:rsidR="00C638BF" w:rsidRPr="002B04A6" w:rsidRDefault="00C638BF" w:rsidP="002B04A6">
            <w:pPr>
              <w:jc w:val="both"/>
              <w:rPr>
                <w:sz w:val="20"/>
                <w:szCs w:val="20"/>
              </w:rPr>
            </w:pPr>
            <w:r w:rsidRPr="002B04A6">
              <w:rPr>
                <w:sz w:val="20"/>
                <w:szCs w:val="20"/>
              </w:rPr>
              <w:t>Формы правового регулирования отношений в области производства документированной информации, формирования и использования информационных ресурсов. Обязательный экземпляр документа. Электронный документ, электронный документооборот, электронная цифровая подпись. Правовой режим документированной информации.</w:t>
            </w:r>
          </w:p>
        </w:tc>
        <w:tc>
          <w:tcPr>
            <w:tcW w:w="1417" w:type="dxa"/>
          </w:tcPr>
          <w:p w:rsidR="00C638BF" w:rsidRPr="002B04A6" w:rsidRDefault="003B4980" w:rsidP="002B04A6">
            <w:pPr>
              <w:jc w:val="center"/>
              <w:rPr>
                <w:color w:val="000000"/>
                <w:sz w:val="20"/>
                <w:szCs w:val="20"/>
              </w:rPr>
            </w:pPr>
            <w:r w:rsidRPr="002B04A6">
              <w:rPr>
                <w:color w:val="000000"/>
                <w:sz w:val="20"/>
                <w:szCs w:val="20"/>
              </w:rPr>
              <w:t>8/14</w:t>
            </w:r>
          </w:p>
        </w:tc>
        <w:tc>
          <w:tcPr>
            <w:tcW w:w="1417" w:type="dxa"/>
          </w:tcPr>
          <w:p w:rsidR="00C638BF" w:rsidRPr="002B04A6" w:rsidRDefault="003B4980" w:rsidP="00967687">
            <w:pPr>
              <w:jc w:val="both"/>
              <w:rPr>
                <w:sz w:val="20"/>
                <w:szCs w:val="20"/>
              </w:rPr>
            </w:pPr>
            <w:r w:rsidRPr="002B04A6">
              <w:rPr>
                <w:sz w:val="20"/>
                <w:szCs w:val="20"/>
              </w:rPr>
              <w:t>О</w:t>
            </w:r>
            <w:r w:rsidR="00C638BF" w:rsidRPr="002B04A6">
              <w:rPr>
                <w:sz w:val="20"/>
                <w:szCs w:val="20"/>
              </w:rPr>
              <w:t>Л-2, 3</w:t>
            </w:r>
          </w:p>
          <w:p w:rsidR="00C638BF" w:rsidRPr="002B04A6" w:rsidRDefault="00C638BF" w:rsidP="00967687">
            <w:pPr>
              <w:jc w:val="both"/>
              <w:rPr>
                <w:sz w:val="20"/>
                <w:szCs w:val="20"/>
              </w:rPr>
            </w:pPr>
            <w:r w:rsidRPr="002B04A6">
              <w:rPr>
                <w:sz w:val="20"/>
                <w:szCs w:val="20"/>
              </w:rPr>
              <w:t>Д</w:t>
            </w:r>
            <w:r w:rsidR="003B4980" w:rsidRPr="002B04A6">
              <w:rPr>
                <w:sz w:val="20"/>
                <w:szCs w:val="20"/>
              </w:rPr>
              <w:t>Л</w:t>
            </w:r>
            <w:r w:rsidRPr="002B04A6">
              <w:rPr>
                <w:sz w:val="20"/>
                <w:szCs w:val="20"/>
              </w:rPr>
              <w:t>-6</w:t>
            </w:r>
          </w:p>
        </w:tc>
      </w:tr>
      <w:tr w:rsidR="00C638BF" w:rsidRPr="002B04A6" w:rsidTr="002B04A6">
        <w:trPr>
          <w:trHeight w:val="534"/>
        </w:trPr>
        <w:tc>
          <w:tcPr>
            <w:tcW w:w="710" w:type="dxa"/>
          </w:tcPr>
          <w:p w:rsidR="00C638BF" w:rsidRPr="002B04A6" w:rsidRDefault="00C638BF" w:rsidP="00786E99">
            <w:pPr>
              <w:jc w:val="center"/>
              <w:rPr>
                <w:sz w:val="20"/>
                <w:szCs w:val="20"/>
              </w:rPr>
            </w:pPr>
            <w:r w:rsidRPr="002B04A6">
              <w:rPr>
                <w:sz w:val="20"/>
                <w:szCs w:val="20"/>
              </w:rPr>
              <w:t>3.</w:t>
            </w:r>
          </w:p>
        </w:tc>
        <w:tc>
          <w:tcPr>
            <w:tcW w:w="2126" w:type="dxa"/>
          </w:tcPr>
          <w:p w:rsidR="00C638BF" w:rsidRPr="002B04A6" w:rsidRDefault="00C638BF" w:rsidP="00786E99">
            <w:pPr>
              <w:ind w:hanging="20"/>
              <w:rPr>
                <w:sz w:val="20"/>
                <w:szCs w:val="20"/>
              </w:rPr>
            </w:pPr>
            <w:r w:rsidRPr="002B04A6">
              <w:rPr>
                <w:sz w:val="20"/>
                <w:szCs w:val="20"/>
              </w:rPr>
              <w:t>Правовое регулирование массовой информации</w:t>
            </w:r>
          </w:p>
        </w:tc>
        <w:tc>
          <w:tcPr>
            <w:tcW w:w="3969" w:type="dxa"/>
          </w:tcPr>
          <w:p w:rsidR="00C638BF" w:rsidRPr="002B04A6" w:rsidRDefault="00C638BF" w:rsidP="002B04A6">
            <w:pPr>
              <w:tabs>
                <w:tab w:val="left" w:pos="541"/>
              </w:tabs>
              <w:jc w:val="both"/>
              <w:rPr>
                <w:sz w:val="20"/>
                <w:szCs w:val="20"/>
              </w:rPr>
            </w:pPr>
            <w:r w:rsidRPr="002B04A6">
              <w:rPr>
                <w:sz w:val="20"/>
                <w:szCs w:val="20"/>
              </w:rPr>
              <w:t>Правовое регулирование информационных отношений в области массовой информации. Конституционные гарантии свободы массовой информации. Особенности регулирования информационных отношений, возникающих при производстве, распространении и потреблении массовой информации. Средства массовой информации. Государственная поддержка средств массовой информации. Освещение деятельности органов государственной власти в средствах массовой информации. Особенности регулирования информационных отношений, возникающих в деятельности печатной прессы и электронных средств массовой информации. Правовое регулирование рекламы.</w:t>
            </w:r>
          </w:p>
        </w:tc>
        <w:tc>
          <w:tcPr>
            <w:tcW w:w="1417" w:type="dxa"/>
          </w:tcPr>
          <w:p w:rsidR="00C638BF" w:rsidRPr="002B04A6" w:rsidRDefault="003B4980" w:rsidP="002B04A6">
            <w:pPr>
              <w:jc w:val="center"/>
              <w:rPr>
                <w:color w:val="000000"/>
                <w:sz w:val="20"/>
                <w:szCs w:val="20"/>
              </w:rPr>
            </w:pPr>
            <w:r w:rsidRPr="002B04A6">
              <w:rPr>
                <w:color w:val="000000"/>
                <w:sz w:val="20"/>
                <w:szCs w:val="20"/>
              </w:rPr>
              <w:t>8/15</w:t>
            </w:r>
          </w:p>
        </w:tc>
        <w:tc>
          <w:tcPr>
            <w:tcW w:w="1417" w:type="dxa"/>
          </w:tcPr>
          <w:p w:rsidR="00C638BF" w:rsidRPr="002B04A6" w:rsidRDefault="003B4980" w:rsidP="00967687">
            <w:pPr>
              <w:jc w:val="both"/>
              <w:rPr>
                <w:sz w:val="20"/>
                <w:szCs w:val="20"/>
              </w:rPr>
            </w:pPr>
            <w:r w:rsidRPr="002B04A6">
              <w:rPr>
                <w:sz w:val="20"/>
                <w:szCs w:val="20"/>
              </w:rPr>
              <w:t>О</w:t>
            </w:r>
            <w:r w:rsidR="00C638BF" w:rsidRPr="002B04A6">
              <w:rPr>
                <w:sz w:val="20"/>
                <w:szCs w:val="20"/>
              </w:rPr>
              <w:t>Л-1, 2, 3</w:t>
            </w:r>
          </w:p>
          <w:p w:rsidR="00C638BF" w:rsidRPr="002B04A6" w:rsidRDefault="00C638BF" w:rsidP="00967687">
            <w:pPr>
              <w:rPr>
                <w:sz w:val="20"/>
                <w:szCs w:val="20"/>
              </w:rPr>
            </w:pPr>
            <w:r w:rsidRPr="002B04A6">
              <w:rPr>
                <w:sz w:val="20"/>
                <w:szCs w:val="20"/>
              </w:rPr>
              <w:t>Д</w:t>
            </w:r>
            <w:r w:rsidR="003B4980" w:rsidRPr="002B04A6">
              <w:rPr>
                <w:sz w:val="20"/>
                <w:szCs w:val="20"/>
              </w:rPr>
              <w:t>Л</w:t>
            </w:r>
            <w:r w:rsidRPr="002B04A6">
              <w:rPr>
                <w:sz w:val="20"/>
                <w:szCs w:val="20"/>
              </w:rPr>
              <w:t>-4</w:t>
            </w:r>
          </w:p>
        </w:tc>
      </w:tr>
      <w:tr w:rsidR="00C638BF" w:rsidRPr="002B04A6" w:rsidTr="002B04A6">
        <w:trPr>
          <w:trHeight w:val="534"/>
        </w:trPr>
        <w:tc>
          <w:tcPr>
            <w:tcW w:w="710" w:type="dxa"/>
          </w:tcPr>
          <w:p w:rsidR="00C638BF" w:rsidRPr="002B04A6" w:rsidRDefault="00C638BF" w:rsidP="00786E99">
            <w:pPr>
              <w:jc w:val="center"/>
              <w:rPr>
                <w:sz w:val="20"/>
                <w:szCs w:val="20"/>
              </w:rPr>
            </w:pPr>
            <w:r w:rsidRPr="002B04A6">
              <w:rPr>
                <w:sz w:val="20"/>
                <w:szCs w:val="20"/>
              </w:rPr>
              <w:t>4.</w:t>
            </w:r>
          </w:p>
        </w:tc>
        <w:tc>
          <w:tcPr>
            <w:tcW w:w="2126" w:type="dxa"/>
          </w:tcPr>
          <w:p w:rsidR="00C638BF" w:rsidRPr="002B04A6" w:rsidRDefault="00C638BF" w:rsidP="00786E99">
            <w:pPr>
              <w:rPr>
                <w:b/>
                <w:sz w:val="20"/>
                <w:szCs w:val="20"/>
              </w:rPr>
            </w:pPr>
            <w:r w:rsidRPr="002B04A6">
              <w:rPr>
                <w:sz w:val="20"/>
                <w:szCs w:val="20"/>
              </w:rPr>
              <w:t>Правовое регулирование отношений по защите информации с ограниченным доступом.</w:t>
            </w:r>
          </w:p>
        </w:tc>
        <w:tc>
          <w:tcPr>
            <w:tcW w:w="3969" w:type="dxa"/>
          </w:tcPr>
          <w:p w:rsidR="00C638BF" w:rsidRPr="002B04A6" w:rsidRDefault="00C638BF" w:rsidP="002B04A6">
            <w:pPr>
              <w:pStyle w:val="11"/>
              <w:spacing w:after="0" w:line="240" w:lineRule="auto"/>
              <w:ind w:left="0"/>
              <w:jc w:val="both"/>
              <w:rPr>
                <w:rFonts w:ascii="Times New Roman" w:hAnsi="Times New Roman"/>
                <w:sz w:val="20"/>
                <w:szCs w:val="20"/>
              </w:rPr>
            </w:pPr>
            <w:r w:rsidRPr="002B04A6">
              <w:rPr>
                <w:rFonts w:ascii="Times New Roman" w:hAnsi="Times New Roman"/>
                <w:sz w:val="20"/>
                <w:szCs w:val="20"/>
              </w:rPr>
              <w:t xml:space="preserve">Государственная тайна: особенности правоотношений, возникающих при производстве, передаче и потреблении информации; субъекты, объекты, перечни сведений, засекречивание и рассекречивание сведений и носителей, </w:t>
            </w:r>
            <w:r w:rsidRPr="002B04A6">
              <w:rPr>
                <w:rFonts w:ascii="Times New Roman" w:hAnsi="Times New Roman"/>
                <w:sz w:val="20"/>
                <w:szCs w:val="20"/>
              </w:rPr>
              <w:lastRenderedPageBreak/>
              <w:t>распоряжение, защита, контроль и надзор. Конфиденциальная информация. Коммерческая тайна: особенности правоотношений, возникающих при производстве, передаче и потреблении информации. Интеллектуальная собственность. Профессиональная и служебная тайна. Банковская тайна.</w:t>
            </w:r>
          </w:p>
        </w:tc>
        <w:tc>
          <w:tcPr>
            <w:tcW w:w="1417" w:type="dxa"/>
          </w:tcPr>
          <w:p w:rsidR="00C638BF" w:rsidRPr="002B04A6" w:rsidRDefault="003B4980" w:rsidP="002B04A6">
            <w:pPr>
              <w:jc w:val="center"/>
              <w:rPr>
                <w:color w:val="000000"/>
                <w:sz w:val="20"/>
                <w:szCs w:val="20"/>
              </w:rPr>
            </w:pPr>
            <w:r w:rsidRPr="002B04A6">
              <w:rPr>
                <w:color w:val="000000"/>
                <w:sz w:val="20"/>
                <w:szCs w:val="20"/>
              </w:rPr>
              <w:lastRenderedPageBreak/>
              <w:t>4/14</w:t>
            </w:r>
          </w:p>
        </w:tc>
        <w:tc>
          <w:tcPr>
            <w:tcW w:w="1417" w:type="dxa"/>
          </w:tcPr>
          <w:p w:rsidR="00C638BF" w:rsidRPr="002B04A6" w:rsidRDefault="003B4980" w:rsidP="00967687">
            <w:pPr>
              <w:jc w:val="both"/>
              <w:rPr>
                <w:sz w:val="20"/>
                <w:szCs w:val="20"/>
              </w:rPr>
            </w:pPr>
            <w:r w:rsidRPr="002B04A6">
              <w:rPr>
                <w:sz w:val="20"/>
                <w:szCs w:val="20"/>
              </w:rPr>
              <w:t>О</w:t>
            </w:r>
            <w:r w:rsidR="00C638BF" w:rsidRPr="002B04A6">
              <w:rPr>
                <w:sz w:val="20"/>
                <w:szCs w:val="20"/>
              </w:rPr>
              <w:t>Л-2, 3</w:t>
            </w:r>
          </w:p>
          <w:p w:rsidR="00C638BF" w:rsidRPr="002B04A6" w:rsidRDefault="00C638BF" w:rsidP="00967687">
            <w:pPr>
              <w:rPr>
                <w:sz w:val="20"/>
                <w:szCs w:val="20"/>
              </w:rPr>
            </w:pPr>
            <w:r w:rsidRPr="002B04A6">
              <w:rPr>
                <w:sz w:val="20"/>
                <w:szCs w:val="20"/>
              </w:rPr>
              <w:t>Д</w:t>
            </w:r>
            <w:r w:rsidR="003B4980" w:rsidRPr="002B04A6">
              <w:rPr>
                <w:sz w:val="20"/>
                <w:szCs w:val="20"/>
              </w:rPr>
              <w:t>Л</w:t>
            </w:r>
            <w:r w:rsidRPr="002B04A6">
              <w:rPr>
                <w:sz w:val="20"/>
                <w:szCs w:val="20"/>
              </w:rPr>
              <w:t>-1, 9, 10, 11, 12</w:t>
            </w:r>
          </w:p>
        </w:tc>
      </w:tr>
      <w:tr w:rsidR="00C638BF" w:rsidRPr="002B04A6" w:rsidTr="002B04A6">
        <w:trPr>
          <w:trHeight w:val="534"/>
        </w:trPr>
        <w:tc>
          <w:tcPr>
            <w:tcW w:w="710" w:type="dxa"/>
          </w:tcPr>
          <w:p w:rsidR="00C638BF" w:rsidRPr="002B04A6" w:rsidRDefault="00C638BF" w:rsidP="00786E99">
            <w:pPr>
              <w:jc w:val="center"/>
              <w:rPr>
                <w:sz w:val="20"/>
                <w:szCs w:val="20"/>
              </w:rPr>
            </w:pPr>
            <w:r w:rsidRPr="002B04A6">
              <w:rPr>
                <w:sz w:val="20"/>
                <w:szCs w:val="20"/>
              </w:rPr>
              <w:lastRenderedPageBreak/>
              <w:t>5.</w:t>
            </w:r>
          </w:p>
        </w:tc>
        <w:tc>
          <w:tcPr>
            <w:tcW w:w="2126" w:type="dxa"/>
          </w:tcPr>
          <w:p w:rsidR="00C638BF" w:rsidRPr="002B04A6" w:rsidRDefault="00C638BF" w:rsidP="00786E99">
            <w:pPr>
              <w:rPr>
                <w:sz w:val="20"/>
                <w:szCs w:val="20"/>
              </w:rPr>
            </w:pPr>
            <w:r w:rsidRPr="002B04A6">
              <w:rPr>
                <w:sz w:val="20"/>
                <w:szCs w:val="20"/>
              </w:rPr>
              <w:t>Правовое регулирование отношений в области обработки персональных данных</w:t>
            </w:r>
          </w:p>
        </w:tc>
        <w:tc>
          <w:tcPr>
            <w:tcW w:w="3969" w:type="dxa"/>
          </w:tcPr>
          <w:p w:rsidR="00C638BF" w:rsidRPr="002B04A6" w:rsidRDefault="00C638BF" w:rsidP="002B04A6">
            <w:pPr>
              <w:pStyle w:val="11"/>
              <w:spacing w:after="0" w:line="240" w:lineRule="auto"/>
              <w:ind w:left="0"/>
              <w:jc w:val="both"/>
              <w:rPr>
                <w:rFonts w:ascii="Times New Roman" w:hAnsi="Times New Roman"/>
                <w:sz w:val="20"/>
                <w:szCs w:val="20"/>
              </w:rPr>
            </w:pPr>
            <w:r w:rsidRPr="002B04A6">
              <w:rPr>
                <w:rFonts w:ascii="Times New Roman" w:hAnsi="Times New Roman"/>
                <w:sz w:val="20"/>
                <w:szCs w:val="20"/>
              </w:rPr>
              <w:t>Понятие и виды персональных данных. Порядок обработки персональных данных.</w:t>
            </w:r>
          </w:p>
          <w:p w:rsidR="00C638BF" w:rsidRPr="002B04A6" w:rsidRDefault="00C638BF" w:rsidP="002B04A6">
            <w:pPr>
              <w:pStyle w:val="11"/>
              <w:spacing w:after="0" w:line="240" w:lineRule="auto"/>
              <w:ind w:left="0"/>
              <w:jc w:val="both"/>
              <w:rPr>
                <w:rFonts w:ascii="Times New Roman" w:hAnsi="Times New Roman"/>
                <w:sz w:val="20"/>
                <w:szCs w:val="20"/>
              </w:rPr>
            </w:pPr>
            <w:r w:rsidRPr="002B04A6">
              <w:rPr>
                <w:rFonts w:ascii="Times New Roman" w:hAnsi="Times New Roman"/>
                <w:sz w:val="20"/>
                <w:szCs w:val="20"/>
              </w:rPr>
              <w:t>Права и обязанности субъекта персональных данных.</w:t>
            </w:r>
          </w:p>
          <w:p w:rsidR="00C638BF" w:rsidRPr="002B04A6" w:rsidRDefault="00C638BF" w:rsidP="002B04A6">
            <w:pPr>
              <w:pStyle w:val="11"/>
              <w:spacing w:after="0" w:line="240" w:lineRule="auto"/>
              <w:ind w:left="0"/>
              <w:jc w:val="both"/>
              <w:rPr>
                <w:rFonts w:ascii="Times New Roman" w:hAnsi="Times New Roman"/>
                <w:sz w:val="20"/>
                <w:szCs w:val="20"/>
              </w:rPr>
            </w:pPr>
            <w:r w:rsidRPr="002B04A6">
              <w:rPr>
                <w:rFonts w:ascii="Times New Roman" w:hAnsi="Times New Roman"/>
                <w:sz w:val="20"/>
                <w:szCs w:val="20"/>
              </w:rPr>
              <w:t>Права и обязанности оператора по обработке персональных данных.</w:t>
            </w:r>
          </w:p>
          <w:p w:rsidR="00C638BF" w:rsidRPr="002B04A6" w:rsidRDefault="00C638BF" w:rsidP="002B04A6">
            <w:pPr>
              <w:pStyle w:val="11"/>
              <w:spacing w:after="0" w:line="240" w:lineRule="auto"/>
              <w:ind w:left="0"/>
              <w:jc w:val="both"/>
              <w:rPr>
                <w:rFonts w:ascii="Times New Roman" w:hAnsi="Times New Roman"/>
                <w:sz w:val="20"/>
                <w:szCs w:val="20"/>
              </w:rPr>
            </w:pPr>
            <w:r w:rsidRPr="002B04A6">
              <w:rPr>
                <w:rFonts w:ascii="Times New Roman" w:hAnsi="Times New Roman"/>
                <w:sz w:val="20"/>
                <w:szCs w:val="20"/>
              </w:rPr>
              <w:t>Контроль и надзор за обработкой персональных данных.</w:t>
            </w:r>
          </w:p>
          <w:p w:rsidR="00C638BF" w:rsidRPr="002B04A6" w:rsidRDefault="00C638BF" w:rsidP="002B04A6">
            <w:pPr>
              <w:pStyle w:val="11"/>
              <w:spacing w:after="0" w:line="240" w:lineRule="auto"/>
              <w:ind w:left="0"/>
              <w:jc w:val="both"/>
              <w:rPr>
                <w:rFonts w:ascii="Times New Roman" w:hAnsi="Times New Roman"/>
                <w:sz w:val="20"/>
                <w:szCs w:val="20"/>
              </w:rPr>
            </w:pPr>
            <w:r w:rsidRPr="002B04A6">
              <w:rPr>
                <w:rFonts w:ascii="Times New Roman" w:hAnsi="Times New Roman"/>
                <w:sz w:val="20"/>
                <w:szCs w:val="20"/>
              </w:rPr>
              <w:t>Ответственность за нарушение положений законодательства о персональных данных</w:t>
            </w:r>
          </w:p>
        </w:tc>
        <w:tc>
          <w:tcPr>
            <w:tcW w:w="1417" w:type="dxa"/>
          </w:tcPr>
          <w:p w:rsidR="00C638BF" w:rsidRPr="002B04A6" w:rsidRDefault="003B4980" w:rsidP="002B04A6">
            <w:pPr>
              <w:jc w:val="center"/>
              <w:rPr>
                <w:color w:val="000000"/>
                <w:sz w:val="20"/>
                <w:szCs w:val="20"/>
              </w:rPr>
            </w:pPr>
            <w:r w:rsidRPr="002B04A6">
              <w:rPr>
                <w:color w:val="000000"/>
                <w:sz w:val="20"/>
                <w:szCs w:val="20"/>
              </w:rPr>
              <w:t>2/13</w:t>
            </w:r>
          </w:p>
        </w:tc>
        <w:tc>
          <w:tcPr>
            <w:tcW w:w="1417" w:type="dxa"/>
          </w:tcPr>
          <w:p w:rsidR="00C638BF" w:rsidRPr="002B04A6" w:rsidRDefault="003B4980" w:rsidP="00967687">
            <w:pPr>
              <w:jc w:val="both"/>
              <w:rPr>
                <w:sz w:val="20"/>
                <w:szCs w:val="20"/>
              </w:rPr>
            </w:pPr>
            <w:r w:rsidRPr="002B04A6">
              <w:rPr>
                <w:sz w:val="20"/>
                <w:szCs w:val="20"/>
              </w:rPr>
              <w:t>О</w:t>
            </w:r>
            <w:r w:rsidR="00C638BF" w:rsidRPr="002B04A6">
              <w:rPr>
                <w:sz w:val="20"/>
                <w:szCs w:val="20"/>
              </w:rPr>
              <w:t>Л-2, 3</w:t>
            </w:r>
          </w:p>
          <w:p w:rsidR="00C638BF" w:rsidRPr="002B04A6" w:rsidRDefault="00C638BF" w:rsidP="00967687">
            <w:pPr>
              <w:rPr>
                <w:sz w:val="20"/>
                <w:szCs w:val="20"/>
              </w:rPr>
            </w:pPr>
            <w:r w:rsidRPr="002B04A6">
              <w:rPr>
                <w:sz w:val="20"/>
                <w:szCs w:val="20"/>
              </w:rPr>
              <w:t>Д</w:t>
            </w:r>
            <w:r w:rsidR="003B4980" w:rsidRPr="002B04A6">
              <w:rPr>
                <w:sz w:val="20"/>
                <w:szCs w:val="20"/>
              </w:rPr>
              <w:t>Л</w:t>
            </w:r>
            <w:r w:rsidRPr="002B04A6">
              <w:rPr>
                <w:sz w:val="20"/>
                <w:szCs w:val="20"/>
              </w:rPr>
              <w:t>-8</w:t>
            </w:r>
          </w:p>
        </w:tc>
      </w:tr>
      <w:tr w:rsidR="00C638BF" w:rsidRPr="002B04A6" w:rsidTr="002B04A6">
        <w:trPr>
          <w:trHeight w:val="534"/>
        </w:trPr>
        <w:tc>
          <w:tcPr>
            <w:tcW w:w="710" w:type="dxa"/>
          </w:tcPr>
          <w:p w:rsidR="00C638BF" w:rsidRPr="002B04A6" w:rsidRDefault="00C638BF" w:rsidP="00786E99">
            <w:pPr>
              <w:jc w:val="center"/>
              <w:rPr>
                <w:sz w:val="20"/>
                <w:szCs w:val="20"/>
              </w:rPr>
            </w:pPr>
            <w:r w:rsidRPr="002B04A6">
              <w:rPr>
                <w:sz w:val="20"/>
                <w:szCs w:val="20"/>
              </w:rPr>
              <w:t>6.</w:t>
            </w:r>
          </w:p>
        </w:tc>
        <w:tc>
          <w:tcPr>
            <w:tcW w:w="2126" w:type="dxa"/>
          </w:tcPr>
          <w:p w:rsidR="00C638BF" w:rsidRPr="002B04A6" w:rsidRDefault="00C638BF" w:rsidP="00786E99">
            <w:pPr>
              <w:ind w:hanging="20"/>
              <w:rPr>
                <w:sz w:val="20"/>
                <w:szCs w:val="20"/>
              </w:rPr>
            </w:pPr>
            <w:r w:rsidRPr="002B04A6">
              <w:rPr>
                <w:sz w:val="20"/>
                <w:szCs w:val="20"/>
              </w:rPr>
              <w:t>Правовое регулирование библиотечного и архивного дела</w:t>
            </w:r>
          </w:p>
        </w:tc>
        <w:tc>
          <w:tcPr>
            <w:tcW w:w="3969" w:type="dxa"/>
          </w:tcPr>
          <w:p w:rsidR="00C638BF" w:rsidRPr="002B04A6" w:rsidRDefault="00C638BF" w:rsidP="002B04A6">
            <w:pPr>
              <w:jc w:val="both"/>
              <w:rPr>
                <w:sz w:val="20"/>
                <w:szCs w:val="20"/>
              </w:rPr>
            </w:pPr>
            <w:r w:rsidRPr="002B04A6">
              <w:rPr>
                <w:sz w:val="20"/>
                <w:szCs w:val="20"/>
              </w:rPr>
              <w:t>Правовое регулирование общественных отношений в области библиотечного дела.</w:t>
            </w:r>
          </w:p>
          <w:p w:rsidR="00C638BF" w:rsidRPr="002B04A6" w:rsidRDefault="00C638BF" w:rsidP="002B04A6">
            <w:pPr>
              <w:jc w:val="both"/>
              <w:rPr>
                <w:sz w:val="20"/>
                <w:szCs w:val="20"/>
              </w:rPr>
            </w:pPr>
            <w:r w:rsidRPr="002B04A6">
              <w:rPr>
                <w:sz w:val="20"/>
                <w:szCs w:val="20"/>
              </w:rPr>
              <w:t>Правовое регулирование общественных отношений в области формирования обязательного экземпляра документов.</w:t>
            </w:r>
          </w:p>
          <w:p w:rsidR="00C638BF" w:rsidRPr="002B04A6" w:rsidRDefault="00C638BF" w:rsidP="002B04A6">
            <w:pPr>
              <w:jc w:val="both"/>
              <w:rPr>
                <w:sz w:val="20"/>
                <w:szCs w:val="20"/>
              </w:rPr>
            </w:pPr>
            <w:r w:rsidRPr="002B04A6">
              <w:rPr>
                <w:sz w:val="20"/>
                <w:szCs w:val="20"/>
              </w:rPr>
              <w:t>Правовое регулирование общественных отношений в области архивного дела и архивов.</w:t>
            </w:r>
          </w:p>
        </w:tc>
        <w:tc>
          <w:tcPr>
            <w:tcW w:w="1417" w:type="dxa"/>
          </w:tcPr>
          <w:p w:rsidR="00C638BF" w:rsidRPr="002B04A6" w:rsidRDefault="003B4980" w:rsidP="002B04A6">
            <w:pPr>
              <w:jc w:val="center"/>
              <w:rPr>
                <w:color w:val="000000"/>
                <w:sz w:val="20"/>
                <w:szCs w:val="20"/>
              </w:rPr>
            </w:pPr>
            <w:r w:rsidRPr="002B04A6">
              <w:rPr>
                <w:color w:val="000000"/>
                <w:sz w:val="20"/>
                <w:szCs w:val="20"/>
              </w:rPr>
              <w:t>4/15</w:t>
            </w:r>
          </w:p>
        </w:tc>
        <w:tc>
          <w:tcPr>
            <w:tcW w:w="1417" w:type="dxa"/>
          </w:tcPr>
          <w:p w:rsidR="00C638BF" w:rsidRPr="002B04A6" w:rsidRDefault="003B4980" w:rsidP="00967687">
            <w:pPr>
              <w:jc w:val="both"/>
              <w:rPr>
                <w:sz w:val="20"/>
                <w:szCs w:val="20"/>
              </w:rPr>
            </w:pPr>
            <w:r w:rsidRPr="002B04A6">
              <w:rPr>
                <w:sz w:val="20"/>
                <w:szCs w:val="20"/>
              </w:rPr>
              <w:t>О</w:t>
            </w:r>
            <w:r w:rsidR="00C638BF" w:rsidRPr="002B04A6">
              <w:rPr>
                <w:sz w:val="20"/>
                <w:szCs w:val="20"/>
              </w:rPr>
              <w:t>Л-2, 3</w:t>
            </w:r>
          </w:p>
          <w:p w:rsidR="00C638BF" w:rsidRPr="002B04A6" w:rsidRDefault="00C638BF" w:rsidP="00967687">
            <w:pPr>
              <w:rPr>
                <w:sz w:val="20"/>
                <w:szCs w:val="20"/>
              </w:rPr>
            </w:pPr>
            <w:r w:rsidRPr="002B04A6">
              <w:rPr>
                <w:sz w:val="20"/>
                <w:szCs w:val="20"/>
              </w:rPr>
              <w:t>Д</w:t>
            </w:r>
            <w:r w:rsidR="003B4980" w:rsidRPr="002B04A6">
              <w:rPr>
                <w:sz w:val="20"/>
                <w:szCs w:val="20"/>
              </w:rPr>
              <w:t>Л</w:t>
            </w:r>
            <w:r w:rsidRPr="002B04A6">
              <w:rPr>
                <w:sz w:val="20"/>
                <w:szCs w:val="20"/>
              </w:rPr>
              <w:t>-7</w:t>
            </w:r>
          </w:p>
        </w:tc>
      </w:tr>
      <w:tr w:rsidR="00C638BF" w:rsidRPr="002B04A6" w:rsidTr="002B04A6">
        <w:trPr>
          <w:trHeight w:val="534"/>
        </w:trPr>
        <w:tc>
          <w:tcPr>
            <w:tcW w:w="710" w:type="dxa"/>
          </w:tcPr>
          <w:p w:rsidR="00C638BF" w:rsidRPr="002B04A6" w:rsidRDefault="00C638BF" w:rsidP="00786E99">
            <w:pPr>
              <w:jc w:val="center"/>
              <w:rPr>
                <w:sz w:val="20"/>
                <w:szCs w:val="20"/>
              </w:rPr>
            </w:pPr>
            <w:r w:rsidRPr="002B04A6">
              <w:rPr>
                <w:sz w:val="20"/>
                <w:szCs w:val="20"/>
              </w:rPr>
              <w:t>7.</w:t>
            </w:r>
          </w:p>
        </w:tc>
        <w:tc>
          <w:tcPr>
            <w:tcW w:w="2126" w:type="dxa"/>
          </w:tcPr>
          <w:p w:rsidR="00C638BF" w:rsidRPr="002B04A6" w:rsidRDefault="00C638BF" w:rsidP="00786E99">
            <w:pPr>
              <w:ind w:hanging="20"/>
              <w:rPr>
                <w:sz w:val="20"/>
                <w:szCs w:val="20"/>
              </w:rPr>
            </w:pPr>
            <w:r w:rsidRPr="002B04A6">
              <w:rPr>
                <w:sz w:val="20"/>
                <w:szCs w:val="20"/>
              </w:rPr>
              <w:t>Правовое регулирование отношений в сфере обеспечения информационной безопасности</w:t>
            </w:r>
          </w:p>
        </w:tc>
        <w:tc>
          <w:tcPr>
            <w:tcW w:w="3969" w:type="dxa"/>
          </w:tcPr>
          <w:p w:rsidR="00C638BF" w:rsidRPr="002B04A6" w:rsidRDefault="00C638BF" w:rsidP="002B04A6">
            <w:pPr>
              <w:tabs>
                <w:tab w:val="left" w:pos="541"/>
              </w:tabs>
              <w:jc w:val="both"/>
              <w:rPr>
                <w:sz w:val="20"/>
                <w:szCs w:val="20"/>
              </w:rPr>
            </w:pPr>
            <w:r w:rsidRPr="002B04A6">
              <w:rPr>
                <w:sz w:val="20"/>
                <w:szCs w:val="20"/>
              </w:rPr>
              <w:t>Понятие информационной безопасности.</w:t>
            </w:r>
          </w:p>
          <w:p w:rsidR="00C638BF" w:rsidRPr="002B04A6" w:rsidRDefault="00C638BF" w:rsidP="002B04A6">
            <w:pPr>
              <w:tabs>
                <w:tab w:val="left" w:pos="541"/>
              </w:tabs>
              <w:jc w:val="both"/>
              <w:rPr>
                <w:sz w:val="20"/>
                <w:szCs w:val="20"/>
              </w:rPr>
            </w:pPr>
            <w:r w:rsidRPr="002B04A6">
              <w:rPr>
                <w:sz w:val="20"/>
                <w:szCs w:val="20"/>
              </w:rPr>
              <w:t>Правовые гарантии обеспечения информационной безопасности.</w:t>
            </w:r>
          </w:p>
          <w:p w:rsidR="00C638BF" w:rsidRPr="002B04A6" w:rsidRDefault="00C638BF" w:rsidP="002B04A6">
            <w:pPr>
              <w:tabs>
                <w:tab w:val="left" w:pos="541"/>
              </w:tabs>
              <w:jc w:val="both"/>
              <w:rPr>
                <w:sz w:val="20"/>
                <w:szCs w:val="20"/>
              </w:rPr>
            </w:pPr>
            <w:r w:rsidRPr="002B04A6">
              <w:rPr>
                <w:sz w:val="20"/>
                <w:szCs w:val="20"/>
              </w:rPr>
              <w:t>Понятия правонарушения в информационной сфере.</w:t>
            </w:r>
          </w:p>
          <w:p w:rsidR="00C638BF" w:rsidRPr="002B04A6" w:rsidRDefault="00C638BF" w:rsidP="002B04A6">
            <w:pPr>
              <w:tabs>
                <w:tab w:val="left" w:pos="541"/>
              </w:tabs>
              <w:jc w:val="both"/>
              <w:rPr>
                <w:sz w:val="20"/>
                <w:szCs w:val="20"/>
              </w:rPr>
            </w:pPr>
            <w:r w:rsidRPr="002B04A6">
              <w:rPr>
                <w:sz w:val="20"/>
                <w:szCs w:val="20"/>
              </w:rPr>
              <w:t>Киберпреступления и киберпреступность: понятие, основные черты и формы проявления</w:t>
            </w:r>
          </w:p>
          <w:p w:rsidR="00C638BF" w:rsidRPr="002B04A6" w:rsidRDefault="00C638BF" w:rsidP="002B04A6">
            <w:pPr>
              <w:jc w:val="both"/>
              <w:rPr>
                <w:sz w:val="20"/>
                <w:szCs w:val="20"/>
              </w:rPr>
            </w:pPr>
            <w:r w:rsidRPr="002B04A6">
              <w:rPr>
                <w:sz w:val="20"/>
                <w:szCs w:val="20"/>
              </w:rPr>
              <w:t>Ответственность в информационной сфере</w:t>
            </w:r>
          </w:p>
        </w:tc>
        <w:tc>
          <w:tcPr>
            <w:tcW w:w="1417" w:type="dxa"/>
          </w:tcPr>
          <w:p w:rsidR="00C638BF" w:rsidRPr="002B04A6" w:rsidRDefault="003B4980" w:rsidP="002B04A6">
            <w:pPr>
              <w:jc w:val="center"/>
              <w:rPr>
                <w:color w:val="000000"/>
                <w:sz w:val="20"/>
                <w:szCs w:val="20"/>
              </w:rPr>
            </w:pPr>
            <w:r w:rsidRPr="002B04A6">
              <w:rPr>
                <w:color w:val="000000"/>
                <w:sz w:val="20"/>
                <w:szCs w:val="20"/>
              </w:rPr>
              <w:t>4</w:t>
            </w:r>
            <w:r w:rsidR="00C638BF" w:rsidRPr="002B04A6">
              <w:rPr>
                <w:color w:val="000000"/>
                <w:sz w:val="20"/>
                <w:szCs w:val="20"/>
              </w:rPr>
              <w:t>/14</w:t>
            </w:r>
          </w:p>
        </w:tc>
        <w:tc>
          <w:tcPr>
            <w:tcW w:w="1417" w:type="dxa"/>
          </w:tcPr>
          <w:p w:rsidR="00C638BF" w:rsidRPr="002B04A6" w:rsidRDefault="003B4980" w:rsidP="00967687">
            <w:pPr>
              <w:jc w:val="both"/>
              <w:rPr>
                <w:sz w:val="20"/>
                <w:szCs w:val="20"/>
              </w:rPr>
            </w:pPr>
            <w:r w:rsidRPr="002B04A6">
              <w:rPr>
                <w:sz w:val="20"/>
                <w:szCs w:val="20"/>
              </w:rPr>
              <w:t>О</w:t>
            </w:r>
            <w:r w:rsidR="00C638BF" w:rsidRPr="002B04A6">
              <w:rPr>
                <w:sz w:val="20"/>
                <w:szCs w:val="20"/>
              </w:rPr>
              <w:t>Л-2, 3</w:t>
            </w:r>
          </w:p>
          <w:p w:rsidR="00C638BF" w:rsidRPr="002B04A6" w:rsidRDefault="00C638BF" w:rsidP="00967687">
            <w:pPr>
              <w:rPr>
                <w:sz w:val="20"/>
                <w:szCs w:val="20"/>
                <w:lang w:val="en-US"/>
              </w:rPr>
            </w:pPr>
            <w:r w:rsidRPr="002B04A6">
              <w:rPr>
                <w:sz w:val="20"/>
                <w:szCs w:val="20"/>
              </w:rPr>
              <w:t>Д</w:t>
            </w:r>
            <w:r w:rsidR="003B4980" w:rsidRPr="002B04A6">
              <w:rPr>
                <w:sz w:val="20"/>
                <w:szCs w:val="20"/>
              </w:rPr>
              <w:t>Л</w:t>
            </w:r>
            <w:r w:rsidRPr="002B04A6">
              <w:rPr>
                <w:sz w:val="20"/>
                <w:szCs w:val="20"/>
              </w:rPr>
              <w:t>-2, 3, 4,5</w:t>
            </w:r>
          </w:p>
        </w:tc>
      </w:tr>
      <w:tr w:rsidR="00786E99" w:rsidRPr="002B04A6" w:rsidTr="002B04A6">
        <w:trPr>
          <w:trHeight w:val="170"/>
        </w:trPr>
        <w:tc>
          <w:tcPr>
            <w:tcW w:w="710" w:type="dxa"/>
          </w:tcPr>
          <w:p w:rsidR="00786E99" w:rsidRPr="002B04A6" w:rsidRDefault="00786E99" w:rsidP="002B04A6">
            <w:pPr>
              <w:snapToGrid w:val="0"/>
              <w:jc w:val="center"/>
              <w:rPr>
                <w:b/>
                <w:sz w:val="20"/>
                <w:szCs w:val="20"/>
              </w:rPr>
            </w:pPr>
          </w:p>
        </w:tc>
        <w:tc>
          <w:tcPr>
            <w:tcW w:w="2126" w:type="dxa"/>
          </w:tcPr>
          <w:p w:rsidR="00786E99" w:rsidRPr="002B04A6" w:rsidRDefault="002B04A6" w:rsidP="002B04A6">
            <w:pPr>
              <w:snapToGrid w:val="0"/>
              <w:jc w:val="center"/>
              <w:rPr>
                <w:b/>
                <w:sz w:val="20"/>
                <w:szCs w:val="20"/>
              </w:rPr>
            </w:pPr>
            <w:r w:rsidRPr="002B04A6">
              <w:rPr>
                <w:b/>
                <w:sz w:val="20"/>
                <w:szCs w:val="20"/>
              </w:rPr>
              <w:t>ИТОГО</w:t>
            </w:r>
          </w:p>
        </w:tc>
        <w:tc>
          <w:tcPr>
            <w:tcW w:w="3969" w:type="dxa"/>
          </w:tcPr>
          <w:p w:rsidR="00786E99" w:rsidRPr="002B04A6" w:rsidRDefault="00786E99" w:rsidP="002B04A6">
            <w:pPr>
              <w:snapToGrid w:val="0"/>
              <w:jc w:val="center"/>
              <w:rPr>
                <w:b/>
                <w:sz w:val="20"/>
                <w:szCs w:val="20"/>
              </w:rPr>
            </w:pPr>
          </w:p>
        </w:tc>
        <w:tc>
          <w:tcPr>
            <w:tcW w:w="1417" w:type="dxa"/>
          </w:tcPr>
          <w:p w:rsidR="00786E99" w:rsidRPr="002B04A6" w:rsidRDefault="002B04A6" w:rsidP="002B04A6">
            <w:pPr>
              <w:jc w:val="center"/>
              <w:rPr>
                <w:b/>
                <w:sz w:val="20"/>
                <w:szCs w:val="20"/>
              </w:rPr>
            </w:pPr>
            <w:r w:rsidRPr="002B04A6">
              <w:rPr>
                <w:b/>
                <w:sz w:val="20"/>
                <w:szCs w:val="20"/>
              </w:rPr>
              <w:t>69,7/129,7</w:t>
            </w:r>
          </w:p>
        </w:tc>
        <w:tc>
          <w:tcPr>
            <w:tcW w:w="1417" w:type="dxa"/>
          </w:tcPr>
          <w:p w:rsidR="00786E99" w:rsidRPr="002B04A6" w:rsidRDefault="00786E99" w:rsidP="002B04A6">
            <w:pPr>
              <w:jc w:val="center"/>
              <w:rPr>
                <w:b/>
                <w:sz w:val="20"/>
                <w:szCs w:val="20"/>
              </w:rPr>
            </w:pPr>
          </w:p>
        </w:tc>
      </w:tr>
    </w:tbl>
    <w:p w:rsidR="00043E33" w:rsidRDefault="00043E33">
      <w:pPr>
        <w:jc w:val="both"/>
      </w:pPr>
    </w:p>
    <w:p w:rsidR="00043E33" w:rsidRDefault="00043E33">
      <w:pPr>
        <w:jc w:val="both"/>
      </w:pPr>
      <w:r>
        <w:t xml:space="preserve">3.1.4. Практические занятия, их содержание и объем в часах </w:t>
      </w:r>
    </w:p>
    <w:tbl>
      <w:tblPr>
        <w:tblW w:w="9650"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2269"/>
        <w:gridCol w:w="4678"/>
        <w:gridCol w:w="992"/>
        <w:gridCol w:w="851"/>
        <w:gridCol w:w="9"/>
      </w:tblGrid>
      <w:tr w:rsidR="00786E99" w:rsidRPr="002B04A6" w:rsidTr="002B04A6">
        <w:trPr>
          <w:cantSplit/>
        </w:trPr>
        <w:tc>
          <w:tcPr>
            <w:tcW w:w="851" w:type="dxa"/>
            <w:vMerge w:val="restart"/>
            <w:vAlign w:val="center"/>
          </w:tcPr>
          <w:p w:rsidR="00786E99" w:rsidRPr="002B04A6" w:rsidRDefault="00786E99" w:rsidP="00786E99">
            <w:pPr>
              <w:jc w:val="center"/>
              <w:rPr>
                <w:sz w:val="20"/>
                <w:szCs w:val="20"/>
              </w:rPr>
            </w:pPr>
            <w:r w:rsidRPr="002B04A6">
              <w:rPr>
                <w:sz w:val="20"/>
                <w:szCs w:val="20"/>
              </w:rPr>
              <w:t>№ темы</w:t>
            </w:r>
          </w:p>
        </w:tc>
        <w:tc>
          <w:tcPr>
            <w:tcW w:w="2269" w:type="dxa"/>
            <w:vMerge w:val="restart"/>
            <w:vAlign w:val="center"/>
          </w:tcPr>
          <w:p w:rsidR="00786E99" w:rsidRPr="002B04A6" w:rsidRDefault="00786E99" w:rsidP="00786E99">
            <w:pPr>
              <w:jc w:val="center"/>
              <w:rPr>
                <w:sz w:val="20"/>
                <w:szCs w:val="20"/>
              </w:rPr>
            </w:pPr>
            <w:r w:rsidRPr="002B04A6">
              <w:rPr>
                <w:sz w:val="20"/>
                <w:szCs w:val="20"/>
              </w:rPr>
              <w:t>Наименование темы</w:t>
            </w:r>
          </w:p>
        </w:tc>
        <w:tc>
          <w:tcPr>
            <w:tcW w:w="4678" w:type="dxa"/>
            <w:vMerge w:val="restart"/>
            <w:vAlign w:val="center"/>
          </w:tcPr>
          <w:p w:rsidR="00786E99" w:rsidRPr="002B04A6" w:rsidRDefault="00786E99" w:rsidP="002B04A6">
            <w:pPr>
              <w:jc w:val="center"/>
              <w:rPr>
                <w:sz w:val="20"/>
                <w:szCs w:val="20"/>
              </w:rPr>
            </w:pPr>
            <w:r w:rsidRPr="002B04A6">
              <w:rPr>
                <w:sz w:val="20"/>
                <w:szCs w:val="20"/>
              </w:rPr>
              <w:t>Основное содержание темы</w:t>
            </w:r>
          </w:p>
        </w:tc>
        <w:tc>
          <w:tcPr>
            <w:tcW w:w="1852" w:type="dxa"/>
            <w:gridSpan w:val="3"/>
          </w:tcPr>
          <w:p w:rsidR="00786E99" w:rsidRPr="002B04A6" w:rsidRDefault="00786E99" w:rsidP="002B04A6">
            <w:pPr>
              <w:jc w:val="center"/>
              <w:rPr>
                <w:sz w:val="20"/>
                <w:szCs w:val="20"/>
              </w:rPr>
            </w:pPr>
            <w:r w:rsidRPr="002B04A6">
              <w:rPr>
                <w:sz w:val="20"/>
                <w:szCs w:val="20"/>
              </w:rPr>
              <w:t>Количество часов</w:t>
            </w:r>
          </w:p>
        </w:tc>
      </w:tr>
      <w:tr w:rsidR="00786E99" w:rsidRPr="002B04A6" w:rsidTr="002B04A6">
        <w:trPr>
          <w:gridAfter w:val="1"/>
          <w:wAfter w:w="9" w:type="dxa"/>
          <w:cantSplit/>
        </w:trPr>
        <w:tc>
          <w:tcPr>
            <w:tcW w:w="851" w:type="dxa"/>
            <w:vMerge/>
            <w:vAlign w:val="center"/>
          </w:tcPr>
          <w:p w:rsidR="00786E99" w:rsidRPr="002B04A6" w:rsidRDefault="00786E99" w:rsidP="00786E99">
            <w:pPr>
              <w:jc w:val="center"/>
              <w:rPr>
                <w:sz w:val="20"/>
                <w:szCs w:val="20"/>
              </w:rPr>
            </w:pPr>
          </w:p>
        </w:tc>
        <w:tc>
          <w:tcPr>
            <w:tcW w:w="2269" w:type="dxa"/>
            <w:vMerge/>
            <w:vAlign w:val="center"/>
          </w:tcPr>
          <w:p w:rsidR="00786E99" w:rsidRPr="002B04A6" w:rsidRDefault="00786E99" w:rsidP="00786E99">
            <w:pPr>
              <w:jc w:val="center"/>
              <w:rPr>
                <w:sz w:val="20"/>
                <w:szCs w:val="20"/>
              </w:rPr>
            </w:pPr>
          </w:p>
        </w:tc>
        <w:tc>
          <w:tcPr>
            <w:tcW w:w="4678" w:type="dxa"/>
            <w:vMerge/>
            <w:vAlign w:val="center"/>
          </w:tcPr>
          <w:p w:rsidR="00786E99" w:rsidRPr="002B04A6" w:rsidRDefault="00786E99" w:rsidP="002B04A6">
            <w:pPr>
              <w:jc w:val="both"/>
              <w:rPr>
                <w:sz w:val="20"/>
                <w:szCs w:val="20"/>
              </w:rPr>
            </w:pPr>
          </w:p>
        </w:tc>
        <w:tc>
          <w:tcPr>
            <w:tcW w:w="992" w:type="dxa"/>
          </w:tcPr>
          <w:p w:rsidR="00786E99" w:rsidRPr="002B04A6" w:rsidRDefault="00786E99" w:rsidP="002B04A6">
            <w:pPr>
              <w:jc w:val="center"/>
              <w:rPr>
                <w:sz w:val="20"/>
                <w:szCs w:val="20"/>
              </w:rPr>
            </w:pPr>
            <w:r w:rsidRPr="002B04A6">
              <w:rPr>
                <w:sz w:val="20"/>
                <w:szCs w:val="20"/>
              </w:rPr>
              <w:t>Очное</w:t>
            </w:r>
          </w:p>
        </w:tc>
        <w:tc>
          <w:tcPr>
            <w:tcW w:w="851" w:type="dxa"/>
          </w:tcPr>
          <w:p w:rsidR="00786E99" w:rsidRPr="002B04A6" w:rsidRDefault="00786E99" w:rsidP="002B04A6">
            <w:pPr>
              <w:jc w:val="center"/>
              <w:rPr>
                <w:sz w:val="20"/>
                <w:szCs w:val="20"/>
              </w:rPr>
            </w:pPr>
            <w:r w:rsidRPr="002B04A6">
              <w:rPr>
                <w:sz w:val="20"/>
                <w:szCs w:val="20"/>
              </w:rPr>
              <w:t>Заочное</w:t>
            </w:r>
          </w:p>
        </w:tc>
      </w:tr>
      <w:tr w:rsidR="003B4980" w:rsidRPr="002B04A6" w:rsidTr="002B04A6">
        <w:trPr>
          <w:gridAfter w:val="1"/>
          <w:wAfter w:w="9" w:type="dxa"/>
          <w:trHeight w:val="532"/>
        </w:trPr>
        <w:tc>
          <w:tcPr>
            <w:tcW w:w="851" w:type="dxa"/>
          </w:tcPr>
          <w:p w:rsidR="003B4980" w:rsidRPr="002B04A6" w:rsidRDefault="003B4980" w:rsidP="00786E99">
            <w:pPr>
              <w:jc w:val="center"/>
              <w:rPr>
                <w:sz w:val="20"/>
                <w:szCs w:val="20"/>
              </w:rPr>
            </w:pPr>
            <w:r w:rsidRPr="002B04A6">
              <w:rPr>
                <w:sz w:val="20"/>
                <w:szCs w:val="20"/>
              </w:rPr>
              <w:t>1.</w:t>
            </w:r>
          </w:p>
        </w:tc>
        <w:tc>
          <w:tcPr>
            <w:tcW w:w="2269" w:type="dxa"/>
          </w:tcPr>
          <w:p w:rsidR="003B4980" w:rsidRPr="002B04A6" w:rsidRDefault="003B4980" w:rsidP="00786E99">
            <w:pPr>
              <w:rPr>
                <w:sz w:val="20"/>
                <w:szCs w:val="20"/>
              </w:rPr>
            </w:pPr>
            <w:r w:rsidRPr="002B04A6">
              <w:rPr>
                <w:sz w:val="20"/>
                <w:szCs w:val="20"/>
              </w:rPr>
              <w:t xml:space="preserve">Информационное право как часть отечественной правовой системы </w:t>
            </w:r>
          </w:p>
        </w:tc>
        <w:tc>
          <w:tcPr>
            <w:tcW w:w="4678" w:type="dxa"/>
          </w:tcPr>
          <w:p w:rsidR="003B4980" w:rsidRPr="002B04A6" w:rsidRDefault="003B4980" w:rsidP="002B04A6">
            <w:pPr>
              <w:pStyle w:val="11"/>
              <w:spacing w:after="0" w:line="240" w:lineRule="auto"/>
              <w:ind w:left="0"/>
              <w:jc w:val="both"/>
              <w:rPr>
                <w:rFonts w:ascii="Times New Roman" w:hAnsi="Times New Roman"/>
                <w:sz w:val="20"/>
                <w:szCs w:val="20"/>
              </w:rPr>
            </w:pPr>
            <w:r w:rsidRPr="002B04A6">
              <w:rPr>
                <w:rFonts w:ascii="Times New Roman" w:hAnsi="Times New Roman"/>
                <w:sz w:val="20"/>
                <w:szCs w:val="20"/>
              </w:rPr>
              <w:t>Информационное общество и право. Государственная политика в области информации: цели, задачи, мероприятия. Понятие и виды информации. Информация как объект правового регулирования. Предмет и метод информационного права. Информационное правоотношение: понятие, виды, особенности, структура, субъекты и их особенности. Источники информационного права. Информационные права и свободы.</w:t>
            </w:r>
          </w:p>
        </w:tc>
        <w:tc>
          <w:tcPr>
            <w:tcW w:w="992" w:type="dxa"/>
          </w:tcPr>
          <w:p w:rsidR="003B4980" w:rsidRPr="002B04A6" w:rsidRDefault="003B4980" w:rsidP="002B04A6">
            <w:pPr>
              <w:jc w:val="center"/>
              <w:rPr>
                <w:color w:val="000000"/>
                <w:sz w:val="20"/>
                <w:szCs w:val="20"/>
              </w:rPr>
            </w:pPr>
            <w:r w:rsidRPr="002B04A6">
              <w:rPr>
                <w:color w:val="000000"/>
                <w:sz w:val="20"/>
                <w:szCs w:val="20"/>
              </w:rPr>
              <w:t>4</w:t>
            </w:r>
          </w:p>
        </w:tc>
        <w:tc>
          <w:tcPr>
            <w:tcW w:w="851" w:type="dxa"/>
          </w:tcPr>
          <w:p w:rsidR="003B4980" w:rsidRPr="002B04A6" w:rsidRDefault="003B4980" w:rsidP="002B04A6">
            <w:pPr>
              <w:jc w:val="center"/>
              <w:rPr>
                <w:color w:val="000000"/>
                <w:sz w:val="20"/>
                <w:szCs w:val="20"/>
              </w:rPr>
            </w:pPr>
            <w:r w:rsidRPr="002B04A6">
              <w:rPr>
                <w:color w:val="000000"/>
                <w:sz w:val="20"/>
                <w:szCs w:val="20"/>
              </w:rPr>
              <w:t>1</w:t>
            </w:r>
          </w:p>
        </w:tc>
      </w:tr>
      <w:tr w:rsidR="003B4980" w:rsidRPr="002B04A6" w:rsidTr="002B04A6">
        <w:trPr>
          <w:gridAfter w:val="1"/>
          <w:wAfter w:w="9" w:type="dxa"/>
          <w:trHeight w:val="532"/>
        </w:trPr>
        <w:tc>
          <w:tcPr>
            <w:tcW w:w="851" w:type="dxa"/>
          </w:tcPr>
          <w:p w:rsidR="003B4980" w:rsidRPr="002B04A6" w:rsidRDefault="003B4980" w:rsidP="00786E99">
            <w:pPr>
              <w:jc w:val="center"/>
              <w:rPr>
                <w:sz w:val="20"/>
                <w:szCs w:val="20"/>
              </w:rPr>
            </w:pPr>
            <w:r w:rsidRPr="002B04A6">
              <w:rPr>
                <w:sz w:val="20"/>
                <w:szCs w:val="20"/>
              </w:rPr>
              <w:t>2.</w:t>
            </w:r>
          </w:p>
        </w:tc>
        <w:tc>
          <w:tcPr>
            <w:tcW w:w="2269" w:type="dxa"/>
          </w:tcPr>
          <w:p w:rsidR="003B4980" w:rsidRPr="002B04A6" w:rsidRDefault="003B4980" w:rsidP="00786E99">
            <w:pPr>
              <w:ind w:hanging="20"/>
              <w:rPr>
                <w:sz w:val="20"/>
                <w:szCs w:val="20"/>
              </w:rPr>
            </w:pPr>
            <w:r w:rsidRPr="002B04A6">
              <w:rPr>
                <w:sz w:val="20"/>
                <w:szCs w:val="20"/>
              </w:rPr>
              <w:t>Правовое регулирование документированной информации</w:t>
            </w:r>
          </w:p>
        </w:tc>
        <w:tc>
          <w:tcPr>
            <w:tcW w:w="4678" w:type="dxa"/>
          </w:tcPr>
          <w:p w:rsidR="003B4980" w:rsidRPr="002B04A6" w:rsidRDefault="003B4980" w:rsidP="002B04A6">
            <w:pPr>
              <w:jc w:val="both"/>
              <w:rPr>
                <w:sz w:val="20"/>
                <w:szCs w:val="20"/>
              </w:rPr>
            </w:pPr>
            <w:r w:rsidRPr="002B04A6">
              <w:rPr>
                <w:sz w:val="20"/>
                <w:szCs w:val="20"/>
              </w:rPr>
              <w:t>Формы правового регулирования отношений в области производства документированной информации, формирования и использования информационных ресурсов. Обязательный экземпляр документа. Электронный документ, электронный документооборот, электронная цифровая подпись. Правовой режим документированной информации.</w:t>
            </w:r>
          </w:p>
        </w:tc>
        <w:tc>
          <w:tcPr>
            <w:tcW w:w="992" w:type="dxa"/>
          </w:tcPr>
          <w:p w:rsidR="003B4980" w:rsidRPr="002B04A6" w:rsidRDefault="003B4980" w:rsidP="002B04A6">
            <w:pPr>
              <w:jc w:val="center"/>
              <w:rPr>
                <w:color w:val="000000"/>
                <w:sz w:val="20"/>
                <w:szCs w:val="20"/>
              </w:rPr>
            </w:pPr>
            <w:r w:rsidRPr="002B04A6">
              <w:rPr>
                <w:color w:val="000000"/>
                <w:sz w:val="20"/>
                <w:szCs w:val="20"/>
              </w:rPr>
              <w:t>4</w:t>
            </w:r>
          </w:p>
        </w:tc>
        <w:tc>
          <w:tcPr>
            <w:tcW w:w="851" w:type="dxa"/>
          </w:tcPr>
          <w:p w:rsidR="003B4980" w:rsidRPr="002B04A6" w:rsidRDefault="003B4980" w:rsidP="002B04A6">
            <w:pPr>
              <w:jc w:val="center"/>
              <w:rPr>
                <w:color w:val="000000"/>
                <w:sz w:val="20"/>
                <w:szCs w:val="20"/>
              </w:rPr>
            </w:pPr>
            <w:r w:rsidRPr="002B04A6">
              <w:rPr>
                <w:color w:val="000000"/>
                <w:sz w:val="20"/>
                <w:szCs w:val="20"/>
              </w:rPr>
              <w:t>1</w:t>
            </w:r>
          </w:p>
        </w:tc>
      </w:tr>
      <w:tr w:rsidR="003B4980" w:rsidRPr="002B04A6" w:rsidTr="002B04A6">
        <w:trPr>
          <w:gridAfter w:val="1"/>
          <w:wAfter w:w="9" w:type="dxa"/>
          <w:trHeight w:val="532"/>
        </w:trPr>
        <w:tc>
          <w:tcPr>
            <w:tcW w:w="851" w:type="dxa"/>
          </w:tcPr>
          <w:p w:rsidR="003B4980" w:rsidRPr="002B04A6" w:rsidRDefault="003B4980" w:rsidP="00786E99">
            <w:pPr>
              <w:jc w:val="center"/>
              <w:rPr>
                <w:sz w:val="20"/>
                <w:szCs w:val="20"/>
              </w:rPr>
            </w:pPr>
            <w:r w:rsidRPr="002B04A6">
              <w:rPr>
                <w:sz w:val="20"/>
                <w:szCs w:val="20"/>
              </w:rPr>
              <w:t>3.</w:t>
            </w:r>
          </w:p>
        </w:tc>
        <w:tc>
          <w:tcPr>
            <w:tcW w:w="2269" w:type="dxa"/>
          </w:tcPr>
          <w:p w:rsidR="003B4980" w:rsidRPr="002B04A6" w:rsidRDefault="003B4980" w:rsidP="00786E99">
            <w:pPr>
              <w:ind w:hanging="20"/>
              <w:rPr>
                <w:sz w:val="20"/>
                <w:szCs w:val="20"/>
              </w:rPr>
            </w:pPr>
            <w:r w:rsidRPr="002B04A6">
              <w:rPr>
                <w:sz w:val="20"/>
                <w:szCs w:val="20"/>
              </w:rPr>
              <w:t>Правовое регулирование массовой информации</w:t>
            </w:r>
          </w:p>
        </w:tc>
        <w:tc>
          <w:tcPr>
            <w:tcW w:w="4678" w:type="dxa"/>
          </w:tcPr>
          <w:p w:rsidR="003B4980" w:rsidRPr="002B04A6" w:rsidRDefault="003B4980" w:rsidP="002B04A6">
            <w:pPr>
              <w:tabs>
                <w:tab w:val="left" w:pos="541"/>
              </w:tabs>
              <w:jc w:val="both"/>
              <w:rPr>
                <w:sz w:val="20"/>
                <w:szCs w:val="20"/>
              </w:rPr>
            </w:pPr>
            <w:r w:rsidRPr="002B04A6">
              <w:rPr>
                <w:sz w:val="20"/>
                <w:szCs w:val="20"/>
              </w:rPr>
              <w:t xml:space="preserve">Правовое регулирование информационных отношений в области массовой информации. Конституционные гарантии свободы массовой информации. Особенности регулирования </w:t>
            </w:r>
            <w:r w:rsidRPr="002B04A6">
              <w:rPr>
                <w:sz w:val="20"/>
                <w:szCs w:val="20"/>
              </w:rPr>
              <w:lastRenderedPageBreak/>
              <w:t>информационных отношений, возникающих при производстве, распространении и потреблении массовой информации. Средства массовой информации. Государственная поддержка средств массовой информации. Освещение деятельности органов государственной власти в средствах массовой информации. Особенности регулирования информационных отношений, возникающих в деятельности печатной прессы и электронных средств массовой информации. Правовое регулирование рекламы.</w:t>
            </w:r>
          </w:p>
        </w:tc>
        <w:tc>
          <w:tcPr>
            <w:tcW w:w="992" w:type="dxa"/>
          </w:tcPr>
          <w:p w:rsidR="003B4980" w:rsidRPr="002B04A6" w:rsidRDefault="003B4980" w:rsidP="002B04A6">
            <w:pPr>
              <w:jc w:val="center"/>
              <w:rPr>
                <w:color w:val="000000"/>
                <w:sz w:val="20"/>
                <w:szCs w:val="20"/>
              </w:rPr>
            </w:pPr>
            <w:r w:rsidRPr="002B04A6">
              <w:rPr>
                <w:color w:val="000000"/>
                <w:sz w:val="20"/>
                <w:szCs w:val="20"/>
              </w:rPr>
              <w:lastRenderedPageBreak/>
              <w:t>4</w:t>
            </w:r>
          </w:p>
        </w:tc>
        <w:tc>
          <w:tcPr>
            <w:tcW w:w="851" w:type="dxa"/>
          </w:tcPr>
          <w:p w:rsidR="003B4980" w:rsidRPr="002B04A6" w:rsidRDefault="003B4980" w:rsidP="002B04A6">
            <w:pPr>
              <w:jc w:val="center"/>
              <w:rPr>
                <w:color w:val="000000"/>
                <w:sz w:val="20"/>
                <w:szCs w:val="20"/>
              </w:rPr>
            </w:pPr>
            <w:r w:rsidRPr="002B04A6">
              <w:rPr>
                <w:color w:val="000000"/>
                <w:sz w:val="20"/>
                <w:szCs w:val="20"/>
              </w:rPr>
              <w:t>1</w:t>
            </w:r>
          </w:p>
        </w:tc>
      </w:tr>
      <w:tr w:rsidR="003B4980" w:rsidRPr="002B04A6" w:rsidTr="002B04A6">
        <w:trPr>
          <w:gridAfter w:val="1"/>
          <w:wAfter w:w="9" w:type="dxa"/>
          <w:trHeight w:val="526"/>
        </w:trPr>
        <w:tc>
          <w:tcPr>
            <w:tcW w:w="851" w:type="dxa"/>
          </w:tcPr>
          <w:p w:rsidR="003B4980" w:rsidRPr="002B04A6" w:rsidRDefault="003B4980" w:rsidP="00786E99">
            <w:pPr>
              <w:jc w:val="center"/>
              <w:rPr>
                <w:sz w:val="20"/>
                <w:szCs w:val="20"/>
              </w:rPr>
            </w:pPr>
            <w:r w:rsidRPr="002B04A6">
              <w:rPr>
                <w:sz w:val="20"/>
                <w:szCs w:val="20"/>
              </w:rPr>
              <w:lastRenderedPageBreak/>
              <w:t>4.</w:t>
            </w:r>
          </w:p>
        </w:tc>
        <w:tc>
          <w:tcPr>
            <w:tcW w:w="2269" w:type="dxa"/>
          </w:tcPr>
          <w:p w:rsidR="003B4980" w:rsidRPr="002B04A6" w:rsidRDefault="003B4980" w:rsidP="00786E99">
            <w:pPr>
              <w:rPr>
                <w:b/>
                <w:sz w:val="20"/>
                <w:szCs w:val="20"/>
              </w:rPr>
            </w:pPr>
            <w:r w:rsidRPr="002B04A6">
              <w:rPr>
                <w:sz w:val="20"/>
                <w:szCs w:val="20"/>
              </w:rPr>
              <w:t>Правовое регулирование отношений по защите информации с ограниченным доступом</w:t>
            </w:r>
          </w:p>
        </w:tc>
        <w:tc>
          <w:tcPr>
            <w:tcW w:w="4678" w:type="dxa"/>
          </w:tcPr>
          <w:p w:rsidR="003B4980" w:rsidRPr="002B04A6" w:rsidRDefault="003B4980" w:rsidP="002B04A6">
            <w:pPr>
              <w:pStyle w:val="11"/>
              <w:spacing w:after="0" w:line="240" w:lineRule="auto"/>
              <w:ind w:left="0"/>
              <w:jc w:val="both"/>
              <w:rPr>
                <w:rFonts w:ascii="Times New Roman" w:hAnsi="Times New Roman"/>
                <w:sz w:val="20"/>
                <w:szCs w:val="20"/>
              </w:rPr>
            </w:pPr>
            <w:r w:rsidRPr="002B04A6">
              <w:rPr>
                <w:rFonts w:ascii="Times New Roman" w:hAnsi="Times New Roman"/>
                <w:sz w:val="20"/>
                <w:szCs w:val="20"/>
              </w:rPr>
              <w:t>Государственная тайна: особенности правоотношений, возникающих при производстве, передаче и потреблении информации; субъекты, объекты, перечни сведений, засекречивание и рассекречивание сведений и носителей, распоряжение, защита, контроль и надзор. Конфиденциальная информация. Коммерческая тайна: особенности правоотношений, возникающих при производстве, передаче и потреблении информации. Интеллектуальная собственность. Профессиональная и служебная тайна. Банковская тайна.</w:t>
            </w:r>
          </w:p>
        </w:tc>
        <w:tc>
          <w:tcPr>
            <w:tcW w:w="992" w:type="dxa"/>
          </w:tcPr>
          <w:p w:rsidR="003B4980" w:rsidRPr="002B04A6" w:rsidRDefault="003B4980" w:rsidP="002B04A6">
            <w:pPr>
              <w:jc w:val="center"/>
              <w:rPr>
                <w:color w:val="000000"/>
                <w:sz w:val="20"/>
                <w:szCs w:val="20"/>
              </w:rPr>
            </w:pPr>
            <w:r w:rsidRPr="002B04A6">
              <w:rPr>
                <w:color w:val="000000"/>
                <w:sz w:val="20"/>
                <w:szCs w:val="20"/>
              </w:rPr>
              <w:t>6</w:t>
            </w:r>
          </w:p>
        </w:tc>
        <w:tc>
          <w:tcPr>
            <w:tcW w:w="851" w:type="dxa"/>
          </w:tcPr>
          <w:p w:rsidR="003B4980" w:rsidRPr="002B04A6" w:rsidRDefault="003B4980" w:rsidP="002B04A6">
            <w:pPr>
              <w:jc w:val="center"/>
              <w:rPr>
                <w:color w:val="000000"/>
                <w:sz w:val="20"/>
                <w:szCs w:val="20"/>
              </w:rPr>
            </w:pPr>
            <w:r w:rsidRPr="002B04A6">
              <w:rPr>
                <w:color w:val="000000"/>
                <w:sz w:val="20"/>
                <w:szCs w:val="20"/>
              </w:rPr>
              <w:t>1</w:t>
            </w:r>
          </w:p>
        </w:tc>
      </w:tr>
      <w:tr w:rsidR="003B4980" w:rsidRPr="002B04A6" w:rsidTr="002B04A6">
        <w:trPr>
          <w:gridAfter w:val="1"/>
          <w:wAfter w:w="9" w:type="dxa"/>
          <w:trHeight w:val="526"/>
        </w:trPr>
        <w:tc>
          <w:tcPr>
            <w:tcW w:w="851" w:type="dxa"/>
          </w:tcPr>
          <w:p w:rsidR="003B4980" w:rsidRPr="002B04A6" w:rsidRDefault="003B4980" w:rsidP="00786E99">
            <w:pPr>
              <w:jc w:val="center"/>
              <w:rPr>
                <w:sz w:val="20"/>
                <w:szCs w:val="20"/>
              </w:rPr>
            </w:pPr>
            <w:r w:rsidRPr="002B04A6">
              <w:rPr>
                <w:sz w:val="20"/>
                <w:szCs w:val="20"/>
              </w:rPr>
              <w:t>5.</w:t>
            </w:r>
          </w:p>
        </w:tc>
        <w:tc>
          <w:tcPr>
            <w:tcW w:w="2269" w:type="dxa"/>
          </w:tcPr>
          <w:p w:rsidR="003B4980" w:rsidRPr="002B04A6" w:rsidRDefault="003B4980" w:rsidP="00786E99">
            <w:pPr>
              <w:rPr>
                <w:sz w:val="20"/>
                <w:szCs w:val="20"/>
              </w:rPr>
            </w:pPr>
            <w:r w:rsidRPr="002B04A6">
              <w:rPr>
                <w:sz w:val="20"/>
                <w:szCs w:val="20"/>
              </w:rPr>
              <w:t>Правовое регулирование отношений в области обработки персональных данных</w:t>
            </w:r>
          </w:p>
        </w:tc>
        <w:tc>
          <w:tcPr>
            <w:tcW w:w="4678" w:type="dxa"/>
          </w:tcPr>
          <w:p w:rsidR="003B4980" w:rsidRPr="002B04A6" w:rsidRDefault="003B4980" w:rsidP="002B04A6">
            <w:pPr>
              <w:pStyle w:val="11"/>
              <w:spacing w:after="0" w:line="240" w:lineRule="auto"/>
              <w:ind w:left="0"/>
              <w:jc w:val="both"/>
              <w:rPr>
                <w:rFonts w:ascii="Times New Roman" w:hAnsi="Times New Roman"/>
                <w:sz w:val="20"/>
                <w:szCs w:val="20"/>
              </w:rPr>
            </w:pPr>
            <w:r w:rsidRPr="002B04A6">
              <w:rPr>
                <w:rFonts w:ascii="Times New Roman" w:hAnsi="Times New Roman"/>
                <w:sz w:val="20"/>
                <w:szCs w:val="20"/>
              </w:rPr>
              <w:t>Понятие и виды персональных данных. Порядок обработки персональных данных.</w:t>
            </w:r>
          </w:p>
          <w:p w:rsidR="003B4980" w:rsidRPr="002B04A6" w:rsidRDefault="003B4980" w:rsidP="002B04A6">
            <w:pPr>
              <w:pStyle w:val="11"/>
              <w:spacing w:after="0" w:line="240" w:lineRule="auto"/>
              <w:ind w:left="0"/>
              <w:jc w:val="both"/>
              <w:rPr>
                <w:rFonts w:ascii="Times New Roman" w:hAnsi="Times New Roman"/>
                <w:sz w:val="20"/>
                <w:szCs w:val="20"/>
              </w:rPr>
            </w:pPr>
            <w:r w:rsidRPr="002B04A6">
              <w:rPr>
                <w:rFonts w:ascii="Times New Roman" w:hAnsi="Times New Roman"/>
                <w:sz w:val="20"/>
                <w:szCs w:val="20"/>
              </w:rPr>
              <w:t>Права и обязанности субъекта персональных данных.</w:t>
            </w:r>
          </w:p>
          <w:p w:rsidR="003B4980" w:rsidRPr="002B04A6" w:rsidRDefault="003B4980" w:rsidP="002B04A6">
            <w:pPr>
              <w:pStyle w:val="11"/>
              <w:spacing w:after="0" w:line="240" w:lineRule="auto"/>
              <w:ind w:left="0"/>
              <w:jc w:val="both"/>
              <w:rPr>
                <w:rFonts w:ascii="Times New Roman" w:hAnsi="Times New Roman"/>
                <w:sz w:val="20"/>
                <w:szCs w:val="20"/>
              </w:rPr>
            </w:pPr>
            <w:r w:rsidRPr="002B04A6">
              <w:rPr>
                <w:rFonts w:ascii="Times New Roman" w:hAnsi="Times New Roman"/>
                <w:sz w:val="20"/>
                <w:szCs w:val="20"/>
              </w:rPr>
              <w:t>Права и обязанности оператора по обработке персональных данных.</w:t>
            </w:r>
          </w:p>
          <w:p w:rsidR="003B4980" w:rsidRPr="002B04A6" w:rsidRDefault="003B4980" w:rsidP="002B04A6">
            <w:pPr>
              <w:pStyle w:val="11"/>
              <w:spacing w:after="0" w:line="240" w:lineRule="auto"/>
              <w:ind w:left="0"/>
              <w:jc w:val="both"/>
              <w:rPr>
                <w:rFonts w:ascii="Times New Roman" w:hAnsi="Times New Roman"/>
                <w:sz w:val="20"/>
                <w:szCs w:val="20"/>
              </w:rPr>
            </w:pPr>
            <w:r w:rsidRPr="002B04A6">
              <w:rPr>
                <w:rFonts w:ascii="Times New Roman" w:hAnsi="Times New Roman"/>
                <w:sz w:val="20"/>
                <w:szCs w:val="20"/>
              </w:rPr>
              <w:t>Контроль и надзор за обработкой персональных данных.</w:t>
            </w:r>
          </w:p>
          <w:p w:rsidR="003B4980" w:rsidRPr="002B04A6" w:rsidRDefault="003B4980" w:rsidP="002B04A6">
            <w:pPr>
              <w:pStyle w:val="11"/>
              <w:spacing w:after="0" w:line="240" w:lineRule="auto"/>
              <w:ind w:left="0"/>
              <w:jc w:val="both"/>
              <w:rPr>
                <w:rFonts w:ascii="Times New Roman" w:hAnsi="Times New Roman"/>
                <w:sz w:val="20"/>
                <w:szCs w:val="20"/>
              </w:rPr>
            </w:pPr>
            <w:r w:rsidRPr="002B04A6">
              <w:rPr>
                <w:rFonts w:ascii="Times New Roman" w:hAnsi="Times New Roman"/>
                <w:sz w:val="20"/>
                <w:szCs w:val="20"/>
              </w:rPr>
              <w:t>Ответственность за нарушение положений законодательства о персональных данных</w:t>
            </w:r>
          </w:p>
        </w:tc>
        <w:tc>
          <w:tcPr>
            <w:tcW w:w="992" w:type="dxa"/>
          </w:tcPr>
          <w:p w:rsidR="003B4980" w:rsidRPr="002B04A6" w:rsidRDefault="003B4980" w:rsidP="002B04A6">
            <w:pPr>
              <w:jc w:val="center"/>
              <w:rPr>
                <w:color w:val="000000"/>
                <w:sz w:val="20"/>
                <w:szCs w:val="20"/>
              </w:rPr>
            </w:pPr>
            <w:r w:rsidRPr="002B04A6">
              <w:rPr>
                <w:color w:val="000000"/>
                <w:sz w:val="20"/>
                <w:szCs w:val="20"/>
              </w:rPr>
              <w:t>6</w:t>
            </w:r>
          </w:p>
        </w:tc>
        <w:tc>
          <w:tcPr>
            <w:tcW w:w="851" w:type="dxa"/>
          </w:tcPr>
          <w:p w:rsidR="003B4980" w:rsidRPr="002B04A6" w:rsidRDefault="003B4980" w:rsidP="002B04A6">
            <w:pPr>
              <w:jc w:val="center"/>
              <w:rPr>
                <w:color w:val="000000"/>
                <w:sz w:val="20"/>
                <w:szCs w:val="20"/>
              </w:rPr>
            </w:pPr>
            <w:r w:rsidRPr="002B04A6">
              <w:rPr>
                <w:color w:val="000000"/>
                <w:sz w:val="20"/>
                <w:szCs w:val="20"/>
              </w:rPr>
              <w:t>1</w:t>
            </w:r>
          </w:p>
        </w:tc>
      </w:tr>
      <w:tr w:rsidR="003B4980" w:rsidRPr="002B04A6" w:rsidTr="002B04A6">
        <w:trPr>
          <w:gridAfter w:val="1"/>
          <w:wAfter w:w="9" w:type="dxa"/>
          <w:trHeight w:val="534"/>
        </w:trPr>
        <w:tc>
          <w:tcPr>
            <w:tcW w:w="851" w:type="dxa"/>
          </w:tcPr>
          <w:p w:rsidR="003B4980" w:rsidRPr="002B04A6" w:rsidRDefault="003B4980" w:rsidP="00786E99">
            <w:pPr>
              <w:jc w:val="center"/>
              <w:rPr>
                <w:sz w:val="20"/>
                <w:szCs w:val="20"/>
              </w:rPr>
            </w:pPr>
            <w:r w:rsidRPr="002B04A6">
              <w:rPr>
                <w:sz w:val="20"/>
                <w:szCs w:val="20"/>
              </w:rPr>
              <w:t>6.</w:t>
            </w:r>
          </w:p>
        </w:tc>
        <w:tc>
          <w:tcPr>
            <w:tcW w:w="2269" w:type="dxa"/>
          </w:tcPr>
          <w:p w:rsidR="003B4980" w:rsidRPr="002B04A6" w:rsidRDefault="003B4980" w:rsidP="00786E99">
            <w:pPr>
              <w:ind w:hanging="20"/>
              <w:rPr>
                <w:sz w:val="20"/>
                <w:szCs w:val="20"/>
              </w:rPr>
            </w:pPr>
            <w:r w:rsidRPr="002B04A6">
              <w:rPr>
                <w:sz w:val="20"/>
                <w:szCs w:val="20"/>
              </w:rPr>
              <w:t>Правовое регулирование библиотечного и архивного дела</w:t>
            </w:r>
          </w:p>
        </w:tc>
        <w:tc>
          <w:tcPr>
            <w:tcW w:w="4678" w:type="dxa"/>
          </w:tcPr>
          <w:p w:rsidR="003B4980" w:rsidRPr="002B04A6" w:rsidRDefault="003B4980" w:rsidP="002B04A6">
            <w:pPr>
              <w:jc w:val="both"/>
              <w:rPr>
                <w:sz w:val="20"/>
                <w:szCs w:val="20"/>
              </w:rPr>
            </w:pPr>
            <w:r w:rsidRPr="002B04A6">
              <w:rPr>
                <w:sz w:val="20"/>
                <w:szCs w:val="20"/>
              </w:rPr>
              <w:t>Правовое регулирование общественных отношений в области библиотечного дела.</w:t>
            </w:r>
          </w:p>
          <w:p w:rsidR="003B4980" w:rsidRPr="002B04A6" w:rsidRDefault="003B4980" w:rsidP="002B04A6">
            <w:pPr>
              <w:jc w:val="both"/>
              <w:rPr>
                <w:sz w:val="20"/>
                <w:szCs w:val="20"/>
              </w:rPr>
            </w:pPr>
            <w:r w:rsidRPr="002B04A6">
              <w:rPr>
                <w:sz w:val="20"/>
                <w:szCs w:val="20"/>
              </w:rPr>
              <w:t>Правовое регулирование общественных отношений в области формирования обязательного экземпляра документов.</w:t>
            </w:r>
          </w:p>
          <w:p w:rsidR="003B4980" w:rsidRPr="002B04A6" w:rsidRDefault="003B4980" w:rsidP="002B04A6">
            <w:pPr>
              <w:jc w:val="both"/>
              <w:rPr>
                <w:sz w:val="20"/>
                <w:szCs w:val="20"/>
              </w:rPr>
            </w:pPr>
            <w:r w:rsidRPr="002B04A6">
              <w:rPr>
                <w:sz w:val="20"/>
                <w:szCs w:val="20"/>
              </w:rPr>
              <w:t>Правовое регулирование общественных отношений в области архивного дела и архивов.</w:t>
            </w:r>
          </w:p>
        </w:tc>
        <w:tc>
          <w:tcPr>
            <w:tcW w:w="992" w:type="dxa"/>
          </w:tcPr>
          <w:p w:rsidR="003B4980" w:rsidRPr="002B04A6" w:rsidRDefault="003B4980" w:rsidP="002B04A6">
            <w:pPr>
              <w:jc w:val="center"/>
              <w:rPr>
                <w:color w:val="000000"/>
                <w:sz w:val="20"/>
                <w:szCs w:val="20"/>
              </w:rPr>
            </w:pPr>
            <w:r w:rsidRPr="002B04A6">
              <w:rPr>
                <w:color w:val="000000"/>
                <w:sz w:val="20"/>
                <w:szCs w:val="20"/>
              </w:rPr>
              <w:t>6</w:t>
            </w:r>
          </w:p>
        </w:tc>
        <w:tc>
          <w:tcPr>
            <w:tcW w:w="851" w:type="dxa"/>
          </w:tcPr>
          <w:p w:rsidR="003B4980" w:rsidRPr="002B04A6" w:rsidRDefault="003B4980" w:rsidP="002B04A6">
            <w:pPr>
              <w:jc w:val="center"/>
              <w:rPr>
                <w:color w:val="000000"/>
                <w:sz w:val="20"/>
                <w:szCs w:val="20"/>
              </w:rPr>
            </w:pPr>
            <w:r w:rsidRPr="002B04A6">
              <w:rPr>
                <w:color w:val="000000"/>
                <w:sz w:val="20"/>
                <w:szCs w:val="20"/>
              </w:rPr>
              <w:t>-</w:t>
            </w:r>
          </w:p>
        </w:tc>
      </w:tr>
      <w:tr w:rsidR="003B4980" w:rsidRPr="002B04A6" w:rsidTr="002B04A6">
        <w:trPr>
          <w:gridAfter w:val="1"/>
          <w:wAfter w:w="9" w:type="dxa"/>
          <w:trHeight w:val="534"/>
        </w:trPr>
        <w:tc>
          <w:tcPr>
            <w:tcW w:w="851" w:type="dxa"/>
          </w:tcPr>
          <w:p w:rsidR="003B4980" w:rsidRPr="002B04A6" w:rsidRDefault="003B4980" w:rsidP="00786E99">
            <w:pPr>
              <w:jc w:val="center"/>
              <w:rPr>
                <w:sz w:val="20"/>
                <w:szCs w:val="20"/>
              </w:rPr>
            </w:pPr>
            <w:r w:rsidRPr="002B04A6">
              <w:rPr>
                <w:sz w:val="20"/>
                <w:szCs w:val="20"/>
              </w:rPr>
              <w:t>7.</w:t>
            </w:r>
          </w:p>
        </w:tc>
        <w:tc>
          <w:tcPr>
            <w:tcW w:w="2269" w:type="dxa"/>
          </w:tcPr>
          <w:p w:rsidR="003B4980" w:rsidRPr="002B04A6" w:rsidRDefault="003B4980" w:rsidP="00786E99">
            <w:pPr>
              <w:ind w:hanging="20"/>
              <w:rPr>
                <w:sz w:val="20"/>
                <w:szCs w:val="20"/>
              </w:rPr>
            </w:pPr>
            <w:r w:rsidRPr="002B04A6">
              <w:rPr>
                <w:sz w:val="20"/>
                <w:szCs w:val="20"/>
              </w:rPr>
              <w:t>Правовое регулирование отношений в сфере обеспечения информационной безопасности</w:t>
            </w:r>
          </w:p>
        </w:tc>
        <w:tc>
          <w:tcPr>
            <w:tcW w:w="4678" w:type="dxa"/>
          </w:tcPr>
          <w:p w:rsidR="003B4980" w:rsidRPr="002B04A6" w:rsidRDefault="003B4980" w:rsidP="002B04A6">
            <w:pPr>
              <w:tabs>
                <w:tab w:val="left" w:pos="541"/>
              </w:tabs>
              <w:jc w:val="both"/>
              <w:rPr>
                <w:sz w:val="20"/>
                <w:szCs w:val="20"/>
              </w:rPr>
            </w:pPr>
            <w:r w:rsidRPr="002B04A6">
              <w:rPr>
                <w:sz w:val="20"/>
                <w:szCs w:val="20"/>
              </w:rPr>
              <w:t>Понятие информационной безопасности.</w:t>
            </w:r>
          </w:p>
          <w:p w:rsidR="003B4980" w:rsidRPr="002B04A6" w:rsidRDefault="003B4980" w:rsidP="002B04A6">
            <w:pPr>
              <w:tabs>
                <w:tab w:val="left" w:pos="541"/>
              </w:tabs>
              <w:jc w:val="both"/>
              <w:rPr>
                <w:sz w:val="20"/>
                <w:szCs w:val="20"/>
              </w:rPr>
            </w:pPr>
            <w:r w:rsidRPr="002B04A6">
              <w:rPr>
                <w:sz w:val="20"/>
                <w:szCs w:val="20"/>
              </w:rPr>
              <w:t>Правовые гарантии обеспечения информационной безопасности.</w:t>
            </w:r>
          </w:p>
          <w:p w:rsidR="003B4980" w:rsidRPr="002B04A6" w:rsidRDefault="003B4980" w:rsidP="002B04A6">
            <w:pPr>
              <w:tabs>
                <w:tab w:val="left" w:pos="541"/>
              </w:tabs>
              <w:jc w:val="both"/>
              <w:rPr>
                <w:sz w:val="20"/>
                <w:szCs w:val="20"/>
              </w:rPr>
            </w:pPr>
            <w:r w:rsidRPr="002B04A6">
              <w:rPr>
                <w:sz w:val="20"/>
                <w:szCs w:val="20"/>
              </w:rPr>
              <w:t>Понятия правонарушения в информационной сфере.</w:t>
            </w:r>
          </w:p>
          <w:p w:rsidR="003B4980" w:rsidRPr="002B04A6" w:rsidRDefault="003B4980" w:rsidP="002B04A6">
            <w:pPr>
              <w:tabs>
                <w:tab w:val="left" w:pos="541"/>
              </w:tabs>
              <w:jc w:val="both"/>
              <w:rPr>
                <w:sz w:val="20"/>
                <w:szCs w:val="20"/>
              </w:rPr>
            </w:pPr>
            <w:r w:rsidRPr="002B04A6">
              <w:rPr>
                <w:sz w:val="20"/>
                <w:szCs w:val="20"/>
              </w:rPr>
              <w:t>Киберпреступления и киберпреступность: понятие, основные черты и формы проявления</w:t>
            </w:r>
          </w:p>
          <w:p w:rsidR="003B4980" w:rsidRPr="002B04A6" w:rsidRDefault="003B4980" w:rsidP="002B04A6">
            <w:pPr>
              <w:jc w:val="both"/>
              <w:rPr>
                <w:sz w:val="20"/>
                <w:szCs w:val="20"/>
              </w:rPr>
            </w:pPr>
            <w:r w:rsidRPr="002B04A6">
              <w:rPr>
                <w:sz w:val="20"/>
                <w:szCs w:val="20"/>
              </w:rPr>
              <w:t>Ответственность в информационной сфере</w:t>
            </w:r>
          </w:p>
        </w:tc>
        <w:tc>
          <w:tcPr>
            <w:tcW w:w="992" w:type="dxa"/>
          </w:tcPr>
          <w:p w:rsidR="003B4980" w:rsidRPr="002B04A6" w:rsidRDefault="003B4980" w:rsidP="002B04A6">
            <w:pPr>
              <w:jc w:val="center"/>
              <w:rPr>
                <w:color w:val="000000"/>
                <w:sz w:val="20"/>
                <w:szCs w:val="20"/>
              </w:rPr>
            </w:pPr>
            <w:r w:rsidRPr="002B04A6">
              <w:rPr>
                <w:color w:val="000000"/>
                <w:sz w:val="20"/>
                <w:szCs w:val="20"/>
              </w:rPr>
              <w:t>6</w:t>
            </w:r>
          </w:p>
        </w:tc>
        <w:tc>
          <w:tcPr>
            <w:tcW w:w="851" w:type="dxa"/>
          </w:tcPr>
          <w:p w:rsidR="003B4980" w:rsidRPr="002B04A6" w:rsidRDefault="003B4980" w:rsidP="002B04A6">
            <w:pPr>
              <w:jc w:val="center"/>
              <w:rPr>
                <w:color w:val="000000"/>
                <w:sz w:val="20"/>
                <w:szCs w:val="20"/>
              </w:rPr>
            </w:pPr>
            <w:r w:rsidRPr="002B04A6">
              <w:rPr>
                <w:color w:val="000000"/>
                <w:sz w:val="20"/>
                <w:szCs w:val="20"/>
              </w:rPr>
              <w:t>1</w:t>
            </w:r>
          </w:p>
        </w:tc>
      </w:tr>
      <w:tr w:rsidR="003B4980" w:rsidRPr="002B04A6" w:rsidTr="002B04A6">
        <w:trPr>
          <w:gridAfter w:val="1"/>
          <w:wAfter w:w="9" w:type="dxa"/>
          <w:trHeight w:val="170"/>
        </w:trPr>
        <w:tc>
          <w:tcPr>
            <w:tcW w:w="851" w:type="dxa"/>
          </w:tcPr>
          <w:p w:rsidR="003B4980" w:rsidRPr="002B04A6" w:rsidRDefault="003B4980" w:rsidP="002B04A6">
            <w:pPr>
              <w:jc w:val="center"/>
              <w:rPr>
                <w:b/>
                <w:sz w:val="20"/>
                <w:szCs w:val="20"/>
              </w:rPr>
            </w:pPr>
          </w:p>
        </w:tc>
        <w:tc>
          <w:tcPr>
            <w:tcW w:w="2269" w:type="dxa"/>
            <w:vAlign w:val="center"/>
          </w:tcPr>
          <w:p w:rsidR="003B4980" w:rsidRPr="002B04A6" w:rsidRDefault="002B04A6" w:rsidP="002B04A6">
            <w:pPr>
              <w:jc w:val="center"/>
              <w:rPr>
                <w:b/>
                <w:sz w:val="20"/>
                <w:szCs w:val="20"/>
              </w:rPr>
            </w:pPr>
            <w:r w:rsidRPr="002B04A6">
              <w:rPr>
                <w:b/>
                <w:sz w:val="20"/>
                <w:szCs w:val="20"/>
              </w:rPr>
              <w:t>ИТОГО</w:t>
            </w:r>
          </w:p>
        </w:tc>
        <w:tc>
          <w:tcPr>
            <w:tcW w:w="4678" w:type="dxa"/>
          </w:tcPr>
          <w:p w:rsidR="003B4980" w:rsidRPr="002B04A6" w:rsidRDefault="003B4980" w:rsidP="002B04A6">
            <w:pPr>
              <w:jc w:val="center"/>
              <w:rPr>
                <w:b/>
                <w:sz w:val="20"/>
                <w:szCs w:val="20"/>
              </w:rPr>
            </w:pPr>
          </w:p>
        </w:tc>
        <w:tc>
          <w:tcPr>
            <w:tcW w:w="992" w:type="dxa"/>
          </w:tcPr>
          <w:p w:rsidR="003B4980" w:rsidRPr="002B04A6" w:rsidRDefault="002B04A6" w:rsidP="002B04A6">
            <w:pPr>
              <w:jc w:val="center"/>
              <w:rPr>
                <w:b/>
                <w:sz w:val="20"/>
                <w:szCs w:val="20"/>
              </w:rPr>
            </w:pPr>
            <w:r w:rsidRPr="002B04A6">
              <w:rPr>
                <w:b/>
                <w:sz w:val="20"/>
                <w:szCs w:val="20"/>
              </w:rPr>
              <w:t>36</w:t>
            </w:r>
          </w:p>
        </w:tc>
        <w:tc>
          <w:tcPr>
            <w:tcW w:w="851" w:type="dxa"/>
          </w:tcPr>
          <w:p w:rsidR="003B4980" w:rsidRPr="002B04A6" w:rsidRDefault="002B04A6" w:rsidP="002B04A6">
            <w:pPr>
              <w:jc w:val="center"/>
              <w:rPr>
                <w:b/>
                <w:sz w:val="20"/>
                <w:szCs w:val="20"/>
              </w:rPr>
            </w:pPr>
            <w:r w:rsidRPr="002B04A6">
              <w:rPr>
                <w:b/>
                <w:sz w:val="20"/>
                <w:szCs w:val="20"/>
              </w:rPr>
              <w:t>6</w:t>
            </w:r>
          </w:p>
        </w:tc>
      </w:tr>
    </w:tbl>
    <w:p w:rsidR="00043E33" w:rsidRDefault="00043E33">
      <w:pPr>
        <w:jc w:val="both"/>
      </w:pPr>
    </w:p>
    <w:p w:rsidR="00043E33" w:rsidRPr="002B04A6" w:rsidRDefault="00043E33" w:rsidP="00751E5B">
      <w:pPr>
        <w:jc w:val="both"/>
      </w:pPr>
      <w:r w:rsidRPr="002B04A6">
        <w:t>3.1.5. Лабораторные занятия, их наименование и объем в часах (не предусмотрены УП)</w:t>
      </w:r>
    </w:p>
    <w:p w:rsidR="00043E33" w:rsidRPr="002B04A6" w:rsidRDefault="00043E33" w:rsidP="00751E5B">
      <w:pPr>
        <w:jc w:val="both"/>
      </w:pPr>
    </w:p>
    <w:p w:rsidR="00830CA4" w:rsidRPr="002B04A6" w:rsidRDefault="00830CA4" w:rsidP="00830CA4">
      <w:pPr>
        <w:jc w:val="both"/>
        <w:rPr>
          <w:i/>
          <w:color w:val="000000"/>
        </w:rPr>
      </w:pPr>
      <w:r w:rsidRPr="002B04A6">
        <w:rPr>
          <w:color w:val="000000"/>
        </w:rPr>
        <w:t xml:space="preserve">3.2. Перечень тем курсовых проектов (работ) – </w:t>
      </w:r>
      <w:r w:rsidRPr="002B04A6">
        <w:rPr>
          <w:i/>
          <w:color w:val="000000"/>
        </w:rPr>
        <w:t>не предусмотрены учебным планом.</w:t>
      </w:r>
    </w:p>
    <w:p w:rsidR="00830CA4" w:rsidRPr="002B04A6" w:rsidRDefault="00830CA4" w:rsidP="00830CA4">
      <w:pPr>
        <w:jc w:val="both"/>
        <w:rPr>
          <w:i/>
          <w:color w:val="000000"/>
        </w:rPr>
      </w:pPr>
    </w:p>
    <w:p w:rsidR="00830CA4" w:rsidRPr="002B04A6" w:rsidRDefault="00830CA4" w:rsidP="00830CA4">
      <w:pPr>
        <w:jc w:val="both"/>
      </w:pPr>
      <w:r w:rsidRPr="002B04A6">
        <w:t xml:space="preserve">3.3. Перечень тем РГР - </w:t>
      </w:r>
      <w:r w:rsidRPr="002B04A6">
        <w:rPr>
          <w:i/>
          <w:color w:val="000000"/>
        </w:rPr>
        <w:t>не предусмотрены учебным планом.</w:t>
      </w:r>
    </w:p>
    <w:p w:rsidR="00830CA4" w:rsidRPr="002B04A6" w:rsidRDefault="00830CA4" w:rsidP="00830CA4">
      <w:pPr>
        <w:jc w:val="both"/>
        <w:rPr>
          <w:i/>
          <w:color w:val="000000"/>
        </w:rPr>
      </w:pPr>
    </w:p>
    <w:p w:rsidR="00830CA4" w:rsidRPr="002B04A6" w:rsidRDefault="00830CA4" w:rsidP="00830CA4">
      <w:pPr>
        <w:jc w:val="both"/>
        <w:rPr>
          <w:i/>
          <w:color w:val="000000"/>
        </w:rPr>
      </w:pPr>
      <w:r w:rsidRPr="002B04A6">
        <w:t xml:space="preserve">3.4. Перечень тем рефератов - </w:t>
      </w:r>
      <w:r w:rsidRPr="002B04A6">
        <w:rPr>
          <w:i/>
          <w:color w:val="000000"/>
        </w:rPr>
        <w:t>не предусмотрены учебным планом.</w:t>
      </w:r>
    </w:p>
    <w:p w:rsidR="00830CA4" w:rsidRPr="002B04A6" w:rsidRDefault="00830CA4" w:rsidP="00830CA4">
      <w:pPr>
        <w:jc w:val="both"/>
        <w:rPr>
          <w:i/>
          <w:color w:val="000000"/>
        </w:rPr>
      </w:pPr>
    </w:p>
    <w:p w:rsidR="00830CA4" w:rsidRPr="002B04A6" w:rsidRDefault="00830CA4" w:rsidP="00830CA4">
      <w:pPr>
        <w:jc w:val="both"/>
      </w:pPr>
      <w:r w:rsidRPr="002B04A6">
        <w:t>3.5. Перечень тем контрольных работ – приведен в приложении 1</w:t>
      </w:r>
    </w:p>
    <w:p w:rsidR="00830CA4" w:rsidRPr="002B04A6" w:rsidRDefault="00830CA4" w:rsidP="00830CA4">
      <w:pPr>
        <w:jc w:val="both"/>
        <w:rPr>
          <w:i/>
          <w:color w:val="000000"/>
        </w:rPr>
      </w:pPr>
    </w:p>
    <w:p w:rsidR="00830CA4" w:rsidRPr="002B04A6" w:rsidRDefault="00830CA4" w:rsidP="00830CA4">
      <w:pPr>
        <w:jc w:val="both"/>
      </w:pPr>
      <w:r w:rsidRPr="002B04A6">
        <w:lastRenderedPageBreak/>
        <w:t>3.6. Интерактивные образовательные технологии, используемые при проведении учебных занятий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642"/>
        <w:gridCol w:w="2488"/>
        <w:gridCol w:w="1524"/>
        <w:gridCol w:w="1596"/>
        <w:gridCol w:w="1317"/>
      </w:tblGrid>
      <w:tr w:rsidR="00830CA4" w:rsidRPr="002B04A6" w:rsidTr="00F25DED">
        <w:trPr>
          <w:tblHeader/>
        </w:trPr>
        <w:tc>
          <w:tcPr>
            <w:tcW w:w="524" w:type="pct"/>
            <w:shd w:val="clear" w:color="auto" w:fill="auto"/>
            <w:vAlign w:val="center"/>
          </w:tcPr>
          <w:p w:rsidR="00830CA4" w:rsidRPr="002B04A6" w:rsidRDefault="00830CA4" w:rsidP="00F25DED">
            <w:pPr>
              <w:jc w:val="center"/>
              <w:rPr>
                <w:sz w:val="20"/>
                <w:szCs w:val="20"/>
              </w:rPr>
            </w:pPr>
            <w:r w:rsidRPr="002B04A6">
              <w:rPr>
                <w:sz w:val="20"/>
                <w:szCs w:val="20"/>
              </w:rPr>
              <w:t>Семестр</w:t>
            </w:r>
          </w:p>
        </w:tc>
        <w:tc>
          <w:tcPr>
            <w:tcW w:w="858" w:type="pct"/>
            <w:vAlign w:val="center"/>
          </w:tcPr>
          <w:p w:rsidR="00830CA4" w:rsidRPr="002B04A6" w:rsidRDefault="00830CA4" w:rsidP="00F25DED">
            <w:pPr>
              <w:jc w:val="center"/>
              <w:rPr>
                <w:sz w:val="20"/>
                <w:szCs w:val="20"/>
              </w:rPr>
            </w:pPr>
            <w:r w:rsidRPr="002B04A6">
              <w:rPr>
                <w:sz w:val="20"/>
                <w:szCs w:val="20"/>
              </w:rPr>
              <w:t>Вид занятий</w:t>
            </w:r>
          </w:p>
          <w:p w:rsidR="00830CA4" w:rsidRPr="002B04A6" w:rsidRDefault="00830CA4" w:rsidP="00F25DED">
            <w:pPr>
              <w:jc w:val="center"/>
              <w:rPr>
                <w:sz w:val="20"/>
                <w:szCs w:val="20"/>
              </w:rPr>
            </w:pPr>
            <w:r w:rsidRPr="002B04A6">
              <w:rPr>
                <w:sz w:val="20"/>
                <w:szCs w:val="20"/>
              </w:rPr>
              <w:t>(лекции, практические, лабораторные)</w:t>
            </w:r>
          </w:p>
        </w:tc>
        <w:tc>
          <w:tcPr>
            <w:tcW w:w="1300" w:type="pct"/>
            <w:shd w:val="clear" w:color="auto" w:fill="auto"/>
            <w:vAlign w:val="center"/>
          </w:tcPr>
          <w:p w:rsidR="00830CA4" w:rsidRPr="002B04A6" w:rsidRDefault="00830CA4" w:rsidP="00F25DED">
            <w:pPr>
              <w:jc w:val="center"/>
              <w:rPr>
                <w:sz w:val="20"/>
                <w:szCs w:val="20"/>
              </w:rPr>
            </w:pPr>
            <w:r w:rsidRPr="002B04A6">
              <w:rPr>
                <w:sz w:val="20"/>
                <w:szCs w:val="20"/>
              </w:rPr>
              <w:t>Тема</w:t>
            </w:r>
          </w:p>
        </w:tc>
        <w:tc>
          <w:tcPr>
            <w:tcW w:w="796" w:type="pct"/>
            <w:vAlign w:val="center"/>
          </w:tcPr>
          <w:p w:rsidR="00830CA4" w:rsidRPr="002B04A6" w:rsidRDefault="00830CA4" w:rsidP="00F25DED">
            <w:pPr>
              <w:jc w:val="center"/>
              <w:rPr>
                <w:sz w:val="20"/>
                <w:szCs w:val="20"/>
              </w:rPr>
            </w:pPr>
            <w:r w:rsidRPr="002B04A6">
              <w:rPr>
                <w:sz w:val="20"/>
                <w:szCs w:val="20"/>
              </w:rPr>
              <w:t>Формируемая компетенция</w:t>
            </w:r>
          </w:p>
        </w:tc>
        <w:tc>
          <w:tcPr>
            <w:tcW w:w="834" w:type="pct"/>
            <w:shd w:val="clear" w:color="auto" w:fill="auto"/>
            <w:vAlign w:val="center"/>
          </w:tcPr>
          <w:p w:rsidR="00830CA4" w:rsidRPr="002B04A6" w:rsidRDefault="00830CA4" w:rsidP="00F25DED">
            <w:pPr>
              <w:jc w:val="center"/>
              <w:rPr>
                <w:sz w:val="20"/>
                <w:szCs w:val="20"/>
              </w:rPr>
            </w:pPr>
            <w:r w:rsidRPr="002B04A6">
              <w:rPr>
                <w:sz w:val="20"/>
                <w:szCs w:val="20"/>
              </w:rPr>
              <w:t>Интерактив</w:t>
            </w:r>
          </w:p>
        </w:tc>
        <w:tc>
          <w:tcPr>
            <w:tcW w:w="688" w:type="pct"/>
            <w:shd w:val="clear" w:color="auto" w:fill="auto"/>
            <w:vAlign w:val="center"/>
          </w:tcPr>
          <w:p w:rsidR="00830CA4" w:rsidRPr="002B04A6" w:rsidRDefault="00830CA4" w:rsidP="00F25DED">
            <w:pPr>
              <w:jc w:val="center"/>
              <w:rPr>
                <w:sz w:val="20"/>
                <w:szCs w:val="20"/>
              </w:rPr>
            </w:pPr>
            <w:r w:rsidRPr="002B04A6">
              <w:rPr>
                <w:sz w:val="20"/>
                <w:szCs w:val="20"/>
              </w:rPr>
              <w:t>Количество часов</w:t>
            </w:r>
          </w:p>
        </w:tc>
      </w:tr>
      <w:tr w:rsidR="00830CA4" w:rsidRPr="002B04A6" w:rsidTr="00F25DED">
        <w:trPr>
          <w:tblHeader/>
        </w:trPr>
        <w:tc>
          <w:tcPr>
            <w:tcW w:w="524" w:type="pct"/>
            <w:shd w:val="clear" w:color="auto" w:fill="auto"/>
          </w:tcPr>
          <w:p w:rsidR="00830CA4" w:rsidRPr="002B04A6" w:rsidRDefault="00830CA4" w:rsidP="00830CA4">
            <w:pPr>
              <w:jc w:val="center"/>
              <w:rPr>
                <w:sz w:val="20"/>
                <w:szCs w:val="20"/>
              </w:rPr>
            </w:pPr>
            <w:r w:rsidRPr="002B04A6">
              <w:rPr>
                <w:sz w:val="20"/>
                <w:szCs w:val="20"/>
              </w:rPr>
              <w:t>2</w:t>
            </w:r>
            <w:r w:rsidRPr="002B04A6">
              <w:rPr>
                <w:sz w:val="20"/>
                <w:szCs w:val="20"/>
                <w:lang w:val="en-US"/>
              </w:rPr>
              <w:t>/</w:t>
            </w:r>
            <w:r w:rsidRPr="002B04A6">
              <w:rPr>
                <w:sz w:val="20"/>
                <w:szCs w:val="20"/>
              </w:rPr>
              <w:t>8</w:t>
            </w:r>
          </w:p>
        </w:tc>
        <w:tc>
          <w:tcPr>
            <w:tcW w:w="858" w:type="pct"/>
          </w:tcPr>
          <w:p w:rsidR="00830CA4" w:rsidRPr="002B04A6" w:rsidRDefault="00830CA4" w:rsidP="00F25DED">
            <w:pPr>
              <w:jc w:val="both"/>
              <w:rPr>
                <w:sz w:val="20"/>
                <w:szCs w:val="20"/>
              </w:rPr>
            </w:pPr>
            <w:r w:rsidRPr="002B04A6">
              <w:rPr>
                <w:sz w:val="20"/>
                <w:szCs w:val="20"/>
              </w:rPr>
              <w:t xml:space="preserve">Практическое </w:t>
            </w:r>
          </w:p>
        </w:tc>
        <w:tc>
          <w:tcPr>
            <w:tcW w:w="1300" w:type="pct"/>
            <w:shd w:val="clear" w:color="auto" w:fill="auto"/>
          </w:tcPr>
          <w:p w:rsidR="00830CA4" w:rsidRPr="002B04A6" w:rsidRDefault="00830CA4" w:rsidP="00C11AD9">
            <w:pPr>
              <w:pStyle w:val="aff6"/>
              <w:tabs>
                <w:tab w:val="left" w:pos="247"/>
              </w:tabs>
              <w:ind w:left="0"/>
              <w:rPr>
                <w:rFonts w:eastAsia="Calibri"/>
                <w:sz w:val="20"/>
                <w:szCs w:val="20"/>
              </w:rPr>
            </w:pPr>
            <w:r w:rsidRPr="002B04A6">
              <w:rPr>
                <w:rFonts w:eastAsia="Calibri"/>
                <w:sz w:val="20"/>
                <w:szCs w:val="20"/>
              </w:rPr>
              <w:t xml:space="preserve">Тема </w:t>
            </w:r>
            <w:r w:rsidR="00C11AD9" w:rsidRPr="002B04A6">
              <w:rPr>
                <w:rFonts w:eastAsia="Calibri"/>
                <w:sz w:val="20"/>
                <w:szCs w:val="20"/>
              </w:rPr>
              <w:t>7</w:t>
            </w:r>
            <w:r w:rsidRPr="002B04A6">
              <w:rPr>
                <w:rFonts w:eastAsia="Calibri"/>
                <w:sz w:val="20"/>
                <w:szCs w:val="20"/>
              </w:rPr>
              <w:t xml:space="preserve"> </w:t>
            </w:r>
            <w:r w:rsidR="00C11AD9" w:rsidRPr="002B04A6">
              <w:rPr>
                <w:rFonts w:eastAsia="Calibri"/>
                <w:sz w:val="20"/>
                <w:szCs w:val="20"/>
              </w:rPr>
              <w:t>Правовое регулирование отношений в сфере обеспечения информационной безопасности</w:t>
            </w:r>
          </w:p>
        </w:tc>
        <w:tc>
          <w:tcPr>
            <w:tcW w:w="796" w:type="pct"/>
          </w:tcPr>
          <w:p w:rsidR="00830CA4" w:rsidRPr="002B04A6" w:rsidRDefault="00830CA4" w:rsidP="00830CA4">
            <w:pPr>
              <w:jc w:val="center"/>
              <w:rPr>
                <w:sz w:val="20"/>
                <w:szCs w:val="20"/>
              </w:rPr>
            </w:pPr>
            <w:r w:rsidRPr="002B04A6">
              <w:rPr>
                <w:sz w:val="20"/>
                <w:szCs w:val="20"/>
              </w:rPr>
              <w:t>УК-2, ОПК-4</w:t>
            </w:r>
          </w:p>
        </w:tc>
        <w:tc>
          <w:tcPr>
            <w:tcW w:w="834" w:type="pct"/>
            <w:shd w:val="clear" w:color="auto" w:fill="auto"/>
          </w:tcPr>
          <w:p w:rsidR="00830CA4" w:rsidRPr="002B04A6" w:rsidRDefault="00830CA4" w:rsidP="00F25DED">
            <w:pPr>
              <w:jc w:val="center"/>
              <w:rPr>
                <w:sz w:val="20"/>
                <w:szCs w:val="20"/>
              </w:rPr>
            </w:pPr>
            <w:r w:rsidRPr="002B04A6">
              <w:rPr>
                <w:sz w:val="20"/>
                <w:szCs w:val="20"/>
              </w:rPr>
              <w:t>Контекстное обучение</w:t>
            </w:r>
          </w:p>
        </w:tc>
        <w:tc>
          <w:tcPr>
            <w:tcW w:w="688" w:type="pct"/>
            <w:shd w:val="clear" w:color="auto" w:fill="auto"/>
          </w:tcPr>
          <w:p w:rsidR="00830CA4" w:rsidRPr="002B04A6" w:rsidRDefault="00830CA4" w:rsidP="00F25DED">
            <w:pPr>
              <w:jc w:val="center"/>
              <w:rPr>
                <w:color w:val="000000"/>
                <w:sz w:val="20"/>
                <w:szCs w:val="20"/>
                <w:lang w:val="en-US"/>
              </w:rPr>
            </w:pPr>
            <w:r w:rsidRPr="002B04A6">
              <w:rPr>
                <w:color w:val="000000"/>
                <w:sz w:val="20"/>
                <w:szCs w:val="20"/>
              </w:rPr>
              <w:t>4/</w:t>
            </w:r>
            <w:r w:rsidRPr="002B04A6">
              <w:rPr>
                <w:color w:val="000000"/>
                <w:sz w:val="20"/>
                <w:szCs w:val="20"/>
                <w:lang w:val="en-US"/>
              </w:rPr>
              <w:t>1</w:t>
            </w:r>
          </w:p>
        </w:tc>
      </w:tr>
      <w:tr w:rsidR="00830CA4" w:rsidRPr="002B04A6" w:rsidTr="00F25DED">
        <w:trPr>
          <w:tblHeader/>
        </w:trPr>
        <w:tc>
          <w:tcPr>
            <w:tcW w:w="524" w:type="pct"/>
            <w:shd w:val="clear" w:color="auto" w:fill="auto"/>
          </w:tcPr>
          <w:p w:rsidR="00830CA4" w:rsidRPr="002B04A6" w:rsidRDefault="00830CA4" w:rsidP="00830CA4">
            <w:pPr>
              <w:jc w:val="center"/>
              <w:rPr>
                <w:sz w:val="20"/>
                <w:szCs w:val="20"/>
              </w:rPr>
            </w:pPr>
            <w:r w:rsidRPr="002B04A6">
              <w:rPr>
                <w:sz w:val="20"/>
                <w:szCs w:val="20"/>
              </w:rPr>
              <w:t>2</w:t>
            </w:r>
            <w:r w:rsidRPr="002B04A6">
              <w:rPr>
                <w:sz w:val="20"/>
                <w:szCs w:val="20"/>
                <w:lang w:val="en-US"/>
              </w:rPr>
              <w:t>/</w:t>
            </w:r>
            <w:r w:rsidRPr="002B04A6">
              <w:rPr>
                <w:sz w:val="20"/>
                <w:szCs w:val="20"/>
              </w:rPr>
              <w:t>8</w:t>
            </w:r>
          </w:p>
        </w:tc>
        <w:tc>
          <w:tcPr>
            <w:tcW w:w="858" w:type="pct"/>
          </w:tcPr>
          <w:p w:rsidR="00830CA4" w:rsidRPr="002B04A6" w:rsidRDefault="00830CA4" w:rsidP="00F25DED">
            <w:pPr>
              <w:jc w:val="both"/>
              <w:rPr>
                <w:sz w:val="20"/>
                <w:szCs w:val="20"/>
              </w:rPr>
            </w:pPr>
            <w:r w:rsidRPr="002B04A6">
              <w:rPr>
                <w:sz w:val="20"/>
                <w:szCs w:val="20"/>
              </w:rPr>
              <w:t xml:space="preserve">Практическое </w:t>
            </w:r>
          </w:p>
        </w:tc>
        <w:tc>
          <w:tcPr>
            <w:tcW w:w="1300" w:type="pct"/>
            <w:shd w:val="clear" w:color="auto" w:fill="auto"/>
          </w:tcPr>
          <w:p w:rsidR="00830CA4" w:rsidRPr="002B04A6" w:rsidRDefault="00830CA4" w:rsidP="00C11AD9">
            <w:pPr>
              <w:pStyle w:val="aff6"/>
              <w:tabs>
                <w:tab w:val="left" w:pos="247"/>
              </w:tabs>
              <w:ind w:left="0"/>
              <w:rPr>
                <w:rFonts w:eastAsia="Calibri"/>
                <w:sz w:val="20"/>
                <w:szCs w:val="20"/>
              </w:rPr>
            </w:pPr>
            <w:r w:rsidRPr="002B04A6">
              <w:rPr>
                <w:rFonts w:eastAsia="Calibri"/>
                <w:sz w:val="20"/>
                <w:szCs w:val="20"/>
              </w:rPr>
              <w:t xml:space="preserve">Тема </w:t>
            </w:r>
            <w:r w:rsidR="00C11AD9" w:rsidRPr="002B04A6">
              <w:rPr>
                <w:rFonts w:eastAsia="Calibri"/>
                <w:sz w:val="20"/>
                <w:szCs w:val="20"/>
              </w:rPr>
              <w:t>2</w:t>
            </w:r>
            <w:r w:rsidR="00C11AD9" w:rsidRPr="002B04A6">
              <w:rPr>
                <w:sz w:val="20"/>
                <w:szCs w:val="20"/>
              </w:rPr>
              <w:t xml:space="preserve"> </w:t>
            </w:r>
            <w:r w:rsidR="00C11AD9" w:rsidRPr="002B04A6">
              <w:rPr>
                <w:rFonts w:eastAsia="Calibri"/>
                <w:sz w:val="20"/>
                <w:szCs w:val="20"/>
              </w:rPr>
              <w:t>Правовое регулирование документированной информации</w:t>
            </w:r>
            <w:r w:rsidRPr="002B04A6">
              <w:rPr>
                <w:rFonts w:eastAsia="Calibri"/>
                <w:sz w:val="20"/>
                <w:szCs w:val="20"/>
              </w:rPr>
              <w:t xml:space="preserve"> </w:t>
            </w:r>
          </w:p>
        </w:tc>
        <w:tc>
          <w:tcPr>
            <w:tcW w:w="796" w:type="pct"/>
          </w:tcPr>
          <w:p w:rsidR="00830CA4" w:rsidRPr="002B04A6" w:rsidRDefault="00830CA4" w:rsidP="00F25DED">
            <w:pPr>
              <w:jc w:val="center"/>
              <w:rPr>
                <w:sz w:val="20"/>
                <w:szCs w:val="20"/>
              </w:rPr>
            </w:pPr>
            <w:r w:rsidRPr="002B04A6">
              <w:rPr>
                <w:sz w:val="20"/>
                <w:szCs w:val="20"/>
              </w:rPr>
              <w:t>УК-2, ОПК-4</w:t>
            </w:r>
          </w:p>
        </w:tc>
        <w:tc>
          <w:tcPr>
            <w:tcW w:w="834" w:type="pct"/>
            <w:shd w:val="clear" w:color="auto" w:fill="auto"/>
          </w:tcPr>
          <w:p w:rsidR="00830CA4" w:rsidRPr="002B04A6" w:rsidRDefault="00830CA4" w:rsidP="00F25DED">
            <w:pPr>
              <w:jc w:val="center"/>
              <w:rPr>
                <w:sz w:val="20"/>
                <w:szCs w:val="20"/>
              </w:rPr>
            </w:pPr>
            <w:r w:rsidRPr="002B04A6">
              <w:rPr>
                <w:sz w:val="20"/>
                <w:szCs w:val="20"/>
              </w:rPr>
              <w:t xml:space="preserve">Обучение </w:t>
            </w:r>
          </w:p>
          <w:p w:rsidR="00830CA4" w:rsidRPr="002B04A6" w:rsidRDefault="00830CA4" w:rsidP="00F25DED">
            <w:pPr>
              <w:jc w:val="center"/>
              <w:rPr>
                <w:sz w:val="20"/>
                <w:szCs w:val="20"/>
              </w:rPr>
            </w:pPr>
            <w:r w:rsidRPr="002B04A6">
              <w:rPr>
                <w:sz w:val="20"/>
                <w:szCs w:val="20"/>
              </w:rPr>
              <w:t>на основе опыта</w:t>
            </w:r>
          </w:p>
        </w:tc>
        <w:tc>
          <w:tcPr>
            <w:tcW w:w="688" w:type="pct"/>
            <w:shd w:val="clear" w:color="auto" w:fill="auto"/>
          </w:tcPr>
          <w:p w:rsidR="00830CA4" w:rsidRPr="002B04A6" w:rsidRDefault="00C11AD9" w:rsidP="00F25DED">
            <w:pPr>
              <w:jc w:val="center"/>
              <w:rPr>
                <w:color w:val="000000"/>
                <w:sz w:val="20"/>
                <w:szCs w:val="20"/>
                <w:lang w:val="en-US"/>
              </w:rPr>
            </w:pPr>
            <w:r w:rsidRPr="002B04A6">
              <w:rPr>
                <w:color w:val="000000"/>
                <w:sz w:val="20"/>
                <w:szCs w:val="20"/>
              </w:rPr>
              <w:t>4</w:t>
            </w:r>
            <w:r w:rsidR="00830CA4" w:rsidRPr="002B04A6">
              <w:rPr>
                <w:color w:val="000000"/>
                <w:sz w:val="20"/>
                <w:szCs w:val="20"/>
              </w:rPr>
              <w:t>/1</w:t>
            </w:r>
          </w:p>
        </w:tc>
      </w:tr>
      <w:tr w:rsidR="00830CA4" w:rsidRPr="002B04A6" w:rsidTr="00F25DED">
        <w:trPr>
          <w:tblHeader/>
        </w:trPr>
        <w:tc>
          <w:tcPr>
            <w:tcW w:w="524" w:type="pct"/>
            <w:shd w:val="clear" w:color="auto" w:fill="auto"/>
          </w:tcPr>
          <w:p w:rsidR="00830CA4" w:rsidRPr="002B04A6" w:rsidRDefault="00830CA4" w:rsidP="00830CA4">
            <w:pPr>
              <w:jc w:val="center"/>
              <w:rPr>
                <w:sz w:val="20"/>
                <w:szCs w:val="20"/>
              </w:rPr>
            </w:pPr>
            <w:r w:rsidRPr="002B04A6">
              <w:rPr>
                <w:sz w:val="20"/>
                <w:szCs w:val="20"/>
              </w:rPr>
              <w:t>2</w:t>
            </w:r>
            <w:r w:rsidRPr="002B04A6">
              <w:rPr>
                <w:sz w:val="20"/>
                <w:szCs w:val="20"/>
                <w:lang w:val="en-US"/>
              </w:rPr>
              <w:t>/</w:t>
            </w:r>
            <w:r w:rsidRPr="002B04A6">
              <w:rPr>
                <w:sz w:val="20"/>
                <w:szCs w:val="20"/>
              </w:rPr>
              <w:t>8</w:t>
            </w:r>
          </w:p>
        </w:tc>
        <w:tc>
          <w:tcPr>
            <w:tcW w:w="858" w:type="pct"/>
          </w:tcPr>
          <w:p w:rsidR="00830CA4" w:rsidRPr="002B04A6" w:rsidRDefault="00830CA4" w:rsidP="00F25DED">
            <w:pPr>
              <w:jc w:val="both"/>
              <w:rPr>
                <w:sz w:val="20"/>
                <w:szCs w:val="20"/>
              </w:rPr>
            </w:pPr>
            <w:r w:rsidRPr="002B04A6">
              <w:rPr>
                <w:sz w:val="20"/>
                <w:szCs w:val="20"/>
              </w:rPr>
              <w:t>Лекция</w:t>
            </w:r>
          </w:p>
        </w:tc>
        <w:tc>
          <w:tcPr>
            <w:tcW w:w="1300" w:type="pct"/>
            <w:shd w:val="clear" w:color="auto" w:fill="auto"/>
          </w:tcPr>
          <w:p w:rsidR="00830CA4" w:rsidRPr="002B04A6" w:rsidRDefault="00830CA4" w:rsidP="00F25DED">
            <w:pPr>
              <w:pStyle w:val="aff6"/>
              <w:tabs>
                <w:tab w:val="left" w:pos="247"/>
              </w:tabs>
              <w:ind w:left="0"/>
              <w:rPr>
                <w:rFonts w:eastAsia="Calibri"/>
                <w:sz w:val="20"/>
                <w:szCs w:val="20"/>
              </w:rPr>
            </w:pPr>
            <w:r w:rsidRPr="002B04A6">
              <w:rPr>
                <w:rFonts w:eastAsia="Calibri"/>
                <w:sz w:val="20"/>
                <w:szCs w:val="20"/>
              </w:rPr>
              <w:t>Тема 4 Правовое регулирование отношений по защите информации с ограниченным доступом</w:t>
            </w:r>
          </w:p>
        </w:tc>
        <w:tc>
          <w:tcPr>
            <w:tcW w:w="796" w:type="pct"/>
          </w:tcPr>
          <w:p w:rsidR="00830CA4" w:rsidRPr="002B04A6" w:rsidRDefault="00830CA4" w:rsidP="00F25DED">
            <w:pPr>
              <w:jc w:val="center"/>
              <w:rPr>
                <w:sz w:val="20"/>
                <w:szCs w:val="20"/>
              </w:rPr>
            </w:pPr>
            <w:r w:rsidRPr="002B04A6">
              <w:rPr>
                <w:sz w:val="20"/>
                <w:szCs w:val="20"/>
              </w:rPr>
              <w:t>УК-2, ОПК-4</w:t>
            </w:r>
          </w:p>
        </w:tc>
        <w:tc>
          <w:tcPr>
            <w:tcW w:w="834" w:type="pct"/>
            <w:shd w:val="clear" w:color="auto" w:fill="auto"/>
          </w:tcPr>
          <w:p w:rsidR="00830CA4" w:rsidRPr="002B04A6" w:rsidRDefault="00830CA4" w:rsidP="00F25DED">
            <w:pPr>
              <w:jc w:val="center"/>
              <w:rPr>
                <w:sz w:val="20"/>
                <w:szCs w:val="20"/>
              </w:rPr>
            </w:pPr>
            <w:r w:rsidRPr="002B04A6">
              <w:rPr>
                <w:sz w:val="20"/>
                <w:szCs w:val="20"/>
              </w:rPr>
              <w:t>Лекция-визуализация</w:t>
            </w:r>
          </w:p>
        </w:tc>
        <w:tc>
          <w:tcPr>
            <w:tcW w:w="688" w:type="pct"/>
            <w:shd w:val="clear" w:color="auto" w:fill="auto"/>
          </w:tcPr>
          <w:p w:rsidR="00830CA4" w:rsidRPr="002B04A6" w:rsidRDefault="00830CA4" w:rsidP="00F25DED">
            <w:pPr>
              <w:jc w:val="center"/>
              <w:rPr>
                <w:color w:val="000000"/>
                <w:sz w:val="20"/>
                <w:szCs w:val="20"/>
              </w:rPr>
            </w:pPr>
            <w:r w:rsidRPr="002B04A6">
              <w:rPr>
                <w:color w:val="000000"/>
                <w:sz w:val="20"/>
                <w:szCs w:val="20"/>
              </w:rPr>
              <w:t>4/1</w:t>
            </w:r>
          </w:p>
        </w:tc>
      </w:tr>
      <w:tr w:rsidR="00830CA4" w:rsidRPr="002B04A6" w:rsidTr="00F25DED">
        <w:trPr>
          <w:tblHeader/>
        </w:trPr>
        <w:tc>
          <w:tcPr>
            <w:tcW w:w="524" w:type="pct"/>
            <w:shd w:val="clear" w:color="auto" w:fill="auto"/>
          </w:tcPr>
          <w:p w:rsidR="00830CA4" w:rsidRPr="002B04A6" w:rsidRDefault="00830CA4" w:rsidP="00830CA4">
            <w:pPr>
              <w:jc w:val="center"/>
              <w:rPr>
                <w:sz w:val="20"/>
                <w:szCs w:val="20"/>
              </w:rPr>
            </w:pPr>
            <w:r w:rsidRPr="002B04A6">
              <w:rPr>
                <w:sz w:val="20"/>
                <w:szCs w:val="20"/>
              </w:rPr>
              <w:t>2</w:t>
            </w:r>
            <w:r w:rsidRPr="002B04A6">
              <w:rPr>
                <w:sz w:val="20"/>
                <w:szCs w:val="20"/>
                <w:lang w:val="en-US"/>
              </w:rPr>
              <w:t>/</w:t>
            </w:r>
            <w:r w:rsidRPr="002B04A6">
              <w:rPr>
                <w:sz w:val="20"/>
                <w:szCs w:val="20"/>
              </w:rPr>
              <w:t>8</w:t>
            </w:r>
          </w:p>
        </w:tc>
        <w:tc>
          <w:tcPr>
            <w:tcW w:w="858" w:type="pct"/>
          </w:tcPr>
          <w:p w:rsidR="00830CA4" w:rsidRPr="002B04A6" w:rsidRDefault="00830CA4" w:rsidP="00F25DED">
            <w:pPr>
              <w:jc w:val="both"/>
              <w:rPr>
                <w:sz w:val="20"/>
                <w:szCs w:val="20"/>
              </w:rPr>
            </w:pPr>
            <w:r w:rsidRPr="002B04A6">
              <w:rPr>
                <w:sz w:val="20"/>
                <w:szCs w:val="20"/>
              </w:rPr>
              <w:t>Лекция</w:t>
            </w:r>
          </w:p>
        </w:tc>
        <w:tc>
          <w:tcPr>
            <w:tcW w:w="1300" w:type="pct"/>
            <w:shd w:val="clear" w:color="auto" w:fill="auto"/>
          </w:tcPr>
          <w:p w:rsidR="00830CA4" w:rsidRPr="002B04A6" w:rsidRDefault="00830CA4" w:rsidP="00830CA4">
            <w:pPr>
              <w:pStyle w:val="aff6"/>
              <w:tabs>
                <w:tab w:val="left" w:pos="247"/>
              </w:tabs>
              <w:ind w:left="0"/>
              <w:rPr>
                <w:rFonts w:eastAsia="Calibri"/>
                <w:sz w:val="20"/>
                <w:szCs w:val="20"/>
              </w:rPr>
            </w:pPr>
            <w:r w:rsidRPr="002B04A6">
              <w:rPr>
                <w:rFonts w:eastAsia="Calibri"/>
                <w:sz w:val="20"/>
                <w:szCs w:val="20"/>
              </w:rPr>
              <w:t>Тема 5 Правовое регулирование отношений в области обработки персональных данных</w:t>
            </w:r>
          </w:p>
        </w:tc>
        <w:tc>
          <w:tcPr>
            <w:tcW w:w="796" w:type="pct"/>
          </w:tcPr>
          <w:p w:rsidR="00830CA4" w:rsidRPr="002B04A6" w:rsidRDefault="00830CA4" w:rsidP="00F25DED">
            <w:pPr>
              <w:jc w:val="center"/>
              <w:rPr>
                <w:sz w:val="20"/>
                <w:szCs w:val="20"/>
              </w:rPr>
            </w:pPr>
            <w:r w:rsidRPr="002B04A6">
              <w:rPr>
                <w:sz w:val="20"/>
                <w:szCs w:val="20"/>
              </w:rPr>
              <w:t>УК-2, ОПК-4</w:t>
            </w:r>
          </w:p>
        </w:tc>
        <w:tc>
          <w:tcPr>
            <w:tcW w:w="834" w:type="pct"/>
            <w:shd w:val="clear" w:color="auto" w:fill="auto"/>
          </w:tcPr>
          <w:p w:rsidR="00830CA4" w:rsidRPr="002B04A6" w:rsidRDefault="00830CA4" w:rsidP="00F25DED">
            <w:pPr>
              <w:jc w:val="center"/>
              <w:rPr>
                <w:sz w:val="20"/>
                <w:szCs w:val="20"/>
              </w:rPr>
            </w:pPr>
            <w:r w:rsidRPr="002B04A6">
              <w:rPr>
                <w:sz w:val="20"/>
                <w:szCs w:val="20"/>
              </w:rPr>
              <w:t>Проблемная лекция</w:t>
            </w:r>
          </w:p>
        </w:tc>
        <w:tc>
          <w:tcPr>
            <w:tcW w:w="688" w:type="pct"/>
            <w:shd w:val="clear" w:color="auto" w:fill="auto"/>
          </w:tcPr>
          <w:p w:rsidR="00830CA4" w:rsidRPr="002B04A6" w:rsidRDefault="00830CA4" w:rsidP="00C11AD9">
            <w:pPr>
              <w:jc w:val="center"/>
              <w:rPr>
                <w:sz w:val="20"/>
                <w:szCs w:val="20"/>
              </w:rPr>
            </w:pPr>
            <w:r w:rsidRPr="002B04A6">
              <w:rPr>
                <w:sz w:val="20"/>
                <w:szCs w:val="20"/>
              </w:rPr>
              <w:t>4/</w:t>
            </w:r>
            <w:r w:rsidR="00C11AD9" w:rsidRPr="002B04A6">
              <w:rPr>
                <w:sz w:val="20"/>
                <w:szCs w:val="20"/>
              </w:rPr>
              <w:t>2</w:t>
            </w:r>
          </w:p>
        </w:tc>
      </w:tr>
      <w:tr w:rsidR="00830CA4" w:rsidRPr="002B04A6" w:rsidTr="00F25DED">
        <w:trPr>
          <w:tblHeader/>
        </w:trPr>
        <w:tc>
          <w:tcPr>
            <w:tcW w:w="524" w:type="pct"/>
            <w:shd w:val="clear" w:color="auto" w:fill="auto"/>
          </w:tcPr>
          <w:p w:rsidR="00830CA4" w:rsidRPr="002B04A6" w:rsidRDefault="00830CA4" w:rsidP="00F25DED">
            <w:pPr>
              <w:jc w:val="center"/>
              <w:rPr>
                <w:sz w:val="20"/>
                <w:szCs w:val="20"/>
              </w:rPr>
            </w:pPr>
          </w:p>
        </w:tc>
        <w:tc>
          <w:tcPr>
            <w:tcW w:w="858" w:type="pct"/>
          </w:tcPr>
          <w:p w:rsidR="00830CA4" w:rsidRPr="002B04A6" w:rsidRDefault="00830CA4" w:rsidP="00F25DED">
            <w:pPr>
              <w:jc w:val="both"/>
              <w:rPr>
                <w:sz w:val="20"/>
                <w:szCs w:val="20"/>
              </w:rPr>
            </w:pPr>
          </w:p>
        </w:tc>
        <w:tc>
          <w:tcPr>
            <w:tcW w:w="1300" w:type="pct"/>
            <w:shd w:val="clear" w:color="auto" w:fill="auto"/>
          </w:tcPr>
          <w:p w:rsidR="00830CA4" w:rsidRPr="002B04A6" w:rsidRDefault="00830CA4" w:rsidP="00F25DED">
            <w:pPr>
              <w:jc w:val="both"/>
              <w:rPr>
                <w:sz w:val="20"/>
                <w:szCs w:val="20"/>
              </w:rPr>
            </w:pPr>
            <w:r w:rsidRPr="002B04A6">
              <w:rPr>
                <w:sz w:val="20"/>
                <w:szCs w:val="20"/>
              </w:rPr>
              <w:t>ИТОГО</w:t>
            </w:r>
          </w:p>
        </w:tc>
        <w:tc>
          <w:tcPr>
            <w:tcW w:w="796" w:type="pct"/>
          </w:tcPr>
          <w:p w:rsidR="00830CA4" w:rsidRPr="002B04A6" w:rsidRDefault="00830CA4" w:rsidP="00F25DED">
            <w:pPr>
              <w:jc w:val="both"/>
              <w:rPr>
                <w:bCs/>
                <w:iCs/>
                <w:sz w:val="20"/>
                <w:szCs w:val="20"/>
              </w:rPr>
            </w:pPr>
          </w:p>
        </w:tc>
        <w:tc>
          <w:tcPr>
            <w:tcW w:w="834" w:type="pct"/>
            <w:shd w:val="clear" w:color="auto" w:fill="auto"/>
          </w:tcPr>
          <w:p w:rsidR="00830CA4" w:rsidRPr="002B04A6" w:rsidRDefault="00830CA4" w:rsidP="00F25DED">
            <w:pPr>
              <w:jc w:val="both"/>
              <w:rPr>
                <w:bCs/>
                <w:iCs/>
                <w:sz w:val="20"/>
                <w:szCs w:val="20"/>
              </w:rPr>
            </w:pPr>
          </w:p>
        </w:tc>
        <w:tc>
          <w:tcPr>
            <w:tcW w:w="688" w:type="pct"/>
            <w:shd w:val="clear" w:color="auto" w:fill="auto"/>
          </w:tcPr>
          <w:p w:rsidR="00830CA4" w:rsidRPr="002B04A6" w:rsidRDefault="00830CA4" w:rsidP="00C11AD9">
            <w:pPr>
              <w:jc w:val="center"/>
              <w:rPr>
                <w:sz w:val="20"/>
                <w:szCs w:val="20"/>
              </w:rPr>
            </w:pPr>
            <w:r w:rsidRPr="002B04A6">
              <w:rPr>
                <w:sz w:val="20"/>
                <w:szCs w:val="20"/>
              </w:rPr>
              <w:t>1</w:t>
            </w:r>
            <w:r w:rsidR="00C11AD9" w:rsidRPr="002B04A6">
              <w:rPr>
                <w:sz w:val="20"/>
                <w:szCs w:val="20"/>
              </w:rPr>
              <w:t>6</w:t>
            </w:r>
            <w:r w:rsidRPr="002B04A6">
              <w:rPr>
                <w:sz w:val="20"/>
                <w:szCs w:val="20"/>
              </w:rPr>
              <w:t>/</w:t>
            </w:r>
            <w:r w:rsidR="00C11AD9" w:rsidRPr="002B04A6">
              <w:rPr>
                <w:sz w:val="20"/>
                <w:szCs w:val="20"/>
              </w:rPr>
              <w:t>5</w:t>
            </w:r>
          </w:p>
        </w:tc>
      </w:tr>
    </w:tbl>
    <w:p w:rsidR="00830CA4" w:rsidRPr="003117E7" w:rsidRDefault="00830CA4" w:rsidP="00830CA4">
      <w:pPr>
        <w:jc w:val="both"/>
      </w:pPr>
    </w:p>
    <w:p w:rsidR="00043E33" w:rsidRPr="00C11AD9" w:rsidRDefault="00043E33">
      <w:pPr>
        <w:jc w:val="both"/>
        <w:rPr>
          <w:b/>
        </w:rPr>
      </w:pPr>
      <w:r w:rsidRPr="00C11AD9">
        <w:rPr>
          <w:b/>
        </w:rPr>
        <w:t xml:space="preserve">4. </w:t>
      </w:r>
      <w:r w:rsidRPr="00C11AD9">
        <w:rPr>
          <w:b/>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043E33" w:rsidRDefault="00043E33">
      <w:pPr>
        <w:jc w:val="both"/>
      </w:pPr>
    </w:p>
    <w:p w:rsidR="00043E33" w:rsidRDefault="00043E33">
      <w:pPr>
        <w:jc w:val="both"/>
      </w:pPr>
      <w:r>
        <w:t>4.1. Основная и дополнительная литература</w:t>
      </w:r>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4535"/>
        <w:gridCol w:w="993"/>
        <w:gridCol w:w="851"/>
        <w:gridCol w:w="2125"/>
      </w:tblGrid>
      <w:tr w:rsidR="00C638BF" w:rsidRPr="002B04A6" w:rsidTr="002B04A6">
        <w:tc>
          <w:tcPr>
            <w:tcW w:w="851" w:type="dxa"/>
            <w:vAlign w:val="center"/>
          </w:tcPr>
          <w:p w:rsidR="00C638BF" w:rsidRPr="002B04A6" w:rsidRDefault="00C638BF" w:rsidP="002B04A6">
            <w:pPr>
              <w:jc w:val="center"/>
              <w:rPr>
                <w:sz w:val="20"/>
                <w:szCs w:val="20"/>
              </w:rPr>
            </w:pPr>
            <w:r w:rsidRPr="002B04A6">
              <w:rPr>
                <w:sz w:val="20"/>
                <w:szCs w:val="20"/>
              </w:rPr>
              <w:t>№№ п-п</w:t>
            </w:r>
          </w:p>
        </w:tc>
        <w:tc>
          <w:tcPr>
            <w:tcW w:w="4535" w:type="dxa"/>
            <w:vAlign w:val="center"/>
          </w:tcPr>
          <w:p w:rsidR="00C638BF" w:rsidRPr="002B04A6" w:rsidRDefault="00C638BF" w:rsidP="002B04A6">
            <w:pPr>
              <w:jc w:val="center"/>
              <w:rPr>
                <w:sz w:val="20"/>
                <w:szCs w:val="20"/>
              </w:rPr>
            </w:pPr>
            <w:r w:rsidRPr="002B04A6">
              <w:rPr>
                <w:sz w:val="20"/>
                <w:szCs w:val="20"/>
              </w:rPr>
              <w:t>Автор и наименование</w:t>
            </w:r>
          </w:p>
        </w:tc>
        <w:tc>
          <w:tcPr>
            <w:tcW w:w="993" w:type="dxa"/>
            <w:vAlign w:val="center"/>
          </w:tcPr>
          <w:p w:rsidR="00C638BF" w:rsidRPr="002B04A6" w:rsidRDefault="00C638BF" w:rsidP="002B04A6">
            <w:pPr>
              <w:jc w:val="center"/>
              <w:rPr>
                <w:sz w:val="20"/>
                <w:szCs w:val="20"/>
              </w:rPr>
            </w:pPr>
            <w:r w:rsidRPr="002B04A6">
              <w:rPr>
                <w:sz w:val="20"/>
                <w:szCs w:val="20"/>
              </w:rPr>
              <w:t>Вид пособия</w:t>
            </w:r>
          </w:p>
        </w:tc>
        <w:tc>
          <w:tcPr>
            <w:tcW w:w="851" w:type="dxa"/>
            <w:vAlign w:val="center"/>
          </w:tcPr>
          <w:p w:rsidR="00C638BF" w:rsidRPr="002B04A6" w:rsidRDefault="00C638BF" w:rsidP="002B04A6">
            <w:pPr>
              <w:jc w:val="center"/>
              <w:rPr>
                <w:sz w:val="20"/>
                <w:szCs w:val="20"/>
              </w:rPr>
            </w:pPr>
            <w:r w:rsidRPr="002B04A6">
              <w:rPr>
                <w:sz w:val="20"/>
                <w:szCs w:val="20"/>
              </w:rPr>
              <w:t>Год издания</w:t>
            </w:r>
          </w:p>
        </w:tc>
        <w:tc>
          <w:tcPr>
            <w:tcW w:w="2125" w:type="dxa"/>
            <w:vAlign w:val="center"/>
          </w:tcPr>
          <w:p w:rsidR="00C638BF" w:rsidRPr="002B04A6" w:rsidRDefault="00C638BF" w:rsidP="002B04A6">
            <w:pPr>
              <w:jc w:val="center"/>
              <w:rPr>
                <w:sz w:val="20"/>
                <w:szCs w:val="20"/>
              </w:rPr>
            </w:pPr>
            <w:r w:rsidRPr="002B04A6">
              <w:rPr>
                <w:sz w:val="20"/>
                <w:szCs w:val="20"/>
              </w:rPr>
              <w:t>Кол-во экз. в библиотеке</w:t>
            </w:r>
          </w:p>
        </w:tc>
      </w:tr>
      <w:tr w:rsidR="00C638BF" w:rsidRPr="002B04A6" w:rsidTr="00967687">
        <w:tc>
          <w:tcPr>
            <w:tcW w:w="9355" w:type="dxa"/>
            <w:gridSpan w:val="5"/>
          </w:tcPr>
          <w:p w:rsidR="00C638BF" w:rsidRPr="002B04A6" w:rsidRDefault="00C638BF" w:rsidP="002B04A6">
            <w:pPr>
              <w:jc w:val="center"/>
              <w:rPr>
                <w:sz w:val="20"/>
                <w:szCs w:val="20"/>
              </w:rPr>
            </w:pPr>
            <w:r w:rsidRPr="002B04A6">
              <w:rPr>
                <w:sz w:val="20"/>
                <w:szCs w:val="20"/>
              </w:rPr>
              <w:t>основная литература:</w:t>
            </w:r>
          </w:p>
        </w:tc>
      </w:tr>
      <w:tr w:rsidR="00C638BF" w:rsidRPr="002B04A6" w:rsidTr="002B04A6">
        <w:tc>
          <w:tcPr>
            <w:tcW w:w="851" w:type="dxa"/>
          </w:tcPr>
          <w:p w:rsidR="00C638BF" w:rsidRPr="002B04A6" w:rsidRDefault="00830CA4" w:rsidP="002B04A6">
            <w:pPr>
              <w:jc w:val="center"/>
              <w:rPr>
                <w:sz w:val="20"/>
                <w:szCs w:val="20"/>
              </w:rPr>
            </w:pPr>
            <w:r w:rsidRPr="002B04A6">
              <w:rPr>
                <w:sz w:val="20"/>
                <w:szCs w:val="20"/>
              </w:rPr>
              <w:t>О</w:t>
            </w:r>
            <w:r w:rsidR="00C638BF" w:rsidRPr="002B04A6">
              <w:rPr>
                <w:sz w:val="20"/>
                <w:szCs w:val="20"/>
              </w:rPr>
              <w:t>Л</w:t>
            </w:r>
            <w:r w:rsidR="00C638BF" w:rsidRPr="002B04A6">
              <w:rPr>
                <w:sz w:val="20"/>
                <w:szCs w:val="20"/>
                <w:lang w:val="en-US"/>
              </w:rPr>
              <w:t>-</w:t>
            </w:r>
            <w:r w:rsidR="00C638BF" w:rsidRPr="002B04A6">
              <w:rPr>
                <w:sz w:val="20"/>
                <w:szCs w:val="20"/>
              </w:rPr>
              <w:t>1</w:t>
            </w:r>
          </w:p>
        </w:tc>
        <w:tc>
          <w:tcPr>
            <w:tcW w:w="4535" w:type="dxa"/>
          </w:tcPr>
          <w:p w:rsidR="00C638BF" w:rsidRPr="002B04A6" w:rsidRDefault="00C638BF" w:rsidP="002B04A6">
            <w:pPr>
              <w:keepNext/>
              <w:shd w:val="clear" w:color="auto" w:fill="FFFFFF"/>
              <w:outlineLvl w:val="0"/>
              <w:rPr>
                <w:color w:val="000000"/>
                <w:kern w:val="32"/>
                <w:sz w:val="20"/>
                <w:szCs w:val="20"/>
                <w:lang w:val="x-none" w:eastAsia="x-none"/>
              </w:rPr>
            </w:pPr>
            <w:r w:rsidRPr="002B04A6">
              <w:rPr>
                <w:kern w:val="32"/>
                <w:sz w:val="20"/>
                <w:szCs w:val="20"/>
                <w:lang w:val="x-none" w:eastAsia="x-none"/>
              </w:rPr>
              <w:t>Конституция Российской Федерации (</w:t>
            </w:r>
            <w:r w:rsidRPr="002B04A6">
              <w:rPr>
                <w:color w:val="000000"/>
                <w:kern w:val="32"/>
                <w:sz w:val="20"/>
                <w:szCs w:val="20"/>
                <w:lang w:val="x-none" w:eastAsia="x-none"/>
              </w:rPr>
              <w:t>принята всенародным голосованием 12.12.1993 с изменениями, одобренными в ходе общероссийского голосования 01.07.2020</w:t>
            </w:r>
            <w:r w:rsidRPr="002B04A6">
              <w:rPr>
                <w:kern w:val="32"/>
                <w:sz w:val="20"/>
                <w:szCs w:val="20"/>
                <w:lang w:val="x-none" w:eastAsia="x-none"/>
              </w:rPr>
              <w:t>)</w:t>
            </w:r>
          </w:p>
        </w:tc>
        <w:tc>
          <w:tcPr>
            <w:tcW w:w="993" w:type="dxa"/>
          </w:tcPr>
          <w:p w:rsidR="00C638BF" w:rsidRPr="002B04A6" w:rsidRDefault="00C638BF" w:rsidP="002B04A6">
            <w:pPr>
              <w:jc w:val="center"/>
              <w:rPr>
                <w:sz w:val="20"/>
                <w:szCs w:val="20"/>
              </w:rPr>
            </w:pPr>
            <w:r w:rsidRPr="002B04A6">
              <w:rPr>
                <w:sz w:val="20"/>
                <w:szCs w:val="20"/>
              </w:rPr>
              <w:t>Др.</w:t>
            </w:r>
          </w:p>
        </w:tc>
        <w:tc>
          <w:tcPr>
            <w:tcW w:w="851" w:type="dxa"/>
          </w:tcPr>
          <w:p w:rsidR="00C638BF" w:rsidRPr="002B04A6" w:rsidRDefault="00C638BF" w:rsidP="002B04A6">
            <w:pPr>
              <w:jc w:val="center"/>
              <w:rPr>
                <w:color w:val="FF0000"/>
                <w:sz w:val="20"/>
                <w:szCs w:val="20"/>
              </w:rPr>
            </w:pPr>
          </w:p>
        </w:tc>
        <w:tc>
          <w:tcPr>
            <w:tcW w:w="2125" w:type="dxa"/>
          </w:tcPr>
          <w:p w:rsidR="00C638BF" w:rsidRPr="002B04A6" w:rsidRDefault="00C638BF" w:rsidP="002B04A6">
            <w:pPr>
              <w:jc w:val="center"/>
              <w:rPr>
                <w:sz w:val="20"/>
                <w:szCs w:val="20"/>
              </w:rPr>
            </w:pPr>
            <w:r w:rsidRPr="002B04A6">
              <w:rPr>
                <w:sz w:val="20"/>
                <w:szCs w:val="20"/>
              </w:rPr>
              <w:t xml:space="preserve">Режим доступа: </w:t>
            </w:r>
            <w:hyperlink r:id="rId11" w:history="1">
              <w:r w:rsidRPr="002B04A6">
                <w:rPr>
                  <w:color w:val="0000FF"/>
                  <w:sz w:val="20"/>
                  <w:szCs w:val="20"/>
                  <w:u w:val="single"/>
                </w:rPr>
                <w:t>http://www.consultant.ru/document/cons_doc_LAW_28399/</w:t>
              </w:r>
            </w:hyperlink>
            <w:r w:rsidRPr="002B04A6">
              <w:rPr>
                <w:sz w:val="20"/>
                <w:szCs w:val="20"/>
              </w:rPr>
              <w:t xml:space="preserve"> </w:t>
            </w:r>
          </w:p>
        </w:tc>
      </w:tr>
      <w:tr w:rsidR="00C638BF" w:rsidRPr="002B04A6" w:rsidTr="002B04A6">
        <w:tc>
          <w:tcPr>
            <w:tcW w:w="851" w:type="dxa"/>
          </w:tcPr>
          <w:p w:rsidR="00C638BF" w:rsidRPr="002B04A6" w:rsidRDefault="00830CA4" w:rsidP="002B04A6">
            <w:pPr>
              <w:jc w:val="both"/>
              <w:rPr>
                <w:sz w:val="20"/>
                <w:szCs w:val="20"/>
              </w:rPr>
            </w:pPr>
            <w:r w:rsidRPr="002B04A6">
              <w:rPr>
                <w:sz w:val="20"/>
                <w:szCs w:val="20"/>
              </w:rPr>
              <w:t>О</w:t>
            </w:r>
            <w:r w:rsidR="00C638BF" w:rsidRPr="002B04A6">
              <w:rPr>
                <w:sz w:val="20"/>
                <w:szCs w:val="20"/>
              </w:rPr>
              <w:t>Л-2</w:t>
            </w:r>
          </w:p>
        </w:tc>
        <w:tc>
          <w:tcPr>
            <w:tcW w:w="4535" w:type="dxa"/>
          </w:tcPr>
          <w:p w:rsidR="00C638BF" w:rsidRPr="002B04A6" w:rsidRDefault="00C638BF" w:rsidP="002B04A6">
            <w:pPr>
              <w:jc w:val="both"/>
              <w:rPr>
                <w:sz w:val="20"/>
                <w:szCs w:val="20"/>
              </w:rPr>
            </w:pPr>
            <w:r w:rsidRPr="002B04A6">
              <w:rPr>
                <w:sz w:val="20"/>
                <w:szCs w:val="20"/>
              </w:rPr>
              <w:t>Информационное право : учеб. пособие / [авт.-сост. В.Ю. Рогозин, С.Б. Вепрев, А.В. Остроушко]. - Москва : ЮНИТИ-ДАНА, 2017. - 191 с.</w:t>
            </w:r>
          </w:p>
        </w:tc>
        <w:tc>
          <w:tcPr>
            <w:tcW w:w="993" w:type="dxa"/>
          </w:tcPr>
          <w:p w:rsidR="00C638BF" w:rsidRPr="002B04A6" w:rsidRDefault="00C638BF" w:rsidP="002B04A6">
            <w:pPr>
              <w:jc w:val="center"/>
              <w:rPr>
                <w:sz w:val="20"/>
                <w:szCs w:val="20"/>
              </w:rPr>
            </w:pPr>
            <w:r w:rsidRPr="002B04A6">
              <w:rPr>
                <w:sz w:val="20"/>
                <w:szCs w:val="20"/>
              </w:rPr>
              <w:t>У</w:t>
            </w:r>
          </w:p>
        </w:tc>
        <w:tc>
          <w:tcPr>
            <w:tcW w:w="851" w:type="dxa"/>
          </w:tcPr>
          <w:p w:rsidR="00C638BF" w:rsidRPr="002B04A6" w:rsidRDefault="00C638BF" w:rsidP="002B04A6">
            <w:pPr>
              <w:jc w:val="center"/>
              <w:rPr>
                <w:sz w:val="20"/>
                <w:szCs w:val="20"/>
              </w:rPr>
            </w:pPr>
            <w:r w:rsidRPr="002B04A6">
              <w:rPr>
                <w:sz w:val="20"/>
                <w:szCs w:val="20"/>
              </w:rPr>
              <w:t>2017</w:t>
            </w:r>
          </w:p>
        </w:tc>
        <w:tc>
          <w:tcPr>
            <w:tcW w:w="2125" w:type="dxa"/>
          </w:tcPr>
          <w:p w:rsidR="00C638BF" w:rsidRPr="002B04A6" w:rsidRDefault="00C638BF" w:rsidP="002B04A6">
            <w:pPr>
              <w:jc w:val="center"/>
              <w:rPr>
                <w:sz w:val="20"/>
                <w:szCs w:val="20"/>
              </w:rPr>
            </w:pPr>
            <w:r w:rsidRPr="002B04A6">
              <w:rPr>
                <w:sz w:val="20"/>
                <w:szCs w:val="20"/>
              </w:rPr>
              <w:t xml:space="preserve">Режим доступа: </w:t>
            </w:r>
            <w:hyperlink r:id="rId12" w:history="1">
              <w:r w:rsidRPr="002B04A6">
                <w:rPr>
                  <w:color w:val="0000FF"/>
                  <w:sz w:val="20"/>
                  <w:szCs w:val="20"/>
                  <w:u w:val="single"/>
                </w:rPr>
                <w:t>http://znanium.com/catalog/product/1025588</w:t>
              </w:r>
            </w:hyperlink>
            <w:r w:rsidRPr="002B04A6">
              <w:rPr>
                <w:sz w:val="20"/>
                <w:szCs w:val="20"/>
              </w:rPr>
              <w:t xml:space="preserve"> </w:t>
            </w:r>
          </w:p>
        </w:tc>
      </w:tr>
      <w:tr w:rsidR="00C638BF" w:rsidRPr="002B04A6" w:rsidTr="002B04A6">
        <w:tc>
          <w:tcPr>
            <w:tcW w:w="851" w:type="dxa"/>
          </w:tcPr>
          <w:p w:rsidR="00C638BF" w:rsidRPr="002B04A6" w:rsidRDefault="00830CA4" w:rsidP="002B04A6">
            <w:pPr>
              <w:jc w:val="both"/>
              <w:rPr>
                <w:sz w:val="20"/>
                <w:szCs w:val="20"/>
              </w:rPr>
            </w:pPr>
            <w:r w:rsidRPr="002B04A6">
              <w:rPr>
                <w:sz w:val="20"/>
                <w:szCs w:val="20"/>
              </w:rPr>
              <w:t>О</w:t>
            </w:r>
            <w:r w:rsidR="00C638BF" w:rsidRPr="002B04A6">
              <w:rPr>
                <w:sz w:val="20"/>
                <w:szCs w:val="20"/>
              </w:rPr>
              <w:t>Л-3</w:t>
            </w:r>
          </w:p>
        </w:tc>
        <w:tc>
          <w:tcPr>
            <w:tcW w:w="4535" w:type="dxa"/>
          </w:tcPr>
          <w:p w:rsidR="00C638BF" w:rsidRPr="002B04A6" w:rsidRDefault="00C638BF" w:rsidP="002B04A6">
            <w:pPr>
              <w:jc w:val="both"/>
              <w:rPr>
                <w:sz w:val="20"/>
                <w:szCs w:val="20"/>
              </w:rPr>
            </w:pPr>
            <w:r w:rsidRPr="002B04A6">
              <w:rPr>
                <w:sz w:val="20"/>
                <w:szCs w:val="20"/>
                <w:shd w:val="clear" w:color="auto" w:fill="FFFFFF"/>
              </w:rPr>
              <w:t>Лапина, М. А. Информационное право : учеб. пособие для студентов вузов, обучающихся по специальности 021100 «Юриспруденция» / М. А. Лапина, A. T. Ревин, В. И. Лапин ; под ред. проф. И.Ш. Килясханова. — Москва : ЮНИТИ-ДАНА ; Закон и право, 2017. — 335 с.</w:t>
            </w:r>
          </w:p>
        </w:tc>
        <w:tc>
          <w:tcPr>
            <w:tcW w:w="993" w:type="dxa"/>
          </w:tcPr>
          <w:p w:rsidR="00C638BF" w:rsidRPr="002B04A6" w:rsidRDefault="00C638BF" w:rsidP="002B04A6">
            <w:pPr>
              <w:jc w:val="center"/>
              <w:rPr>
                <w:sz w:val="20"/>
                <w:szCs w:val="20"/>
              </w:rPr>
            </w:pPr>
            <w:r w:rsidRPr="002B04A6">
              <w:rPr>
                <w:sz w:val="20"/>
                <w:szCs w:val="20"/>
              </w:rPr>
              <w:t>У</w:t>
            </w:r>
          </w:p>
        </w:tc>
        <w:tc>
          <w:tcPr>
            <w:tcW w:w="851" w:type="dxa"/>
          </w:tcPr>
          <w:p w:rsidR="00C638BF" w:rsidRPr="002B04A6" w:rsidRDefault="00C638BF" w:rsidP="002B04A6">
            <w:pPr>
              <w:jc w:val="center"/>
              <w:rPr>
                <w:sz w:val="20"/>
                <w:szCs w:val="20"/>
              </w:rPr>
            </w:pPr>
            <w:r w:rsidRPr="002B04A6">
              <w:rPr>
                <w:sz w:val="20"/>
                <w:szCs w:val="20"/>
              </w:rPr>
              <w:t>2017</w:t>
            </w:r>
          </w:p>
        </w:tc>
        <w:tc>
          <w:tcPr>
            <w:tcW w:w="2125" w:type="dxa"/>
          </w:tcPr>
          <w:p w:rsidR="00C638BF" w:rsidRPr="002B04A6" w:rsidRDefault="00C638BF" w:rsidP="002B04A6">
            <w:pPr>
              <w:jc w:val="center"/>
              <w:rPr>
                <w:sz w:val="20"/>
                <w:szCs w:val="20"/>
              </w:rPr>
            </w:pPr>
            <w:r w:rsidRPr="002B04A6">
              <w:rPr>
                <w:sz w:val="20"/>
                <w:szCs w:val="20"/>
              </w:rPr>
              <w:t>Режим доступа:</w:t>
            </w:r>
          </w:p>
          <w:p w:rsidR="00C638BF" w:rsidRPr="002B04A6" w:rsidRDefault="00B92E32" w:rsidP="002B04A6">
            <w:pPr>
              <w:jc w:val="center"/>
              <w:rPr>
                <w:sz w:val="20"/>
                <w:szCs w:val="20"/>
              </w:rPr>
            </w:pPr>
            <w:hyperlink r:id="rId13" w:history="1">
              <w:r w:rsidR="00C638BF" w:rsidRPr="002B04A6">
                <w:rPr>
                  <w:color w:val="0000FF"/>
                  <w:sz w:val="20"/>
                  <w:szCs w:val="20"/>
                  <w:u w:val="single"/>
                </w:rPr>
                <w:t>https://znanium.com/catalog/document?id=341847</w:t>
              </w:r>
            </w:hyperlink>
            <w:r w:rsidR="00C638BF" w:rsidRPr="002B04A6">
              <w:rPr>
                <w:sz w:val="20"/>
                <w:szCs w:val="20"/>
              </w:rPr>
              <w:t xml:space="preserve"> </w:t>
            </w:r>
          </w:p>
        </w:tc>
      </w:tr>
      <w:tr w:rsidR="00C638BF" w:rsidRPr="002B04A6" w:rsidTr="002B04A6">
        <w:tc>
          <w:tcPr>
            <w:tcW w:w="851" w:type="dxa"/>
          </w:tcPr>
          <w:p w:rsidR="00C638BF" w:rsidRPr="002B04A6" w:rsidRDefault="00830CA4" w:rsidP="002B04A6">
            <w:pPr>
              <w:jc w:val="both"/>
              <w:rPr>
                <w:sz w:val="20"/>
                <w:szCs w:val="20"/>
              </w:rPr>
            </w:pPr>
            <w:r w:rsidRPr="002B04A6">
              <w:rPr>
                <w:sz w:val="20"/>
                <w:szCs w:val="20"/>
              </w:rPr>
              <w:t>О</w:t>
            </w:r>
            <w:r w:rsidR="00C638BF" w:rsidRPr="002B04A6">
              <w:rPr>
                <w:sz w:val="20"/>
                <w:szCs w:val="20"/>
              </w:rPr>
              <w:t>Л-4</w:t>
            </w:r>
          </w:p>
        </w:tc>
        <w:tc>
          <w:tcPr>
            <w:tcW w:w="4535" w:type="dxa"/>
          </w:tcPr>
          <w:p w:rsidR="00C638BF" w:rsidRPr="002B04A6" w:rsidRDefault="00C638BF" w:rsidP="002B04A6">
            <w:pPr>
              <w:jc w:val="both"/>
              <w:rPr>
                <w:sz w:val="20"/>
                <w:szCs w:val="20"/>
                <w:shd w:val="clear" w:color="auto" w:fill="FFFFFF"/>
              </w:rPr>
            </w:pPr>
            <w:r w:rsidRPr="002B04A6">
              <w:rPr>
                <w:sz w:val="20"/>
                <w:szCs w:val="20"/>
                <w:shd w:val="clear" w:color="auto" w:fill="FFFFFF"/>
              </w:rPr>
              <w:t>Рассолов, И. М. Право и Интернет. Теория кибернетического права : монография / И. М. Рассолов. — 3-е изд., доп. — Москва : Норма : ИНФРА-М, 2021. — 304 с. - ISBN 978-5-00156</w:t>
            </w:r>
            <w:r w:rsidR="00671A87" w:rsidRPr="002B04A6">
              <w:rPr>
                <w:sz w:val="20"/>
                <w:szCs w:val="20"/>
                <w:shd w:val="clear" w:color="auto" w:fill="FFFFFF"/>
              </w:rPr>
              <w:t>-142-2. - Текст : электронный.</w:t>
            </w:r>
            <w:r w:rsidRPr="002B04A6">
              <w:rPr>
                <w:sz w:val="20"/>
                <w:szCs w:val="20"/>
                <w:shd w:val="clear" w:color="auto" w:fill="FFFFFF"/>
              </w:rPr>
              <w:t xml:space="preserve"> </w:t>
            </w:r>
          </w:p>
        </w:tc>
        <w:tc>
          <w:tcPr>
            <w:tcW w:w="993" w:type="dxa"/>
          </w:tcPr>
          <w:p w:rsidR="00C638BF" w:rsidRPr="002B04A6" w:rsidRDefault="00C638BF" w:rsidP="002B04A6">
            <w:pPr>
              <w:jc w:val="center"/>
              <w:rPr>
                <w:sz w:val="20"/>
                <w:szCs w:val="20"/>
              </w:rPr>
            </w:pPr>
            <w:r w:rsidRPr="002B04A6">
              <w:rPr>
                <w:sz w:val="20"/>
                <w:szCs w:val="20"/>
              </w:rPr>
              <w:t>Др.</w:t>
            </w:r>
          </w:p>
        </w:tc>
        <w:tc>
          <w:tcPr>
            <w:tcW w:w="851" w:type="dxa"/>
          </w:tcPr>
          <w:p w:rsidR="00C638BF" w:rsidRPr="002B04A6" w:rsidRDefault="00C638BF" w:rsidP="002B04A6">
            <w:pPr>
              <w:jc w:val="center"/>
              <w:rPr>
                <w:sz w:val="20"/>
                <w:szCs w:val="20"/>
              </w:rPr>
            </w:pPr>
            <w:r w:rsidRPr="002B04A6">
              <w:rPr>
                <w:sz w:val="20"/>
                <w:szCs w:val="20"/>
              </w:rPr>
              <w:t>2021</w:t>
            </w:r>
          </w:p>
        </w:tc>
        <w:tc>
          <w:tcPr>
            <w:tcW w:w="2125" w:type="dxa"/>
          </w:tcPr>
          <w:p w:rsidR="00C638BF" w:rsidRPr="002B04A6" w:rsidRDefault="00C638BF" w:rsidP="002B04A6">
            <w:pPr>
              <w:jc w:val="center"/>
              <w:rPr>
                <w:sz w:val="20"/>
                <w:szCs w:val="20"/>
              </w:rPr>
            </w:pPr>
            <w:r w:rsidRPr="002B04A6">
              <w:rPr>
                <w:sz w:val="20"/>
                <w:szCs w:val="20"/>
                <w:shd w:val="clear" w:color="auto" w:fill="FFFFFF"/>
              </w:rPr>
              <w:t>URL: https://znanium.com/catalog/product/1215773. – Режим доступа: по подписке</w:t>
            </w:r>
            <w:r w:rsidRPr="002B04A6">
              <w:rPr>
                <w:color w:val="001329"/>
                <w:sz w:val="20"/>
                <w:szCs w:val="20"/>
                <w:shd w:val="clear" w:color="auto" w:fill="FFFFFF"/>
              </w:rPr>
              <w:t>.</w:t>
            </w:r>
          </w:p>
        </w:tc>
      </w:tr>
      <w:tr w:rsidR="00C638BF" w:rsidRPr="002B04A6" w:rsidTr="00967687">
        <w:tc>
          <w:tcPr>
            <w:tcW w:w="9355" w:type="dxa"/>
            <w:gridSpan w:val="5"/>
          </w:tcPr>
          <w:p w:rsidR="00C638BF" w:rsidRPr="002B04A6" w:rsidRDefault="00C638BF" w:rsidP="002B04A6">
            <w:pPr>
              <w:jc w:val="center"/>
              <w:rPr>
                <w:sz w:val="20"/>
                <w:szCs w:val="20"/>
              </w:rPr>
            </w:pPr>
            <w:r w:rsidRPr="002B04A6">
              <w:rPr>
                <w:sz w:val="20"/>
                <w:szCs w:val="20"/>
              </w:rPr>
              <w:t>дополнительная литература:</w:t>
            </w:r>
          </w:p>
        </w:tc>
      </w:tr>
      <w:tr w:rsidR="00C638BF" w:rsidRPr="002B04A6" w:rsidTr="002B04A6">
        <w:tc>
          <w:tcPr>
            <w:tcW w:w="851" w:type="dxa"/>
          </w:tcPr>
          <w:p w:rsidR="00C638BF" w:rsidRPr="002B04A6" w:rsidRDefault="00C638BF" w:rsidP="002B04A6">
            <w:pPr>
              <w:jc w:val="both"/>
              <w:rPr>
                <w:sz w:val="20"/>
                <w:szCs w:val="20"/>
              </w:rPr>
            </w:pPr>
            <w:r w:rsidRPr="002B04A6">
              <w:rPr>
                <w:sz w:val="20"/>
                <w:szCs w:val="20"/>
              </w:rPr>
              <w:t>Д</w:t>
            </w:r>
            <w:r w:rsidR="00830CA4" w:rsidRPr="002B04A6">
              <w:rPr>
                <w:sz w:val="20"/>
                <w:szCs w:val="20"/>
              </w:rPr>
              <w:t>Л</w:t>
            </w:r>
            <w:r w:rsidRPr="002B04A6">
              <w:rPr>
                <w:sz w:val="20"/>
                <w:szCs w:val="20"/>
              </w:rPr>
              <w:t>-1</w:t>
            </w:r>
          </w:p>
        </w:tc>
        <w:tc>
          <w:tcPr>
            <w:tcW w:w="4535" w:type="dxa"/>
          </w:tcPr>
          <w:p w:rsidR="00C638BF" w:rsidRPr="002B04A6" w:rsidRDefault="00C638BF" w:rsidP="002B04A6">
            <w:pPr>
              <w:keepNext/>
              <w:shd w:val="clear" w:color="auto" w:fill="FFFFFF"/>
              <w:outlineLvl w:val="0"/>
              <w:rPr>
                <w:color w:val="000000"/>
                <w:kern w:val="32"/>
                <w:sz w:val="20"/>
                <w:szCs w:val="20"/>
                <w:lang w:eastAsia="x-none"/>
              </w:rPr>
            </w:pPr>
            <w:r w:rsidRPr="002B04A6">
              <w:rPr>
                <w:color w:val="000000"/>
                <w:kern w:val="32"/>
                <w:sz w:val="20"/>
                <w:szCs w:val="20"/>
                <w:lang w:val="x-none" w:eastAsia="x-none"/>
              </w:rPr>
              <w:t>Гражданский кодекс Российской Федерации часть 4</w:t>
            </w:r>
            <w:r w:rsidRPr="002B04A6">
              <w:rPr>
                <w:color w:val="000000"/>
                <w:kern w:val="32"/>
                <w:sz w:val="20"/>
                <w:szCs w:val="20"/>
                <w:lang w:eastAsia="x-none"/>
              </w:rPr>
              <w:t xml:space="preserve"> (с изм. и доп.)</w:t>
            </w:r>
          </w:p>
        </w:tc>
        <w:tc>
          <w:tcPr>
            <w:tcW w:w="993" w:type="dxa"/>
          </w:tcPr>
          <w:p w:rsidR="00C638BF" w:rsidRPr="002B04A6" w:rsidRDefault="00C638BF" w:rsidP="002B04A6">
            <w:pPr>
              <w:jc w:val="center"/>
              <w:rPr>
                <w:sz w:val="20"/>
                <w:szCs w:val="20"/>
              </w:rPr>
            </w:pPr>
            <w:r w:rsidRPr="002B04A6">
              <w:rPr>
                <w:sz w:val="20"/>
                <w:szCs w:val="20"/>
              </w:rPr>
              <w:t>Др.</w:t>
            </w:r>
          </w:p>
        </w:tc>
        <w:tc>
          <w:tcPr>
            <w:tcW w:w="851" w:type="dxa"/>
          </w:tcPr>
          <w:p w:rsidR="00C638BF" w:rsidRPr="002B04A6" w:rsidRDefault="00C638BF" w:rsidP="002B04A6">
            <w:pPr>
              <w:jc w:val="center"/>
              <w:rPr>
                <w:sz w:val="20"/>
                <w:szCs w:val="20"/>
              </w:rPr>
            </w:pPr>
          </w:p>
        </w:tc>
        <w:tc>
          <w:tcPr>
            <w:tcW w:w="2125" w:type="dxa"/>
          </w:tcPr>
          <w:p w:rsidR="00C638BF" w:rsidRPr="002B04A6" w:rsidRDefault="00C638BF" w:rsidP="002B04A6">
            <w:pPr>
              <w:jc w:val="center"/>
              <w:rPr>
                <w:sz w:val="20"/>
                <w:szCs w:val="20"/>
              </w:rPr>
            </w:pPr>
            <w:r w:rsidRPr="002B04A6">
              <w:rPr>
                <w:sz w:val="20"/>
                <w:szCs w:val="20"/>
              </w:rPr>
              <w:t>http://www.consultant.ru/document/cons_doc_LAW_64629/</w:t>
            </w:r>
          </w:p>
        </w:tc>
      </w:tr>
      <w:tr w:rsidR="00C638BF" w:rsidRPr="002B04A6" w:rsidTr="002B04A6">
        <w:tc>
          <w:tcPr>
            <w:tcW w:w="851" w:type="dxa"/>
          </w:tcPr>
          <w:p w:rsidR="00C638BF" w:rsidRPr="002B04A6" w:rsidRDefault="00C638BF" w:rsidP="002B04A6">
            <w:pPr>
              <w:jc w:val="both"/>
              <w:rPr>
                <w:sz w:val="20"/>
                <w:szCs w:val="20"/>
              </w:rPr>
            </w:pPr>
            <w:r w:rsidRPr="002B04A6">
              <w:rPr>
                <w:sz w:val="20"/>
                <w:szCs w:val="20"/>
              </w:rPr>
              <w:t>Д</w:t>
            </w:r>
            <w:r w:rsidR="00830CA4" w:rsidRPr="002B04A6">
              <w:rPr>
                <w:sz w:val="20"/>
                <w:szCs w:val="20"/>
              </w:rPr>
              <w:t>Л</w:t>
            </w:r>
            <w:r w:rsidRPr="002B04A6">
              <w:rPr>
                <w:sz w:val="20"/>
                <w:szCs w:val="20"/>
              </w:rPr>
              <w:t>-2</w:t>
            </w:r>
          </w:p>
        </w:tc>
        <w:tc>
          <w:tcPr>
            <w:tcW w:w="4535" w:type="dxa"/>
          </w:tcPr>
          <w:p w:rsidR="00C638BF" w:rsidRPr="002B04A6" w:rsidRDefault="00C638BF" w:rsidP="002B04A6">
            <w:pPr>
              <w:keepNext/>
              <w:shd w:val="clear" w:color="auto" w:fill="FFFFFF"/>
              <w:outlineLvl w:val="0"/>
              <w:rPr>
                <w:color w:val="000000"/>
                <w:kern w:val="32"/>
                <w:sz w:val="20"/>
                <w:szCs w:val="20"/>
                <w:lang w:val="x-none" w:eastAsia="x-none"/>
              </w:rPr>
            </w:pPr>
            <w:r w:rsidRPr="002B04A6">
              <w:rPr>
                <w:color w:val="000000"/>
                <w:kern w:val="32"/>
                <w:sz w:val="20"/>
                <w:szCs w:val="20"/>
                <w:lang w:val="x-none" w:eastAsia="x-none"/>
              </w:rPr>
              <w:t>Кодекс Российской Федерации об административных правонарушениях от 30.12.2001 N 195-ФЗ (ред. от 01.07.2021) (с изм. и доп., вступ. в силу с 01.10.2021)</w:t>
            </w:r>
          </w:p>
        </w:tc>
        <w:tc>
          <w:tcPr>
            <w:tcW w:w="993" w:type="dxa"/>
          </w:tcPr>
          <w:p w:rsidR="00C638BF" w:rsidRPr="002B04A6" w:rsidRDefault="00C638BF" w:rsidP="002B04A6">
            <w:pPr>
              <w:jc w:val="center"/>
              <w:rPr>
                <w:sz w:val="20"/>
                <w:szCs w:val="20"/>
              </w:rPr>
            </w:pPr>
            <w:r w:rsidRPr="002B04A6">
              <w:rPr>
                <w:sz w:val="20"/>
                <w:szCs w:val="20"/>
              </w:rPr>
              <w:t>Др.</w:t>
            </w:r>
          </w:p>
        </w:tc>
        <w:tc>
          <w:tcPr>
            <w:tcW w:w="851" w:type="dxa"/>
          </w:tcPr>
          <w:p w:rsidR="00C638BF" w:rsidRPr="002B04A6" w:rsidRDefault="00C638BF" w:rsidP="002B04A6">
            <w:pPr>
              <w:jc w:val="center"/>
              <w:rPr>
                <w:sz w:val="20"/>
                <w:szCs w:val="20"/>
              </w:rPr>
            </w:pPr>
          </w:p>
        </w:tc>
        <w:tc>
          <w:tcPr>
            <w:tcW w:w="2125" w:type="dxa"/>
          </w:tcPr>
          <w:p w:rsidR="00C638BF" w:rsidRPr="002B04A6" w:rsidRDefault="00C638BF" w:rsidP="002B04A6">
            <w:pPr>
              <w:jc w:val="center"/>
              <w:rPr>
                <w:sz w:val="20"/>
                <w:szCs w:val="20"/>
              </w:rPr>
            </w:pPr>
            <w:r w:rsidRPr="002B04A6">
              <w:rPr>
                <w:sz w:val="20"/>
                <w:szCs w:val="20"/>
              </w:rPr>
              <w:t>http://www.consultant.ru/document/cons_doc_LAW_34661/</w:t>
            </w:r>
          </w:p>
        </w:tc>
      </w:tr>
      <w:tr w:rsidR="00C638BF" w:rsidRPr="002B04A6" w:rsidTr="002B04A6">
        <w:tc>
          <w:tcPr>
            <w:tcW w:w="851" w:type="dxa"/>
          </w:tcPr>
          <w:p w:rsidR="00C638BF" w:rsidRPr="002B04A6" w:rsidRDefault="00C638BF" w:rsidP="002B04A6">
            <w:pPr>
              <w:jc w:val="both"/>
              <w:rPr>
                <w:sz w:val="20"/>
                <w:szCs w:val="20"/>
              </w:rPr>
            </w:pPr>
            <w:r w:rsidRPr="002B04A6">
              <w:rPr>
                <w:sz w:val="20"/>
                <w:szCs w:val="20"/>
              </w:rPr>
              <w:lastRenderedPageBreak/>
              <w:t>Д</w:t>
            </w:r>
            <w:r w:rsidR="00830CA4" w:rsidRPr="002B04A6">
              <w:rPr>
                <w:sz w:val="20"/>
                <w:szCs w:val="20"/>
              </w:rPr>
              <w:t>Л</w:t>
            </w:r>
            <w:r w:rsidRPr="002B04A6">
              <w:rPr>
                <w:sz w:val="20"/>
                <w:szCs w:val="20"/>
              </w:rPr>
              <w:t>-3</w:t>
            </w:r>
          </w:p>
        </w:tc>
        <w:tc>
          <w:tcPr>
            <w:tcW w:w="4535" w:type="dxa"/>
          </w:tcPr>
          <w:p w:rsidR="00C638BF" w:rsidRPr="002B04A6" w:rsidRDefault="00C638BF" w:rsidP="002B04A6">
            <w:pPr>
              <w:keepNext/>
              <w:shd w:val="clear" w:color="auto" w:fill="FFFFFF"/>
              <w:outlineLvl w:val="0"/>
              <w:rPr>
                <w:color w:val="000000"/>
                <w:kern w:val="32"/>
                <w:sz w:val="20"/>
                <w:szCs w:val="20"/>
                <w:lang w:val="x-none" w:eastAsia="x-none"/>
              </w:rPr>
            </w:pPr>
            <w:r w:rsidRPr="002B04A6">
              <w:rPr>
                <w:color w:val="000000"/>
                <w:kern w:val="32"/>
                <w:sz w:val="20"/>
                <w:szCs w:val="20"/>
                <w:lang w:val="x-none" w:eastAsia="x-none"/>
              </w:rPr>
              <w:t>Уголовный кодекс Российской Федерации от 13.06.1996 N 63-ФЗ (ред. от 01.07.2021) (с изм. и доп., вступ. в силу с 22.08.2021)</w:t>
            </w:r>
          </w:p>
        </w:tc>
        <w:tc>
          <w:tcPr>
            <w:tcW w:w="993" w:type="dxa"/>
          </w:tcPr>
          <w:p w:rsidR="00C638BF" w:rsidRPr="002B04A6" w:rsidRDefault="00C638BF" w:rsidP="002B04A6">
            <w:pPr>
              <w:jc w:val="center"/>
              <w:rPr>
                <w:sz w:val="20"/>
                <w:szCs w:val="20"/>
              </w:rPr>
            </w:pPr>
            <w:r w:rsidRPr="002B04A6">
              <w:rPr>
                <w:sz w:val="20"/>
                <w:szCs w:val="20"/>
              </w:rPr>
              <w:t>Др.</w:t>
            </w:r>
          </w:p>
        </w:tc>
        <w:tc>
          <w:tcPr>
            <w:tcW w:w="851" w:type="dxa"/>
          </w:tcPr>
          <w:p w:rsidR="00C638BF" w:rsidRPr="002B04A6" w:rsidRDefault="00C638BF" w:rsidP="002B04A6">
            <w:pPr>
              <w:jc w:val="center"/>
              <w:rPr>
                <w:sz w:val="20"/>
                <w:szCs w:val="20"/>
              </w:rPr>
            </w:pPr>
          </w:p>
        </w:tc>
        <w:tc>
          <w:tcPr>
            <w:tcW w:w="2125" w:type="dxa"/>
          </w:tcPr>
          <w:p w:rsidR="00C638BF" w:rsidRPr="002B04A6" w:rsidRDefault="00C638BF" w:rsidP="002B04A6">
            <w:pPr>
              <w:jc w:val="center"/>
              <w:rPr>
                <w:sz w:val="20"/>
                <w:szCs w:val="20"/>
              </w:rPr>
            </w:pPr>
            <w:r w:rsidRPr="002B04A6">
              <w:rPr>
                <w:sz w:val="20"/>
                <w:szCs w:val="20"/>
              </w:rPr>
              <w:t>http://www.consultant.ru/document/cons_doc_LAW_10699/</w:t>
            </w:r>
          </w:p>
        </w:tc>
      </w:tr>
      <w:tr w:rsidR="00C638BF" w:rsidRPr="002B04A6" w:rsidTr="002B04A6">
        <w:tc>
          <w:tcPr>
            <w:tcW w:w="851" w:type="dxa"/>
          </w:tcPr>
          <w:p w:rsidR="00C638BF" w:rsidRPr="002B04A6" w:rsidRDefault="00C638BF" w:rsidP="002B04A6">
            <w:pPr>
              <w:jc w:val="both"/>
              <w:rPr>
                <w:sz w:val="20"/>
                <w:szCs w:val="20"/>
              </w:rPr>
            </w:pPr>
            <w:r w:rsidRPr="002B04A6">
              <w:rPr>
                <w:sz w:val="20"/>
                <w:szCs w:val="20"/>
              </w:rPr>
              <w:t>Д</w:t>
            </w:r>
            <w:r w:rsidR="00830CA4" w:rsidRPr="002B04A6">
              <w:rPr>
                <w:sz w:val="20"/>
                <w:szCs w:val="20"/>
              </w:rPr>
              <w:t>Л</w:t>
            </w:r>
            <w:r w:rsidRPr="002B04A6">
              <w:rPr>
                <w:sz w:val="20"/>
                <w:szCs w:val="20"/>
              </w:rPr>
              <w:t>-4</w:t>
            </w:r>
          </w:p>
        </w:tc>
        <w:tc>
          <w:tcPr>
            <w:tcW w:w="4535" w:type="dxa"/>
          </w:tcPr>
          <w:p w:rsidR="00C638BF" w:rsidRPr="002B04A6" w:rsidRDefault="00C638BF" w:rsidP="002B04A6">
            <w:pPr>
              <w:keepNext/>
              <w:shd w:val="clear" w:color="auto" w:fill="FFFFFF"/>
              <w:outlineLvl w:val="0"/>
              <w:rPr>
                <w:rFonts w:ascii="Cambria" w:hAnsi="Cambria"/>
                <w:b/>
                <w:bCs/>
                <w:kern w:val="32"/>
                <w:sz w:val="20"/>
                <w:szCs w:val="20"/>
                <w:shd w:val="clear" w:color="auto" w:fill="FFFFFF"/>
                <w:lang w:val="x-none" w:eastAsia="x-none"/>
              </w:rPr>
            </w:pPr>
            <w:r w:rsidRPr="002B04A6">
              <w:rPr>
                <w:color w:val="000000"/>
                <w:kern w:val="32"/>
                <w:sz w:val="20"/>
                <w:szCs w:val="20"/>
                <w:lang w:val="x-none" w:eastAsia="x-none"/>
              </w:rPr>
              <w:t xml:space="preserve">Федеральный закон </w:t>
            </w:r>
            <w:r w:rsidRPr="002B04A6">
              <w:rPr>
                <w:color w:val="000000"/>
                <w:kern w:val="32"/>
                <w:sz w:val="20"/>
                <w:szCs w:val="20"/>
                <w:lang w:eastAsia="x-none"/>
              </w:rPr>
              <w:t>«</w:t>
            </w:r>
            <w:r w:rsidRPr="002B04A6">
              <w:rPr>
                <w:color w:val="000000"/>
                <w:kern w:val="32"/>
                <w:sz w:val="20"/>
                <w:szCs w:val="20"/>
                <w:lang w:val="x-none" w:eastAsia="x-none"/>
              </w:rPr>
              <w:t>Об информации, информационных технологиях и о защите информации</w:t>
            </w:r>
            <w:r w:rsidRPr="002B04A6">
              <w:rPr>
                <w:color w:val="000000"/>
                <w:kern w:val="32"/>
                <w:sz w:val="20"/>
                <w:szCs w:val="20"/>
                <w:lang w:eastAsia="x-none"/>
              </w:rPr>
              <w:t>»</w:t>
            </w:r>
            <w:r w:rsidRPr="002B04A6">
              <w:rPr>
                <w:color w:val="000000"/>
                <w:kern w:val="32"/>
                <w:sz w:val="20"/>
                <w:szCs w:val="20"/>
                <w:lang w:val="x-none" w:eastAsia="x-none"/>
              </w:rPr>
              <w:t xml:space="preserve"> от 27.07.2006 N 149-ФЗ</w:t>
            </w:r>
            <w:r w:rsidRPr="002B04A6">
              <w:rPr>
                <w:color w:val="000000"/>
                <w:kern w:val="32"/>
                <w:sz w:val="20"/>
                <w:szCs w:val="20"/>
                <w:lang w:eastAsia="x-none"/>
              </w:rPr>
              <w:t xml:space="preserve"> (с изм. и доп.)</w:t>
            </w:r>
          </w:p>
        </w:tc>
        <w:tc>
          <w:tcPr>
            <w:tcW w:w="993" w:type="dxa"/>
          </w:tcPr>
          <w:p w:rsidR="00C638BF" w:rsidRPr="002B04A6" w:rsidRDefault="00C638BF" w:rsidP="002B04A6">
            <w:pPr>
              <w:jc w:val="center"/>
              <w:rPr>
                <w:sz w:val="20"/>
                <w:szCs w:val="20"/>
              </w:rPr>
            </w:pPr>
            <w:r w:rsidRPr="002B04A6">
              <w:rPr>
                <w:sz w:val="20"/>
                <w:szCs w:val="20"/>
              </w:rPr>
              <w:t>Др.</w:t>
            </w:r>
          </w:p>
        </w:tc>
        <w:tc>
          <w:tcPr>
            <w:tcW w:w="851" w:type="dxa"/>
          </w:tcPr>
          <w:p w:rsidR="00C638BF" w:rsidRPr="002B04A6" w:rsidRDefault="00C638BF" w:rsidP="002B04A6">
            <w:pPr>
              <w:jc w:val="center"/>
              <w:rPr>
                <w:sz w:val="20"/>
                <w:szCs w:val="20"/>
              </w:rPr>
            </w:pPr>
          </w:p>
        </w:tc>
        <w:tc>
          <w:tcPr>
            <w:tcW w:w="2125" w:type="dxa"/>
          </w:tcPr>
          <w:p w:rsidR="00C638BF" w:rsidRPr="002B04A6" w:rsidRDefault="00C638BF" w:rsidP="002B04A6">
            <w:pPr>
              <w:jc w:val="center"/>
              <w:rPr>
                <w:sz w:val="20"/>
                <w:szCs w:val="20"/>
              </w:rPr>
            </w:pPr>
            <w:r w:rsidRPr="002B04A6">
              <w:rPr>
                <w:sz w:val="20"/>
                <w:szCs w:val="20"/>
              </w:rPr>
              <w:t>Режим доступа:</w:t>
            </w:r>
          </w:p>
          <w:p w:rsidR="00C638BF" w:rsidRPr="002B04A6" w:rsidRDefault="00C638BF" w:rsidP="002B04A6">
            <w:pPr>
              <w:jc w:val="center"/>
              <w:rPr>
                <w:sz w:val="20"/>
                <w:szCs w:val="20"/>
              </w:rPr>
            </w:pPr>
            <w:r w:rsidRPr="002B04A6">
              <w:rPr>
                <w:sz w:val="20"/>
                <w:szCs w:val="20"/>
              </w:rPr>
              <w:t>http://www.consultant.ru/document/cons_doc_LAW_61798/</w:t>
            </w:r>
          </w:p>
        </w:tc>
      </w:tr>
      <w:tr w:rsidR="00C638BF" w:rsidRPr="002B04A6" w:rsidTr="002B04A6">
        <w:tc>
          <w:tcPr>
            <w:tcW w:w="851" w:type="dxa"/>
          </w:tcPr>
          <w:p w:rsidR="00C638BF" w:rsidRPr="002B04A6" w:rsidRDefault="00C638BF" w:rsidP="002B04A6">
            <w:pPr>
              <w:jc w:val="both"/>
              <w:rPr>
                <w:sz w:val="20"/>
                <w:szCs w:val="20"/>
              </w:rPr>
            </w:pPr>
            <w:r w:rsidRPr="002B04A6">
              <w:rPr>
                <w:sz w:val="20"/>
                <w:szCs w:val="20"/>
              </w:rPr>
              <w:t>Д</w:t>
            </w:r>
            <w:r w:rsidR="00830CA4" w:rsidRPr="002B04A6">
              <w:rPr>
                <w:sz w:val="20"/>
                <w:szCs w:val="20"/>
              </w:rPr>
              <w:t>Л</w:t>
            </w:r>
            <w:r w:rsidRPr="002B04A6">
              <w:rPr>
                <w:sz w:val="20"/>
                <w:szCs w:val="20"/>
              </w:rPr>
              <w:t>-5</w:t>
            </w:r>
          </w:p>
        </w:tc>
        <w:tc>
          <w:tcPr>
            <w:tcW w:w="4535" w:type="dxa"/>
          </w:tcPr>
          <w:p w:rsidR="00C638BF" w:rsidRPr="002B04A6" w:rsidRDefault="00C638BF" w:rsidP="002B04A6">
            <w:pPr>
              <w:keepNext/>
              <w:shd w:val="clear" w:color="auto" w:fill="FFFFFF"/>
              <w:outlineLvl w:val="0"/>
              <w:rPr>
                <w:color w:val="000000"/>
                <w:kern w:val="32"/>
                <w:sz w:val="20"/>
                <w:szCs w:val="20"/>
                <w:lang w:eastAsia="x-none"/>
              </w:rPr>
            </w:pPr>
            <w:r w:rsidRPr="002B04A6">
              <w:rPr>
                <w:color w:val="000000"/>
                <w:kern w:val="32"/>
                <w:sz w:val="20"/>
                <w:szCs w:val="20"/>
                <w:lang w:val="x-none" w:eastAsia="x-none"/>
              </w:rPr>
              <w:t>Федеральный закон "О противодействии коррупции" от 25.12.2008 N 273-ФЗ</w:t>
            </w:r>
            <w:r w:rsidRPr="002B04A6">
              <w:rPr>
                <w:color w:val="000000"/>
                <w:kern w:val="32"/>
                <w:sz w:val="20"/>
                <w:szCs w:val="20"/>
                <w:lang w:eastAsia="x-none"/>
              </w:rPr>
              <w:t xml:space="preserve"> (с изм. и доп.)</w:t>
            </w:r>
          </w:p>
        </w:tc>
        <w:tc>
          <w:tcPr>
            <w:tcW w:w="993" w:type="dxa"/>
          </w:tcPr>
          <w:p w:rsidR="00C638BF" w:rsidRPr="002B04A6" w:rsidRDefault="00C638BF" w:rsidP="002B04A6">
            <w:pPr>
              <w:jc w:val="center"/>
              <w:rPr>
                <w:sz w:val="20"/>
                <w:szCs w:val="20"/>
              </w:rPr>
            </w:pPr>
            <w:r w:rsidRPr="002B04A6">
              <w:rPr>
                <w:sz w:val="20"/>
                <w:szCs w:val="20"/>
              </w:rPr>
              <w:t>Др.</w:t>
            </w:r>
          </w:p>
        </w:tc>
        <w:tc>
          <w:tcPr>
            <w:tcW w:w="851" w:type="dxa"/>
          </w:tcPr>
          <w:p w:rsidR="00C638BF" w:rsidRPr="002B04A6" w:rsidRDefault="00C638BF" w:rsidP="002B04A6">
            <w:pPr>
              <w:jc w:val="center"/>
              <w:rPr>
                <w:sz w:val="20"/>
                <w:szCs w:val="20"/>
              </w:rPr>
            </w:pPr>
          </w:p>
        </w:tc>
        <w:tc>
          <w:tcPr>
            <w:tcW w:w="2125" w:type="dxa"/>
          </w:tcPr>
          <w:p w:rsidR="00C638BF" w:rsidRPr="002B04A6" w:rsidRDefault="00C638BF" w:rsidP="002B04A6">
            <w:pPr>
              <w:jc w:val="center"/>
              <w:rPr>
                <w:sz w:val="20"/>
                <w:szCs w:val="20"/>
              </w:rPr>
            </w:pPr>
            <w:r w:rsidRPr="002B04A6">
              <w:rPr>
                <w:sz w:val="20"/>
                <w:szCs w:val="20"/>
              </w:rPr>
              <w:t>http://www.consultant.ru/document/cons_doc_LAW_82959/</w:t>
            </w:r>
          </w:p>
        </w:tc>
      </w:tr>
      <w:tr w:rsidR="00C638BF" w:rsidRPr="002B04A6" w:rsidTr="002B04A6">
        <w:tc>
          <w:tcPr>
            <w:tcW w:w="851" w:type="dxa"/>
          </w:tcPr>
          <w:p w:rsidR="00C638BF" w:rsidRPr="002B04A6" w:rsidRDefault="00C638BF" w:rsidP="002B04A6">
            <w:pPr>
              <w:jc w:val="both"/>
              <w:rPr>
                <w:sz w:val="20"/>
                <w:szCs w:val="20"/>
              </w:rPr>
            </w:pPr>
            <w:r w:rsidRPr="002B04A6">
              <w:rPr>
                <w:sz w:val="20"/>
                <w:szCs w:val="20"/>
              </w:rPr>
              <w:t>Д</w:t>
            </w:r>
            <w:r w:rsidR="00830CA4" w:rsidRPr="002B04A6">
              <w:rPr>
                <w:sz w:val="20"/>
                <w:szCs w:val="20"/>
              </w:rPr>
              <w:t>Л</w:t>
            </w:r>
            <w:r w:rsidRPr="002B04A6">
              <w:rPr>
                <w:sz w:val="20"/>
                <w:szCs w:val="20"/>
              </w:rPr>
              <w:t>-6</w:t>
            </w:r>
          </w:p>
        </w:tc>
        <w:tc>
          <w:tcPr>
            <w:tcW w:w="4535" w:type="dxa"/>
          </w:tcPr>
          <w:p w:rsidR="00C638BF" w:rsidRPr="002B04A6" w:rsidRDefault="00C638BF" w:rsidP="002B04A6">
            <w:pPr>
              <w:keepNext/>
              <w:shd w:val="clear" w:color="auto" w:fill="FFFFFF"/>
              <w:outlineLvl w:val="0"/>
              <w:rPr>
                <w:color w:val="000000"/>
                <w:kern w:val="32"/>
                <w:sz w:val="20"/>
                <w:szCs w:val="20"/>
                <w:lang w:eastAsia="x-none"/>
              </w:rPr>
            </w:pPr>
            <w:r w:rsidRPr="002B04A6">
              <w:rPr>
                <w:color w:val="000000"/>
                <w:kern w:val="32"/>
                <w:sz w:val="20"/>
                <w:szCs w:val="20"/>
                <w:lang w:val="x-none" w:eastAsia="x-none"/>
              </w:rPr>
              <w:t>Федеральный закон "Об обязательном экземпляре документов" от 29.12.1994 N 77-ФЗ</w:t>
            </w:r>
            <w:r w:rsidRPr="002B04A6">
              <w:rPr>
                <w:color w:val="000000"/>
                <w:kern w:val="32"/>
                <w:sz w:val="20"/>
                <w:szCs w:val="20"/>
                <w:lang w:eastAsia="x-none"/>
              </w:rPr>
              <w:t xml:space="preserve"> (с изм. и доп.)</w:t>
            </w:r>
          </w:p>
        </w:tc>
        <w:tc>
          <w:tcPr>
            <w:tcW w:w="993" w:type="dxa"/>
          </w:tcPr>
          <w:p w:rsidR="00C638BF" w:rsidRPr="002B04A6" w:rsidRDefault="00C638BF" w:rsidP="002B04A6">
            <w:pPr>
              <w:jc w:val="center"/>
              <w:rPr>
                <w:sz w:val="20"/>
                <w:szCs w:val="20"/>
              </w:rPr>
            </w:pPr>
            <w:r w:rsidRPr="002B04A6">
              <w:rPr>
                <w:sz w:val="20"/>
                <w:szCs w:val="20"/>
              </w:rPr>
              <w:t>Др.</w:t>
            </w:r>
          </w:p>
        </w:tc>
        <w:tc>
          <w:tcPr>
            <w:tcW w:w="851" w:type="dxa"/>
          </w:tcPr>
          <w:p w:rsidR="00C638BF" w:rsidRPr="002B04A6" w:rsidRDefault="00C638BF" w:rsidP="002B04A6">
            <w:pPr>
              <w:jc w:val="center"/>
              <w:rPr>
                <w:sz w:val="20"/>
                <w:szCs w:val="20"/>
              </w:rPr>
            </w:pPr>
          </w:p>
        </w:tc>
        <w:tc>
          <w:tcPr>
            <w:tcW w:w="2125" w:type="dxa"/>
          </w:tcPr>
          <w:p w:rsidR="00C638BF" w:rsidRPr="002B04A6" w:rsidRDefault="00C638BF" w:rsidP="002B04A6">
            <w:pPr>
              <w:jc w:val="center"/>
              <w:rPr>
                <w:sz w:val="20"/>
                <w:szCs w:val="20"/>
              </w:rPr>
            </w:pPr>
            <w:r w:rsidRPr="002B04A6">
              <w:rPr>
                <w:sz w:val="20"/>
                <w:szCs w:val="20"/>
              </w:rPr>
              <w:t>http://www.consultant.ru/document/cons_doc_LAW_5437/</w:t>
            </w:r>
          </w:p>
        </w:tc>
      </w:tr>
      <w:tr w:rsidR="00C638BF" w:rsidRPr="002B04A6" w:rsidTr="002B04A6">
        <w:tc>
          <w:tcPr>
            <w:tcW w:w="851" w:type="dxa"/>
          </w:tcPr>
          <w:p w:rsidR="00C638BF" w:rsidRPr="002B04A6" w:rsidRDefault="00C638BF" w:rsidP="002B04A6">
            <w:pPr>
              <w:jc w:val="both"/>
              <w:rPr>
                <w:sz w:val="20"/>
                <w:szCs w:val="20"/>
              </w:rPr>
            </w:pPr>
            <w:r w:rsidRPr="002B04A6">
              <w:rPr>
                <w:sz w:val="20"/>
                <w:szCs w:val="20"/>
              </w:rPr>
              <w:t>Д</w:t>
            </w:r>
            <w:r w:rsidR="00830CA4" w:rsidRPr="002B04A6">
              <w:rPr>
                <w:sz w:val="20"/>
                <w:szCs w:val="20"/>
              </w:rPr>
              <w:t>Л</w:t>
            </w:r>
            <w:r w:rsidRPr="002B04A6">
              <w:rPr>
                <w:sz w:val="20"/>
                <w:szCs w:val="20"/>
              </w:rPr>
              <w:t>-7</w:t>
            </w:r>
          </w:p>
        </w:tc>
        <w:tc>
          <w:tcPr>
            <w:tcW w:w="4535" w:type="dxa"/>
          </w:tcPr>
          <w:p w:rsidR="00C638BF" w:rsidRPr="002B04A6" w:rsidRDefault="00C638BF" w:rsidP="002B04A6">
            <w:pPr>
              <w:keepNext/>
              <w:shd w:val="clear" w:color="auto" w:fill="FFFFFF"/>
              <w:outlineLvl w:val="0"/>
              <w:rPr>
                <w:color w:val="000000"/>
                <w:kern w:val="32"/>
                <w:sz w:val="20"/>
                <w:szCs w:val="20"/>
                <w:lang w:eastAsia="x-none"/>
              </w:rPr>
            </w:pPr>
            <w:r w:rsidRPr="002B04A6">
              <w:rPr>
                <w:color w:val="000000"/>
                <w:kern w:val="32"/>
                <w:sz w:val="20"/>
                <w:szCs w:val="20"/>
                <w:lang w:val="x-none" w:eastAsia="x-none"/>
              </w:rPr>
              <w:t>Федеральный закон "О библиотечном деле" от 29.12.1994 N 78-ФЗ</w:t>
            </w:r>
            <w:r w:rsidRPr="002B04A6">
              <w:rPr>
                <w:color w:val="000000"/>
                <w:kern w:val="32"/>
                <w:sz w:val="20"/>
                <w:szCs w:val="20"/>
                <w:lang w:eastAsia="x-none"/>
              </w:rPr>
              <w:t xml:space="preserve"> (с изм. и доп.)</w:t>
            </w:r>
          </w:p>
        </w:tc>
        <w:tc>
          <w:tcPr>
            <w:tcW w:w="993" w:type="dxa"/>
          </w:tcPr>
          <w:p w:rsidR="00C638BF" w:rsidRPr="002B04A6" w:rsidRDefault="00C638BF" w:rsidP="002B04A6">
            <w:pPr>
              <w:jc w:val="center"/>
              <w:rPr>
                <w:sz w:val="20"/>
                <w:szCs w:val="20"/>
              </w:rPr>
            </w:pPr>
            <w:r w:rsidRPr="002B04A6">
              <w:rPr>
                <w:sz w:val="20"/>
                <w:szCs w:val="20"/>
              </w:rPr>
              <w:t>Др.</w:t>
            </w:r>
          </w:p>
        </w:tc>
        <w:tc>
          <w:tcPr>
            <w:tcW w:w="851" w:type="dxa"/>
          </w:tcPr>
          <w:p w:rsidR="00C638BF" w:rsidRPr="002B04A6" w:rsidRDefault="00C638BF" w:rsidP="002B04A6">
            <w:pPr>
              <w:jc w:val="center"/>
              <w:rPr>
                <w:sz w:val="20"/>
                <w:szCs w:val="20"/>
              </w:rPr>
            </w:pPr>
          </w:p>
        </w:tc>
        <w:tc>
          <w:tcPr>
            <w:tcW w:w="2125" w:type="dxa"/>
          </w:tcPr>
          <w:p w:rsidR="00C638BF" w:rsidRPr="002B04A6" w:rsidRDefault="00C638BF" w:rsidP="002B04A6">
            <w:pPr>
              <w:jc w:val="center"/>
              <w:rPr>
                <w:sz w:val="20"/>
                <w:szCs w:val="20"/>
              </w:rPr>
            </w:pPr>
            <w:r w:rsidRPr="002B04A6">
              <w:rPr>
                <w:sz w:val="20"/>
                <w:szCs w:val="20"/>
              </w:rPr>
              <w:t>http://www.consultant.ru/document/cons_doc_LAW_5434/</w:t>
            </w:r>
          </w:p>
        </w:tc>
      </w:tr>
      <w:tr w:rsidR="00C638BF" w:rsidRPr="002B04A6" w:rsidTr="002B04A6">
        <w:tc>
          <w:tcPr>
            <w:tcW w:w="851" w:type="dxa"/>
          </w:tcPr>
          <w:p w:rsidR="00C638BF" w:rsidRPr="002B04A6" w:rsidRDefault="00C638BF" w:rsidP="002B04A6">
            <w:pPr>
              <w:jc w:val="both"/>
              <w:rPr>
                <w:sz w:val="20"/>
                <w:szCs w:val="20"/>
              </w:rPr>
            </w:pPr>
            <w:r w:rsidRPr="002B04A6">
              <w:rPr>
                <w:sz w:val="20"/>
                <w:szCs w:val="20"/>
              </w:rPr>
              <w:t>Д</w:t>
            </w:r>
            <w:r w:rsidR="00830CA4" w:rsidRPr="002B04A6">
              <w:rPr>
                <w:sz w:val="20"/>
                <w:szCs w:val="20"/>
              </w:rPr>
              <w:t>Л</w:t>
            </w:r>
            <w:r w:rsidRPr="002B04A6">
              <w:rPr>
                <w:sz w:val="20"/>
                <w:szCs w:val="20"/>
              </w:rPr>
              <w:t>-8</w:t>
            </w:r>
          </w:p>
        </w:tc>
        <w:tc>
          <w:tcPr>
            <w:tcW w:w="4535" w:type="dxa"/>
          </w:tcPr>
          <w:p w:rsidR="00C638BF" w:rsidRPr="002B04A6" w:rsidRDefault="00C638BF" w:rsidP="002B04A6">
            <w:pPr>
              <w:keepNext/>
              <w:shd w:val="clear" w:color="auto" w:fill="FFFFFF"/>
              <w:outlineLvl w:val="0"/>
              <w:rPr>
                <w:color w:val="000000"/>
                <w:kern w:val="32"/>
                <w:sz w:val="20"/>
                <w:szCs w:val="20"/>
                <w:lang w:eastAsia="x-none"/>
              </w:rPr>
            </w:pPr>
            <w:r w:rsidRPr="002B04A6">
              <w:rPr>
                <w:color w:val="000000"/>
                <w:kern w:val="32"/>
                <w:sz w:val="20"/>
                <w:szCs w:val="20"/>
                <w:lang w:val="x-none" w:eastAsia="x-none"/>
              </w:rPr>
              <w:t>Федеральный закон "О персональных данных" от 27.07.2006 N 152-ФЗ</w:t>
            </w:r>
            <w:r w:rsidRPr="002B04A6">
              <w:rPr>
                <w:color w:val="000000"/>
                <w:kern w:val="32"/>
                <w:sz w:val="20"/>
                <w:szCs w:val="20"/>
                <w:lang w:eastAsia="x-none"/>
              </w:rPr>
              <w:t xml:space="preserve"> (с изм. и доп.)</w:t>
            </w:r>
          </w:p>
        </w:tc>
        <w:tc>
          <w:tcPr>
            <w:tcW w:w="993" w:type="dxa"/>
          </w:tcPr>
          <w:p w:rsidR="00C638BF" w:rsidRPr="002B04A6" w:rsidRDefault="00C638BF" w:rsidP="002B04A6">
            <w:pPr>
              <w:jc w:val="center"/>
              <w:rPr>
                <w:sz w:val="20"/>
                <w:szCs w:val="20"/>
              </w:rPr>
            </w:pPr>
            <w:r w:rsidRPr="002B04A6">
              <w:rPr>
                <w:sz w:val="20"/>
                <w:szCs w:val="20"/>
              </w:rPr>
              <w:t>Др.</w:t>
            </w:r>
          </w:p>
        </w:tc>
        <w:tc>
          <w:tcPr>
            <w:tcW w:w="851" w:type="dxa"/>
          </w:tcPr>
          <w:p w:rsidR="00C638BF" w:rsidRPr="002B04A6" w:rsidRDefault="00C638BF" w:rsidP="002B04A6">
            <w:pPr>
              <w:jc w:val="center"/>
              <w:rPr>
                <w:sz w:val="20"/>
                <w:szCs w:val="20"/>
              </w:rPr>
            </w:pPr>
          </w:p>
        </w:tc>
        <w:tc>
          <w:tcPr>
            <w:tcW w:w="2125" w:type="dxa"/>
          </w:tcPr>
          <w:p w:rsidR="00C638BF" w:rsidRPr="002B04A6" w:rsidRDefault="00C638BF" w:rsidP="002B04A6">
            <w:pPr>
              <w:jc w:val="center"/>
              <w:rPr>
                <w:sz w:val="20"/>
                <w:szCs w:val="20"/>
              </w:rPr>
            </w:pPr>
            <w:r w:rsidRPr="002B04A6">
              <w:rPr>
                <w:sz w:val="20"/>
                <w:szCs w:val="20"/>
              </w:rPr>
              <w:t>http://www.consultant.ru/document/cons_doc_LAW_61801/</w:t>
            </w:r>
          </w:p>
        </w:tc>
      </w:tr>
      <w:tr w:rsidR="00C638BF" w:rsidRPr="002B04A6" w:rsidTr="002B04A6">
        <w:tc>
          <w:tcPr>
            <w:tcW w:w="851" w:type="dxa"/>
          </w:tcPr>
          <w:p w:rsidR="00C638BF" w:rsidRPr="002B04A6" w:rsidRDefault="00C638BF" w:rsidP="002B04A6">
            <w:pPr>
              <w:jc w:val="both"/>
              <w:rPr>
                <w:sz w:val="20"/>
                <w:szCs w:val="20"/>
              </w:rPr>
            </w:pPr>
            <w:r w:rsidRPr="002B04A6">
              <w:rPr>
                <w:sz w:val="20"/>
                <w:szCs w:val="20"/>
              </w:rPr>
              <w:t>Д</w:t>
            </w:r>
            <w:r w:rsidR="00830CA4" w:rsidRPr="002B04A6">
              <w:rPr>
                <w:sz w:val="20"/>
                <w:szCs w:val="20"/>
              </w:rPr>
              <w:t>Л</w:t>
            </w:r>
            <w:r w:rsidRPr="002B04A6">
              <w:rPr>
                <w:sz w:val="20"/>
                <w:szCs w:val="20"/>
              </w:rPr>
              <w:t>-9</w:t>
            </w:r>
          </w:p>
        </w:tc>
        <w:tc>
          <w:tcPr>
            <w:tcW w:w="4535" w:type="dxa"/>
          </w:tcPr>
          <w:p w:rsidR="00C638BF" w:rsidRPr="002B04A6" w:rsidRDefault="00C638BF" w:rsidP="002B04A6">
            <w:pPr>
              <w:keepNext/>
              <w:shd w:val="clear" w:color="auto" w:fill="FFFFFF"/>
              <w:outlineLvl w:val="0"/>
              <w:rPr>
                <w:color w:val="000000"/>
                <w:kern w:val="32"/>
                <w:sz w:val="20"/>
                <w:szCs w:val="20"/>
                <w:lang w:eastAsia="x-none"/>
              </w:rPr>
            </w:pPr>
            <w:r w:rsidRPr="002B04A6">
              <w:rPr>
                <w:color w:val="000000"/>
                <w:kern w:val="32"/>
                <w:sz w:val="20"/>
                <w:szCs w:val="20"/>
                <w:lang w:val="x-none" w:eastAsia="x-none"/>
              </w:rPr>
              <w:t>Федеральный закон "О коммерческой тайне" от 29.07.2004 N 98-ФЗ</w:t>
            </w:r>
            <w:r w:rsidRPr="002B04A6">
              <w:rPr>
                <w:color w:val="000000"/>
                <w:kern w:val="32"/>
                <w:sz w:val="20"/>
                <w:szCs w:val="20"/>
                <w:lang w:eastAsia="x-none"/>
              </w:rPr>
              <w:t xml:space="preserve"> (с изм. и доп.)</w:t>
            </w:r>
          </w:p>
        </w:tc>
        <w:tc>
          <w:tcPr>
            <w:tcW w:w="993" w:type="dxa"/>
          </w:tcPr>
          <w:p w:rsidR="00C638BF" w:rsidRPr="002B04A6" w:rsidRDefault="00C638BF" w:rsidP="002B04A6">
            <w:pPr>
              <w:jc w:val="center"/>
              <w:rPr>
                <w:sz w:val="20"/>
                <w:szCs w:val="20"/>
              </w:rPr>
            </w:pPr>
            <w:r w:rsidRPr="002B04A6">
              <w:rPr>
                <w:sz w:val="20"/>
                <w:szCs w:val="20"/>
              </w:rPr>
              <w:t>Др.</w:t>
            </w:r>
          </w:p>
        </w:tc>
        <w:tc>
          <w:tcPr>
            <w:tcW w:w="851" w:type="dxa"/>
          </w:tcPr>
          <w:p w:rsidR="00C638BF" w:rsidRPr="002B04A6" w:rsidRDefault="00C638BF" w:rsidP="002B04A6">
            <w:pPr>
              <w:jc w:val="center"/>
              <w:rPr>
                <w:sz w:val="20"/>
                <w:szCs w:val="20"/>
              </w:rPr>
            </w:pPr>
          </w:p>
        </w:tc>
        <w:tc>
          <w:tcPr>
            <w:tcW w:w="2125" w:type="dxa"/>
          </w:tcPr>
          <w:p w:rsidR="00C638BF" w:rsidRPr="002B04A6" w:rsidRDefault="00C638BF" w:rsidP="002B04A6">
            <w:pPr>
              <w:jc w:val="center"/>
              <w:rPr>
                <w:sz w:val="20"/>
                <w:szCs w:val="20"/>
              </w:rPr>
            </w:pPr>
            <w:r w:rsidRPr="002B04A6">
              <w:rPr>
                <w:sz w:val="20"/>
                <w:szCs w:val="20"/>
              </w:rPr>
              <w:t>http://www.consultant.ru/document/cons_doc_LAW_48699/</w:t>
            </w:r>
          </w:p>
        </w:tc>
      </w:tr>
      <w:tr w:rsidR="00C638BF" w:rsidRPr="002B04A6" w:rsidTr="002B04A6">
        <w:tc>
          <w:tcPr>
            <w:tcW w:w="851" w:type="dxa"/>
          </w:tcPr>
          <w:p w:rsidR="00C638BF" w:rsidRPr="002B04A6" w:rsidRDefault="00C638BF" w:rsidP="002B04A6">
            <w:pPr>
              <w:jc w:val="both"/>
              <w:rPr>
                <w:sz w:val="20"/>
                <w:szCs w:val="20"/>
              </w:rPr>
            </w:pPr>
            <w:r w:rsidRPr="002B04A6">
              <w:rPr>
                <w:sz w:val="20"/>
                <w:szCs w:val="20"/>
              </w:rPr>
              <w:t>Д</w:t>
            </w:r>
            <w:r w:rsidR="00830CA4" w:rsidRPr="002B04A6">
              <w:rPr>
                <w:sz w:val="20"/>
                <w:szCs w:val="20"/>
              </w:rPr>
              <w:t>Л</w:t>
            </w:r>
            <w:r w:rsidRPr="002B04A6">
              <w:rPr>
                <w:sz w:val="20"/>
                <w:szCs w:val="20"/>
              </w:rPr>
              <w:t>-10</w:t>
            </w:r>
          </w:p>
        </w:tc>
        <w:tc>
          <w:tcPr>
            <w:tcW w:w="4535" w:type="dxa"/>
          </w:tcPr>
          <w:p w:rsidR="00C638BF" w:rsidRPr="002B04A6" w:rsidRDefault="00C638BF" w:rsidP="002B04A6">
            <w:pPr>
              <w:keepNext/>
              <w:shd w:val="clear" w:color="auto" w:fill="FFFFFF"/>
              <w:outlineLvl w:val="0"/>
              <w:rPr>
                <w:color w:val="000000"/>
                <w:kern w:val="32"/>
                <w:sz w:val="20"/>
                <w:szCs w:val="20"/>
                <w:lang w:eastAsia="x-none"/>
              </w:rPr>
            </w:pPr>
            <w:r w:rsidRPr="002B04A6">
              <w:rPr>
                <w:color w:val="000000"/>
                <w:kern w:val="32"/>
                <w:sz w:val="20"/>
                <w:szCs w:val="20"/>
                <w:lang w:val="x-none" w:eastAsia="x-none"/>
              </w:rPr>
              <w:t>Закон РФ "О государственной тайне" от 21.07.1993 N 5485-1</w:t>
            </w:r>
            <w:r w:rsidRPr="002B04A6">
              <w:rPr>
                <w:color w:val="000000"/>
                <w:kern w:val="32"/>
                <w:sz w:val="20"/>
                <w:szCs w:val="20"/>
                <w:lang w:eastAsia="x-none"/>
              </w:rPr>
              <w:t xml:space="preserve"> (с изм. и доп.)</w:t>
            </w:r>
          </w:p>
        </w:tc>
        <w:tc>
          <w:tcPr>
            <w:tcW w:w="993" w:type="dxa"/>
          </w:tcPr>
          <w:p w:rsidR="00C638BF" w:rsidRPr="002B04A6" w:rsidRDefault="00C638BF" w:rsidP="002B04A6">
            <w:pPr>
              <w:jc w:val="center"/>
              <w:rPr>
                <w:sz w:val="20"/>
                <w:szCs w:val="20"/>
              </w:rPr>
            </w:pPr>
            <w:r w:rsidRPr="002B04A6">
              <w:rPr>
                <w:sz w:val="20"/>
                <w:szCs w:val="20"/>
              </w:rPr>
              <w:t>Др.</w:t>
            </w:r>
          </w:p>
        </w:tc>
        <w:tc>
          <w:tcPr>
            <w:tcW w:w="851" w:type="dxa"/>
          </w:tcPr>
          <w:p w:rsidR="00C638BF" w:rsidRPr="002B04A6" w:rsidRDefault="00C638BF" w:rsidP="002B04A6">
            <w:pPr>
              <w:jc w:val="center"/>
              <w:rPr>
                <w:sz w:val="20"/>
                <w:szCs w:val="20"/>
              </w:rPr>
            </w:pPr>
          </w:p>
        </w:tc>
        <w:tc>
          <w:tcPr>
            <w:tcW w:w="2125" w:type="dxa"/>
          </w:tcPr>
          <w:p w:rsidR="00C638BF" w:rsidRPr="002B04A6" w:rsidRDefault="00C638BF" w:rsidP="002B04A6">
            <w:pPr>
              <w:jc w:val="center"/>
              <w:rPr>
                <w:sz w:val="20"/>
                <w:szCs w:val="20"/>
              </w:rPr>
            </w:pPr>
            <w:r w:rsidRPr="002B04A6">
              <w:rPr>
                <w:sz w:val="20"/>
                <w:szCs w:val="20"/>
              </w:rPr>
              <w:t>http://www.consultant.ru/document/cons_doc_LAW_2481/</w:t>
            </w:r>
          </w:p>
        </w:tc>
      </w:tr>
      <w:tr w:rsidR="00C638BF" w:rsidRPr="002B04A6" w:rsidTr="002B04A6">
        <w:tc>
          <w:tcPr>
            <w:tcW w:w="851" w:type="dxa"/>
          </w:tcPr>
          <w:p w:rsidR="00C638BF" w:rsidRPr="002B04A6" w:rsidRDefault="00C638BF" w:rsidP="002B04A6">
            <w:pPr>
              <w:jc w:val="both"/>
              <w:rPr>
                <w:sz w:val="20"/>
                <w:szCs w:val="20"/>
              </w:rPr>
            </w:pPr>
            <w:r w:rsidRPr="002B04A6">
              <w:rPr>
                <w:sz w:val="20"/>
                <w:szCs w:val="20"/>
              </w:rPr>
              <w:t>Д</w:t>
            </w:r>
            <w:r w:rsidR="00830CA4" w:rsidRPr="002B04A6">
              <w:rPr>
                <w:sz w:val="20"/>
                <w:szCs w:val="20"/>
              </w:rPr>
              <w:t>Л</w:t>
            </w:r>
            <w:r w:rsidRPr="002B04A6">
              <w:rPr>
                <w:sz w:val="20"/>
                <w:szCs w:val="20"/>
              </w:rPr>
              <w:t>-11</w:t>
            </w:r>
          </w:p>
        </w:tc>
        <w:tc>
          <w:tcPr>
            <w:tcW w:w="4535" w:type="dxa"/>
          </w:tcPr>
          <w:p w:rsidR="00C638BF" w:rsidRPr="002B04A6" w:rsidRDefault="00C638BF" w:rsidP="002B04A6">
            <w:pPr>
              <w:keepNext/>
              <w:shd w:val="clear" w:color="auto" w:fill="FFFFFF"/>
              <w:outlineLvl w:val="0"/>
              <w:rPr>
                <w:color w:val="000000"/>
                <w:kern w:val="32"/>
                <w:sz w:val="20"/>
                <w:szCs w:val="20"/>
                <w:lang w:val="x-none" w:eastAsia="x-none"/>
              </w:rPr>
            </w:pPr>
            <w:r w:rsidRPr="002B04A6">
              <w:rPr>
                <w:color w:val="000000"/>
                <w:kern w:val="32"/>
                <w:sz w:val="20"/>
                <w:szCs w:val="20"/>
                <w:lang w:val="x-none" w:eastAsia="x-none"/>
              </w:rPr>
              <w:t>Указ Президента РФ от 30.11.1995 N 1203 (ред. от 25.03.2021) "Об утверждении Перечня сведений, отнесенных к государственной тайне"</w:t>
            </w:r>
          </w:p>
        </w:tc>
        <w:tc>
          <w:tcPr>
            <w:tcW w:w="993" w:type="dxa"/>
          </w:tcPr>
          <w:p w:rsidR="00C638BF" w:rsidRPr="002B04A6" w:rsidRDefault="00C638BF" w:rsidP="002B04A6">
            <w:pPr>
              <w:jc w:val="center"/>
              <w:rPr>
                <w:sz w:val="20"/>
                <w:szCs w:val="20"/>
              </w:rPr>
            </w:pPr>
            <w:r w:rsidRPr="002B04A6">
              <w:rPr>
                <w:sz w:val="20"/>
                <w:szCs w:val="20"/>
              </w:rPr>
              <w:t>Др.</w:t>
            </w:r>
          </w:p>
        </w:tc>
        <w:tc>
          <w:tcPr>
            <w:tcW w:w="851" w:type="dxa"/>
          </w:tcPr>
          <w:p w:rsidR="00C638BF" w:rsidRPr="002B04A6" w:rsidRDefault="00C638BF" w:rsidP="002B04A6">
            <w:pPr>
              <w:jc w:val="center"/>
              <w:rPr>
                <w:sz w:val="20"/>
                <w:szCs w:val="20"/>
              </w:rPr>
            </w:pPr>
          </w:p>
        </w:tc>
        <w:tc>
          <w:tcPr>
            <w:tcW w:w="2125" w:type="dxa"/>
          </w:tcPr>
          <w:p w:rsidR="00C638BF" w:rsidRPr="002B04A6" w:rsidRDefault="00C638BF" w:rsidP="002B04A6">
            <w:pPr>
              <w:jc w:val="center"/>
              <w:rPr>
                <w:sz w:val="20"/>
                <w:szCs w:val="20"/>
              </w:rPr>
            </w:pPr>
            <w:r w:rsidRPr="002B04A6">
              <w:rPr>
                <w:sz w:val="20"/>
                <w:szCs w:val="20"/>
              </w:rPr>
              <w:t>http://www.consultant.ru/document/cons_doc_LAW_8522/</w:t>
            </w:r>
          </w:p>
        </w:tc>
      </w:tr>
      <w:tr w:rsidR="00C638BF" w:rsidRPr="002B04A6" w:rsidTr="002B04A6">
        <w:trPr>
          <w:trHeight w:val="1060"/>
        </w:trPr>
        <w:tc>
          <w:tcPr>
            <w:tcW w:w="851" w:type="dxa"/>
          </w:tcPr>
          <w:p w:rsidR="00C638BF" w:rsidRPr="002B04A6" w:rsidRDefault="00C638BF" w:rsidP="002B04A6">
            <w:pPr>
              <w:jc w:val="both"/>
              <w:rPr>
                <w:sz w:val="20"/>
                <w:szCs w:val="20"/>
              </w:rPr>
            </w:pPr>
            <w:r w:rsidRPr="002B04A6">
              <w:rPr>
                <w:sz w:val="20"/>
                <w:szCs w:val="20"/>
              </w:rPr>
              <w:t>Д</w:t>
            </w:r>
            <w:r w:rsidR="00830CA4" w:rsidRPr="002B04A6">
              <w:rPr>
                <w:sz w:val="20"/>
                <w:szCs w:val="20"/>
              </w:rPr>
              <w:t>Л</w:t>
            </w:r>
            <w:r w:rsidRPr="002B04A6">
              <w:rPr>
                <w:sz w:val="20"/>
                <w:szCs w:val="20"/>
              </w:rPr>
              <w:t>-12</w:t>
            </w:r>
          </w:p>
        </w:tc>
        <w:tc>
          <w:tcPr>
            <w:tcW w:w="4535" w:type="dxa"/>
          </w:tcPr>
          <w:p w:rsidR="00C638BF" w:rsidRPr="002B04A6" w:rsidRDefault="00C638BF" w:rsidP="002B04A6">
            <w:pPr>
              <w:keepNext/>
              <w:shd w:val="clear" w:color="auto" w:fill="FFFFFF"/>
              <w:outlineLvl w:val="0"/>
              <w:rPr>
                <w:color w:val="000000"/>
                <w:kern w:val="32"/>
                <w:sz w:val="20"/>
                <w:szCs w:val="20"/>
                <w:lang w:val="x-none" w:eastAsia="x-none"/>
              </w:rPr>
            </w:pPr>
            <w:r w:rsidRPr="002B04A6">
              <w:rPr>
                <w:color w:val="000000"/>
                <w:kern w:val="32"/>
                <w:sz w:val="20"/>
                <w:szCs w:val="20"/>
                <w:lang w:val="x-none" w:eastAsia="x-none"/>
              </w:rPr>
              <w:t>Указ Президента РФ от 06.03.1997 N 188 (ред. от 13.07.2015) "Об утверждении Перечня сведений конфиденциального характера"</w:t>
            </w:r>
          </w:p>
        </w:tc>
        <w:tc>
          <w:tcPr>
            <w:tcW w:w="993" w:type="dxa"/>
          </w:tcPr>
          <w:p w:rsidR="00C638BF" w:rsidRPr="002B04A6" w:rsidRDefault="00C638BF" w:rsidP="002B04A6">
            <w:pPr>
              <w:jc w:val="center"/>
              <w:rPr>
                <w:sz w:val="20"/>
                <w:szCs w:val="20"/>
              </w:rPr>
            </w:pPr>
            <w:r w:rsidRPr="002B04A6">
              <w:rPr>
                <w:sz w:val="20"/>
                <w:szCs w:val="20"/>
              </w:rPr>
              <w:t>Др.</w:t>
            </w:r>
          </w:p>
        </w:tc>
        <w:tc>
          <w:tcPr>
            <w:tcW w:w="851" w:type="dxa"/>
          </w:tcPr>
          <w:p w:rsidR="00C638BF" w:rsidRPr="002B04A6" w:rsidRDefault="00C638BF" w:rsidP="002B04A6">
            <w:pPr>
              <w:jc w:val="center"/>
              <w:rPr>
                <w:sz w:val="20"/>
                <w:szCs w:val="20"/>
              </w:rPr>
            </w:pPr>
          </w:p>
        </w:tc>
        <w:tc>
          <w:tcPr>
            <w:tcW w:w="2125" w:type="dxa"/>
          </w:tcPr>
          <w:p w:rsidR="00C638BF" w:rsidRPr="002B04A6" w:rsidRDefault="00C638BF" w:rsidP="002B04A6">
            <w:pPr>
              <w:jc w:val="center"/>
              <w:rPr>
                <w:sz w:val="20"/>
                <w:szCs w:val="20"/>
              </w:rPr>
            </w:pPr>
            <w:r w:rsidRPr="002B04A6">
              <w:rPr>
                <w:sz w:val="20"/>
                <w:szCs w:val="20"/>
              </w:rPr>
              <w:t>http://www.consultant.ru/document/cons_doc_LAW_13532/</w:t>
            </w:r>
          </w:p>
        </w:tc>
      </w:tr>
      <w:tr w:rsidR="00C638BF" w:rsidRPr="002B04A6" w:rsidTr="002B04A6">
        <w:tc>
          <w:tcPr>
            <w:tcW w:w="851" w:type="dxa"/>
          </w:tcPr>
          <w:p w:rsidR="00C638BF" w:rsidRPr="002B04A6" w:rsidRDefault="00C638BF" w:rsidP="002B04A6">
            <w:pPr>
              <w:jc w:val="both"/>
              <w:rPr>
                <w:sz w:val="20"/>
                <w:szCs w:val="20"/>
              </w:rPr>
            </w:pPr>
            <w:r w:rsidRPr="002B04A6">
              <w:rPr>
                <w:sz w:val="20"/>
                <w:szCs w:val="20"/>
              </w:rPr>
              <w:t>Д</w:t>
            </w:r>
            <w:r w:rsidR="00830CA4" w:rsidRPr="002B04A6">
              <w:rPr>
                <w:sz w:val="20"/>
                <w:szCs w:val="20"/>
              </w:rPr>
              <w:t>Л</w:t>
            </w:r>
            <w:r w:rsidRPr="002B04A6">
              <w:rPr>
                <w:sz w:val="20"/>
                <w:szCs w:val="20"/>
              </w:rPr>
              <w:t>-13</w:t>
            </w:r>
          </w:p>
        </w:tc>
        <w:tc>
          <w:tcPr>
            <w:tcW w:w="4535" w:type="dxa"/>
          </w:tcPr>
          <w:p w:rsidR="00C638BF" w:rsidRPr="002B04A6" w:rsidRDefault="00C638BF" w:rsidP="002B04A6">
            <w:pPr>
              <w:jc w:val="both"/>
              <w:rPr>
                <w:sz w:val="20"/>
                <w:szCs w:val="20"/>
              </w:rPr>
            </w:pPr>
            <w:r w:rsidRPr="002B04A6">
              <w:rPr>
                <w:bCs/>
                <w:sz w:val="20"/>
                <w:szCs w:val="20"/>
                <w:shd w:val="clear" w:color="auto" w:fill="FFFFFF"/>
              </w:rPr>
              <w:t>Информационное общество и международные отношения</w:t>
            </w:r>
            <w:r w:rsidRPr="002B04A6">
              <w:rPr>
                <w:sz w:val="20"/>
                <w:szCs w:val="20"/>
                <w:shd w:val="clear" w:color="auto" w:fill="FFFFFF"/>
              </w:rPr>
              <w:t>: Учебник / Болгов Р.В., Васильева Н.А., Виноградова С.М. - СПб:СПбГУ, 2014. - 384 с.</w:t>
            </w:r>
            <w:r w:rsidR="00830CA4" w:rsidRPr="002B04A6">
              <w:rPr>
                <w:sz w:val="20"/>
                <w:szCs w:val="20"/>
                <w:shd w:val="clear" w:color="auto" w:fill="FFFFFF"/>
              </w:rPr>
              <w:t xml:space="preserve"> </w:t>
            </w:r>
          </w:p>
        </w:tc>
        <w:tc>
          <w:tcPr>
            <w:tcW w:w="993" w:type="dxa"/>
          </w:tcPr>
          <w:p w:rsidR="00C638BF" w:rsidRPr="002B04A6" w:rsidRDefault="00C638BF" w:rsidP="002B04A6">
            <w:pPr>
              <w:jc w:val="center"/>
              <w:rPr>
                <w:sz w:val="20"/>
                <w:szCs w:val="20"/>
              </w:rPr>
            </w:pPr>
            <w:r w:rsidRPr="002B04A6">
              <w:rPr>
                <w:sz w:val="20"/>
                <w:szCs w:val="20"/>
              </w:rPr>
              <w:t>У</w:t>
            </w:r>
          </w:p>
        </w:tc>
        <w:tc>
          <w:tcPr>
            <w:tcW w:w="851" w:type="dxa"/>
          </w:tcPr>
          <w:p w:rsidR="00C638BF" w:rsidRPr="002B04A6" w:rsidRDefault="00C638BF" w:rsidP="002B04A6">
            <w:pPr>
              <w:jc w:val="center"/>
              <w:rPr>
                <w:sz w:val="20"/>
                <w:szCs w:val="20"/>
              </w:rPr>
            </w:pPr>
            <w:r w:rsidRPr="002B04A6">
              <w:rPr>
                <w:sz w:val="20"/>
                <w:szCs w:val="20"/>
              </w:rPr>
              <w:t>2014</w:t>
            </w:r>
          </w:p>
        </w:tc>
        <w:tc>
          <w:tcPr>
            <w:tcW w:w="2125" w:type="dxa"/>
          </w:tcPr>
          <w:p w:rsidR="00C638BF" w:rsidRPr="002B04A6" w:rsidRDefault="00C638BF" w:rsidP="002B04A6">
            <w:pPr>
              <w:jc w:val="center"/>
              <w:rPr>
                <w:sz w:val="20"/>
                <w:szCs w:val="20"/>
              </w:rPr>
            </w:pPr>
            <w:r w:rsidRPr="002B04A6">
              <w:rPr>
                <w:sz w:val="20"/>
                <w:szCs w:val="20"/>
              </w:rPr>
              <w:t xml:space="preserve">Режим доступа: </w:t>
            </w:r>
            <w:hyperlink r:id="rId14" w:history="1">
              <w:r w:rsidRPr="002B04A6">
                <w:rPr>
                  <w:color w:val="0000FF"/>
                  <w:sz w:val="20"/>
                  <w:szCs w:val="20"/>
                  <w:u w:val="single"/>
                </w:rPr>
                <w:t>http://znanium.com/catalog/product/941412</w:t>
              </w:r>
            </w:hyperlink>
            <w:r w:rsidRPr="002B04A6">
              <w:rPr>
                <w:sz w:val="20"/>
                <w:szCs w:val="20"/>
              </w:rPr>
              <w:t xml:space="preserve"> </w:t>
            </w:r>
          </w:p>
        </w:tc>
      </w:tr>
      <w:tr w:rsidR="00C638BF" w:rsidRPr="002B04A6" w:rsidTr="002B04A6">
        <w:tc>
          <w:tcPr>
            <w:tcW w:w="851" w:type="dxa"/>
          </w:tcPr>
          <w:p w:rsidR="00C638BF" w:rsidRPr="002B04A6" w:rsidRDefault="00C638BF" w:rsidP="002B04A6">
            <w:pPr>
              <w:jc w:val="both"/>
              <w:rPr>
                <w:sz w:val="20"/>
                <w:szCs w:val="20"/>
              </w:rPr>
            </w:pPr>
            <w:r w:rsidRPr="002B04A6">
              <w:rPr>
                <w:sz w:val="20"/>
                <w:szCs w:val="20"/>
              </w:rPr>
              <w:t>Д</w:t>
            </w:r>
            <w:r w:rsidR="00830CA4" w:rsidRPr="002B04A6">
              <w:rPr>
                <w:sz w:val="20"/>
                <w:szCs w:val="20"/>
              </w:rPr>
              <w:t>Л</w:t>
            </w:r>
            <w:r w:rsidRPr="002B04A6">
              <w:rPr>
                <w:sz w:val="20"/>
                <w:szCs w:val="20"/>
              </w:rPr>
              <w:t>-1</w:t>
            </w:r>
            <w:r w:rsidR="00830CA4" w:rsidRPr="002B04A6">
              <w:rPr>
                <w:sz w:val="20"/>
                <w:szCs w:val="20"/>
              </w:rPr>
              <w:t>4</w:t>
            </w:r>
          </w:p>
        </w:tc>
        <w:tc>
          <w:tcPr>
            <w:tcW w:w="4535" w:type="dxa"/>
          </w:tcPr>
          <w:p w:rsidR="00C638BF" w:rsidRPr="002B04A6" w:rsidRDefault="00C638BF" w:rsidP="002B04A6">
            <w:pPr>
              <w:tabs>
                <w:tab w:val="left" w:pos="1134"/>
              </w:tabs>
              <w:jc w:val="both"/>
              <w:rPr>
                <w:sz w:val="20"/>
                <w:szCs w:val="20"/>
              </w:rPr>
            </w:pPr>
            <w:r w:rsidRPr="002B04A6">
              <w:rPr>
                <w:sz w:val="20"/>
                <w:szCs w:val="20"/>
                <w:shd w:val="clear" w:color="auto" w:fill="FFFFFF"/>
              </w:rPr>
              <w:t>Правовая защита от недобросовестной конкуренции в сфере исключит. прав на средства индивидуализации и иные объекты пром. собствен.: Моногр. / Д.А. Гаврилов - М.: Норма: НИЦ ИНФРА-М, 2014. - 192 с.</w:t>
            </w:r>
            <w:r w:rsidR="00830CA4" w:rsidRPr="002B04A6">
              <w:rPr>
                <w:sz w:val="20"/>
                <w:szCs w:val="20"/>
                <w:shd w:val="clear" w:color="auto" w:fill="FFFFFF"/>
              </w:rPr>
              <w:t xml:space="preserve"> </w:t>
            </w:r>
          </w:p>
        </w:tc>
        <w:tc>
          <w:tcPr>
            <w:tcW w:w="993" w:type="dxa"/>
          </w:tcPr>
          <w:p w:rsidR="00C638BF" w:rsidRPr="002B04A6" w:rsidRDefault="00C638BF" w:rsidP="002B04A6">
            <w:pPr>
              <w:jc w:val="center"/>
              <w:rPr>
                <w:sz w:val="20"/>
                <w:szCs w:val="20"/>
              </w:rPr>
            </w:pPr>
            <w:r w:rsidRPr="002B04A6">
              <w:rPr>
                <w:sz w:val="20"/>
                <w:szCs w:val="20"/>
              </w:rPr>
              <w:t>Др.</w:t>
            </w:r>
          </w:p>
        </w:tc>
        <w:tc>
          <w:tcPr>
            <w:tcW w:w="851" w:type="dxa"/>
          </w:tcPr>
          <w:p w:rsidR="00C638BF" w:rsidRPr="002B04A6" w:rsidRDefault="00C638BF" w:rsidP="002B04A6">
            <w:pPr>
              <w:jc w:val="center"/>
              <w:rPr>
                <w:sz w:val="20"/>
                <w:szCs w:val="20"/>
              </w:rPr>
            </w:pPr>
            <w:r w:rsidRPr="002B04A6">
              <w:rPr>
                <w:sz w:val="20"/>
                <w:szCs w:val="20"/>
              </w:rPr>
              <w:t>2014</w:t>
            </w:r>
          </w:p>
        </w:tc>
        <w:tc>
          <w:tcPr>
            <w:tcW w:w="2125" w:type="dxa"/>
          </w:tcPr>
          <w:p w:rsidR="00C638BF" w:rsidRPr="002B04A6" w:rsidRDefault="00C638BF" w:rsidP="002B04A6">
            <w:pPr>
              <w:jc w:val="center"/>
              <w:rPr>
                <w:color w:val="000000"/>
                <w:sz w:val="20"/>
                <w:szCs w:val="20"/>
              </w:rPr>
            </w:pPr>
            <w:r w:rsidRPr="002B04A6">
              <w:rPr>
                <w:color w:val="000000"/>
                <w:sz w:val="20"/>
                <w:szCs w:val="20"/>
              </w:rPr>
              <w:t xml:space="preserve">Режим доступа: </w:t>
            </w:r>
            <w:hyperlink r:id="rId15" w:history="1">
              <w:r w:rsidRPr="002B04A6">
                <w:rPr>
                  <w:color w:val="0000FF"/>
                  <w:sz w:val="20"/>
                  <w:szCs w:val="20"/>
                  <w:u w:val="single"/>
                </w:rPr>
                <w:t>http://znanium.com/catalog/product/459354</w:t>
              </w:r>
            </w:hyperlink>
            <w:r w:rsidRPr="002B04A6">
              <w:rPr>
                <w:color w:val="000000"/>
                <w:sz w:val="20"/>
                <w:szCs w:val="20"/>
              </w:rPr>
              <w:t xml:space="preserve"> </w:t>
            </w:r>
          </w:p>
        </w:tc>
      </w:tr>
      <w:tr w:rsidR="00C638BF" w:rsidRPr="002B04A6" w:rsidTr="002B04A6">
        <w:tc>
          <w:tcPr>
            <w:tcW w:w="851" w:type="dxa"/>
          </w:tcPr>
          <w:p w:rsidR="00C638BF" w:rsidRPr="002B04A6" w:rsidRDefault="00C638BF" w:rsidP="002B04A6">
            <w:pPr>
              <w:jc w:val="both"/>
              <w:rPr>
                <w:sz w:val="20"/>
                <w:szCs w:val="20"/>
              </w:rPr>
            </w:pPr>
            <w:r w:rsidRPr="002B04A6">
              <w:rPr>
                <w:sz w:val="20"/>
                <w:szCs w:val="20"/>
              </w:rPr>
              <w:t>Д</w:t>
            </w:r>
            <w:r w:rsidR="00830CA4" w:rsidRPr="002B04A6">
              <w:rPr>
                <w:sz w:val="20"/>
                <w:szCs w:val="20"/>
              </w:rPr>
              <w:t>Л</w:t>
            </w:r>
            <w:r w:rsidRPr="002B04A6">
              <w:rPr>
                <w:sz w:val="20"/>
                <w:szCs w:val="20"/>
              </w:rPr>
              <w:t>-1</w:t>
            </w:r>
            <w:r w:rsidR="00830CA4" w:rsidRPr="002B04A6">
              <w:rPr>
                <w:sz w:val="20"/>
                <w:szCs w:val="20"/>
              </w:rPr>
              <w:t>5</w:t>
            </w:r>
          </w:p>
        </w:tc>
        <w:tc>
          <w:tcPr>
            <w:tcW w:w="4535" w:type="dxa"/>
          </w:tcPr>
          <w:p w:rsidR="00C638BF" w:rsidRPr="002B04A6" w:rsidRDefault="00C638BF" w:rsidP="002B04A6">
            <w:pPr>
              <w:tabs>
                <w:tab w:val="left" w:pos="1134"/>
              </w:tabs>
              <w:jc w:val="both"/>
              <w:rPr>
                <w:sz w:val="20"/>
                <w:szCs w:val="20"/>
              </w:rPr>
            </w:pPr>
            <w:r w:rsidRPr="002B04A6">
              <w:rPr>
                <w:bCs/>
                <w:sz w:val="20"/>
                <w:szCs w:val="20"/>
                <w:shd w:val="clear" w:color="auto" w:fill="FFFFFF"/>
              </w:rPr>
              <w:t>Информационная безопасность</w:t>
            </w:r>
            <w:r w:rsidRPr="002B04A6">
              <w:rPr>
                <w:sz w:val="20"/>
                <w:szCs w:val="20"/>
                <w:shd w:val="clear" w:color="auto" w:fill="FFFFFF"/>
              </w:rPr>
              <w:t>: Учебное пособие / Партыка Т. Л., Попов И. И. - 5-е изд., перераб. и доп. - М.: Форум, НИЦ ИНФРА-М, 2016. - 432 с.</w:t>
            </w:r>
            <w:r w:rsidR="00830CA4" w:rsidRPr="002B04A6">
              <w:rPr>
                <w:sz w:val="20"/>
                <w:szCs w:val="20"/>
                <w:shd w:val="clear" w:color="auto" w:fill="FFFFFF"/>
              </w:rPr>
              <w:t xml:space="preserve"> </w:t>
            </w:r>
          </w:p>
        </w:tc>
        <w:tc>
          <w:tcPr>
            <w:tcW w:w="993" w:type="dxa"/>
          </w:tcPr>
          <w:p w:rsidR="00C638BF" w:rsidRPr="002B04A6" w:rsidRDefault="00C638BF" w:rsidP="002B04A6">
            <w:pPr>
              <w:jc w:val="center"/>
              <w:rPr>
                <w:sz w:val="20"/>
                <w:szCs w:val="20"/>
              </w:rPr>
            </w:pPr>
            <w:r w:rsidRPr="002B04A6">
              <w:rPr>
                <w:sz w:val="20"/>
                <w:szCs w:val="20"/>
              </w:rPr>
              <w:t>Др.</w:t>
            </w:r>
          </w:p>
        </w:tc>
        <w:tc>
          <w:tcPr>
            <w:tcW w:w="851" w:type="dxa"/>
          </w:tcPr>
          <w:p w:rsidR="00C638BF" w:rsidRPr="002B04A6" w:rsidRDefault="00C638BF" w:rsidP="002B04A6">
            <w:pPr>
              <w:jc w:val="center"/>
              <w:rPr>
                <w:sz w:val="20"/>
                <w:szCs w:val="20"/>
              </w:rPr>
            </w:pPr>
            <w:r w:rsidRPr="002B04A6">
              <w:rPr>
                <w:sz w:val="20"/>
                <w:szCs w:val="20"/>
              </w:rPr>
              <w:t>2016</w:t>
            </w:r>
          </w:p>
        </w:tc>
        <w:tc>
          <w:tcPr>
            <w:tcW w:w="2125" w:type="dxa"/>
          </w:tcPr>
          <w:p w:rsidR="00C638BF" w:rsidRPr="002B04A6" w:rsidRDefault="00C638BF" w:rsidP="002B04A6">
            <w:pPr>
              <w:jc w:val="center"/>
              <w:rPr>
                <w:color w:val="000000"/>
                <w:sz w:val="20"/>
                <w:szCs w:val="20"/>
              </w:rPr>
            </w:pPr>
            <w:r w:rsidRPr="002B04A6">
              <w:rPr>
                <w:color w:val="000000"/>
                <w:sz w:val="20"/>
                <w:szCs w:val="20"/>
              </w:rPr>
              <w:t xml:space="preserve">Режим доступа: </w:t>
            </w:r>
            <w:hyperlink r:id="rId16" w:history="1">
              <w:r w:rsidRPr="002B04A6">
                <w:rPr>
                  <w:color w:val="0000FF"/>
                  <w:sz w:val="20"/>
                  <w:szCs w:val="20"/>
                  <w:u w:val="single"/>
                </w:rPr>
                <w:t>http://znanium.com/catalog/product/516806</w:t>
              </w:r>
            </w:hyperlink>
          </w:p>
        </w:tc>
      </w:tr>
      <w:tr w:rsidR="00C11AD9" w:rsidRPr="002B04A6" w:rsidTr="002B04A6">
        <w:tc>
          <w:tcPr>
            <w:tcW w:w="851" w:type="dxa"/>
          </w:tcPr>
          <w:p w:rsidR="00C11AD9" w:rsidRPr="002B04A6" w:rsidRDefault="00C11AD9" w:rsidP="002B04A6">
            <w:pPr>
              <w:jc w:val="both"/>
              <w:rPr>
                <w:sz w:val="20"/>
                <w:szCs w:val="20"/>
              </w:rPr>
            </w:pPr>
            <w:r w:rsidRPr="002B04A6">
              <w:rPr>
                <w:sz w:val="20"/>
                <w:szCs w:val="20"/>
              </w:rPr>
              <w:t>ДЛ-16</w:t>
            </w:r>
          </w:p>
        </w:tc>
        <w:tc>
          <w:tcPr>
            <w:tcW w:w="4535" w:type="dxa"/>
          </w:tcPr>
          <w:p w:rsidR="00C11AD9" w:rsidRPr="002B04A6" w:rsidRDefault="00C11AD9" w:rsidP="002B04A6">
            <w:pPr>
              <w:tabs>
                <w:tab w:val="left" w:pos="1134"/>
              </w:tabs>
              <w:jc w:val="both"/>
              <w:rPr>
                <w:bCs/>
                <w:sz w:val="20"/>
                <w:szCs w:val="20"/>
                <w:shd w:val="clear" w:color="auto" w:fill="FFFFFF"/>
              </w:rPr>
            </w:pPr>
            <w:r w:rsidRPr="002B04A6">
              <w:rPr>
                <w:bCs/>
                <w:sz w:val="20"/>
                <w:szCs w:val="20"/>
                <w:shd w:val="clear" w:color="auto" w:fill="FFFFFF"/>
              </w:rPr>
              <w:t xml:space="preserve">Новая парадигма защиты и управления персональными данными в Российской Федерации и зарубежных странах в условиях развития систем обработки данных в сети Интернет : монография / под ред. А. С. Дупан ; Нац. исслед. ун-т «Высшая школа экономики». — 2-е изд. электрон. — Москва : Изд. дом Высшей школы экономики, 2018. — 343 с. </w:t>
            </w:r>
          </w:p>
        </w:tc>
        <w:tc>
          <w:tcPr>
            <w:tcW w:w="993" w:type="dxa"/>
          </w:tcPr>
          <w:p w:rsidR="00C11AD9" w:rsidRPr="002B04A6" w:rsidRDefault="00C11AD9" w:rsidP="002B04A6">
            <w:pPr>
              <w:jc w:val="center"/>
              <w:rPr>
                <w:sz w:val="20"/>
                <w:szCs w:val="20"/>
              </w:rPr>
            </w:pPr>
            <w:r w:rsidRPr="002B04A6">
              <w:rPr>
                <w:sz w:val="20"/>
                <w:szCs w:val="20"/>
              </w:rPr>
              <w:t>Др.</w:t>
            </w:r>
          </w:p>
        </w:tc>
        <w:tc>
          <w:tcPr>
            <w:tcW w:w="851" w:type="dxa"/>
          </w:tcPr>
          <w:p w:rsidR="00C11AD9" w:rsidRPr="002B04A6" w:rsidRDefault="00C11AD9" w:rsidP="002B04A6">
            <w:pPr>
              <w:jc w:val="center"/>
              <w:rPr>
                <w:sz w:val="20"/>
                <w:szCs w:val="20"/>
              </w:rPr>
            </w:pPr>
            <w:r w:rsidRPr="002B04A6">
              <w:rPr>
                <w:sz w:val="20"/>
                <w:szCs w:val="20"/>
              </w:rPr>
              <w:t>2018</w:t>
            </w:r>
          </w:p>
        </w:tc>
        <w:tc>
          <w:tcPr>
            <w:tcW w:w="2125" w:type="dxa"/>
          </w:tcPr>
          <w:p w:rsidR="00C11AD9" w:rsidRPr="002B04A6" w:rsidRDefault="00C11AD9" w:rsidP="002B04A6">
            <w:pPr>
              <w:jc w:val="center"/>
              <w:rPr>
                <w:color w:val="000000"/>
                <w:sz w:val="20"/>
                <w:szCs w:val="20"/>
              </w:rPr>
            </w:pPr>
            <w:r w:rsidRPr="002B04A6">
              <w:rPr>
                <w:bCs/>
                <w:sz w:val="20"/>
                <w:szCs w:val="20"/>
                <w:shd w:val="clear" w:color="auto" w:fill="FFFFFF"/>
              </w:rPr>
              <w:t>https://znanium.com/catalog/product/1096159</w:t>
            </w:r>
          </w:p>
        </w:tc>
      </w:tr>
    </w:tbl>
    <w:p w:rsidR="00043E33" w:rsidRDefault="00043E33">
      <w:pPr>
        <w:jc w:val="both"/>
        <w:rPr>
          <w:b/>
          <w:sz w:val="22"/>
        </w:rPr>
      </w:pPr>
    </w:p>
    <w:p w:rsidR="00043E33" w:rsidRDefault="00043E33" w:rsidP="00EC52DD">
      <w:pPr>
        <w:jc w:val="both"/>
      </w:pPr>
      <w:r>
        <w:t>4.2. Методические пособия и указания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5245"/>
        <w:gridCol w:w="1559"/>
        <w:gridCol w:w="1843"/>
      </w:tblGrid>
      <w:tr w:rsidR="00786E99" w:rsidRPr="002B04A6" w:rsidTr="002B04A6">
        <w:trPr>
          <w:trHeight w:val="20"/>
        </w:trPr>
        <w:tc>
          <w:tcPr>
            <w:tcW w:w="709" w:type="dxa"/>
          </w:tcPr>
          <w:p w:rsidR="00786E99" w:rsidRPr="002B04A6" w:rsidRDefault="00786E99" w:rsidP="002B04A6">
            <w:pPr>
              <w:ind w:right="-148"/>
              <w:jc w:val="center"/>
              <w:rPr>
                <w:sz w:val="20"/>
                <w:szCs w:val="20"/>
              </w:rPr>
            </w:pPr>
            <w:r w:rsidRPr="002B04A6">
              <w:rPr>
                <w:sz w:val="20"/>
                <w:szCs w:val="20"/>
              </w:rPr>
              <w:t>№№ п-п</w:t>
            </w:r>
          </w:p>
        </w:tc>
        <w:tc>
          <w:tcPr>
            <w:tcW w:w="5245" w:type="dxa"/>
            <w:vAlign w:val="center"/>
          </w:tcPr>
          <w:p w:rsidR="00786E99" w:rsidRPr="002B04A6" w:rsidRDefault="00786E99" w:rsidP="00786E99">
            <w:pPr>
              <w:jc w:val="center"/>
              <w:rPr>
                <w:sz w:val="20"/>
                <w:szCs w:val="20"/>
              </w:rPr>
            </w:pPr>
            <w:r w:rsidRPr="002B04A6">
              <w:rPr>
                <w:sz w:val="20"/>
                <w:szCs w:val="20"/>
              </w:rPr>
              <w:t>Наименование</w:t>
            </w:r>
          </w:p>
        </w:tc>
        <w:tc>
          <w:tcPr>
            <w:tcW w:w="1559" w:type="dxa"/>
          </w:tcPr>
          <w:p w:rsidR="00786E99" w:rsidRPr="002B04A6" w:rsidRDefault="00786E99" w:rsidP="002B04A6">
            <w:pPr>
              <w:ind w:right="-108"/>
              <w:jc w:val="center"/>
              <w:rPr>
                <w:sz w:val="20"/>
                <w:szCs w:val="20"/>
              </w:rPr>
            </w:pPr>
            <w:r w:rsidRPr="002B04A6">
              <w:rPr>
                <w:sz w:val="20"/>
                <w:szCs w:val="20"/>
              </w:rPr>
              <w:t>Год издания (состава)</w:t>
            </w:r>
          </w:p>
        </w:tc>
        <w:tc>
          <w:tcPr>
            <w:tcW w:w="1843" w:type="dxa"/>
          </w:tcPr>
          <w:p w:rsidR="00786E99" w:rsidRPr="002B04A6" w:rsidRDefault="00786E99" w:rsidP="002B04A6">
            <w:pPr>
              <w:jc w:val="center"/>
              <w:rPr>
                <w:sz w:val="20"/>
                <w:szCs w:val="20"/>
              </w:rPr>
            </w:pPr>
            <w:r w:rsidRPr="002B04A6">
              <w:rPr>
                <w:sz w:val="20"/>
                <w:szCs w:val="20"/>
              </w:rPr>
              <w:t xml:space="preserve">Кол-во </w:t>
            </w:r>
            <w:r w:rsidRPr="002B04A6">
              <w:rPr>
                <w:sz w:val="20"/>
                <w:szCs w:val="20"/>
              </w:rPr>
              <w:br/>
              <w:t>экз.</w:t>
            </w:r>
          </w:p>
        </w:tc>
      </w:tr>
      <w:tr w:rsidR="00786E99" w:rsidRPr="002B04A6" w:rsidTr="002B04A6">
        <w:trPr>
          <w:trHeight w:val="20"/>
        </w:trPr>
        <w:tc>
          <w:tcPr>
            <w:tcW w:w="709" w:type="dxa"/>
          </w:tcPr>
          <w:p w:rsidR="00786E99" w:rsidRPr="002B04A6" w:rsidRDefault="002B04A6" w:rsidP="002B04A6">
            <w:pPr>
              <w:jc w:val="center"/>
              <w:rPr>
                <w:sz w:val="20"/>
                <w:szCs w:val="20"/>
              </w:rPr>
            </w:pPr>
            <w:r>
              <w:rPr>
                <w:sz w:val="20"/>
                <w:szCs w:val="20"/>
              </w:rPr>
              <w:t>М-1</w:t>
            </w:r>
          </w:p>
        </w:tc>
        <w:tc>
          <w:tcPr>
            <w:tcW w:w="5245" w:type="dxa"/>
          </w:tcPr>
          <w:p w:rsidR="00786E99" w:rsidRPr="002B04A6" w:rsidRDefault="008D7C82" w:rsidP="00C11AD9">
            <w:pPr>
              <w:pStyle w:val="1"/>
              <w:spacing w:before="0" w:after="0"/>
              <w:jc w:val="both"/>
              <w:rPr>
                <w:rFonts w:ascii="Times New Roman" w:hAnsi="Times New Roman"/>
                <w:b w:val="0"/>
                <w:bCs/>
                <w:sz w:val="20"/>
              </w:rPr>
            </w:pPr>
            <w:r w:rsidRPr="002B04A6">
              <w:rPr>
                <w:rFonts w:ascii="Times New Roman" w:hAnsi="Times New Roman"/>
                <w:b w:val="0"/>
                <w:sz w:val="20"/>
                <w:shd w:val="clear" w:color="auto" w:fill="FFFFFF"/>
              </w:rPr>
              <w:t xml:space="preserve">Ромашова, Т. В. Информационное право [Электронный ресурс] : методические указания для студентов очной и заочной форм обучения (уровень подготовки : бакалавриат) / Татьяна Владимировна Ромашова. - Электронные текстовые данные. - Ухта : Изд-во </w:t>
            </w:r>
            <w:r w:rsidRPr="002B04A6">
              <w:rPr>
                <w:rFonts w:ascii="Times New Roman" w:hAnsi="Times New Roman"/>
                <w:b w:val="0"/>
                <w:sz w:val="20"/>
                <w:shd w:val="clear" w:color="auto" w:fill="FFFFFF"/>
              </w:rPr>
              <w:lastRenderedPageBreak/>
              <w:t>Ухтинского государственного технического университета, 2019.</w:t>
            </w:r>
          </w:p>
        </w:tc>
        <w:tc>
          <w:tcPr>
            <w:tcW w:w="1559" w:type="dxa"/>
          </w:tcPr>
          <w:p w:rsidR="00786E99" w:rsidRPr="002B04A6" w:rsidRDefault="008D7C82" w:rsidP="002B04A6">
            <w:pPr>
              <w:jc w:val="center"/>
              <w:rPr>
                <w:sz w:val="20"/>
                <w:szCs w:val="20"/>
              </w:rPr>
            </w:pPr>
            <w:r w:rsidRPr="002B04A6">
              <w:rPr>
                <w:sz w:val="20"/>
                <w:szCs w:val="20"/>
              </w:rPr>
              <w:lastRenderedPageBreak/>
              <w:t>2019</w:t>
            </w:r>
          </w:p>
        </w:tc>
        <w:tc>
          <w:tcPr>
            <w:tcW w:w="1843" w:type="dxa"/>
          </w:tcPr>
          <w:p w:rsidR="00786E99" w:rsidRPr="002B04A6" w:rsidRDefault="008D7C82" w:rsidP="002B04A6">
            <w:pPr>
              <w:jc w:val="center"/>
              <w:rPr>
                <w:sz w:val="20"/>
                <w:szCs w:val="20"/>
              </w:rPr>
            </w:pPr>
            <w:r w:rsidRPr="002B04A6">
              <w:rPr>
                <w:sz w:val="20"/>
                <w:szCs w:val="20"/>
                <w:shd w:val="clear" w:color="auto" w:fill="FFFFFF"/>
              </w:rPr>
              <w:t>Режим доступа: http://lib.ugtu.net/book/41362/</w:t>
            </w:r>
          </w:p>
        </w:tc>
      </w:tr>
    </w:tbl>
    <w:p w:rsidR="00786E99" w:rsidRDefault="00786E99">
      <w:pPr>
        <w:jc w:val="both"/>
        <w:rPr>
          <w:sz w:val="22"/>
        </w:rPr>
      </w:pPr>
    </w:p>
    <w:p w:rsidR="00043E33" w:rsidRPr="00A97B0F" w:rsidRDefault="00043E33" w:rsidP="002D0DDB">
      <w:pPr>
        <w:jc w:val="both"/>
        <w:rPr>
          <w:b/>
        </w:rPr>
      </w:pPr>
      <w:r w:rsidRPr="00A97B0F">
        <w:rPr>
          <w:b/>
        </w:rPr>
        <w:t>5. Программное обеспечение и Интернет-ресурсы</w:t>
      </w:r>
    </w:p>
    <w:p w:rsidR="00043E33" w:rsidRPr="00A97B0F" w:rsidRDefault="00043E33">
      <w:pPr>
        <w:jc w:val="both"/>
        <w:rPr>
          <w:b/>
          <w:sz w:val="22"/>
        </w:rPr>
      </w:pPr>
    </w:p>
    <w:p w:rsidR="00043E33" w:rsidRDefault="00043E33" w:rsidP="008F3A84">
      <w:pPr>
        <w:jc w:val="both"/>
      </w:pPr>
      <w:r w:rsidRPr="001606C8">
        <w:t xml:space="preserve">5.1. </w:t>
      </w:r>
      <w:r>
        <w:rPr>
          <w:shd w:val="clear" w:color="auto" w:fill="FFFFFF"/>
        </w:rPr>
        <w:t>П</w:t>
      </w:r>
      <w:r w:rsidRPr="001606C8">
        <w:rPr>
          <w:shd w:val="clear" w:color="auto" w:fill="FFFFFF"/>
        </w:rPr>
        <w:t>еречень ресурсов информационно-телекоммуникационной сети "Интернет", необходимых для освоения дисциплины</w:t>
      </w:r>
    </w:p>
    <w:p w:rsidR="00043E33" w:rsidRDefault="00B92E32" w:rsidP="008F3A84">
      <w:pPr>
        <w:jc w:val="both"/>
        <w:rPr>
          <w:shd w:val="clear" w:color="auto" w:fill="FFFFFF"/>
        </w:rPr>
      </w:pPr>
      <w:hyperlink r:id="rId17" w:history="1">
        <w:r w:rsidR="00F47FEC" w:rsidRPr="00A429A4">
          <w:rPr>
            <w:rStyle w:val="af3"/>
            <w:shd w:val="clear" w:color="auto" w:fill="FFFFFF"/>
          </w:rPr>
          <w:t>http://www.consultant.ru/</w:t>
        </w:r>
      </w:hyperlink>
      <w:r w:rsidR="00F47FEC">
        <w:rPr>
          <w:shd w:val="clear" w:color="auto" w:fill="FFFFFF"/>
        </w:rPr>
        <w:t xml:space="preserve"> </w:t>
      </w:r>
      <w:r w:rsidR="00043E33" w:rsidRPr="008F3A84">
        <w:rPr>
          <w:shd w:val="clear" w:color="auto" w:fill="FFFFFF"/>
        </w:rPr>
        <w:t>- справочн</w:t>
      </w:r>
      <w:r w:rsidR="00043E33">
        <w:rPr>
          <w:shd w:val="clear" w:color="auto" w:fill="FFFFFF"/>
        </w:rPr>
        <w:t>ая правовая систе</w:t>
      </w:r>
      <w:r w:rsidR="00043E33" w:rsidRPr="008F3A84">
        <w:rPr>
          <w:shd w:val="clear" w:color="auto" w:fill="FFFFFF"/>
        </w:rPr>
        <w:t>ма</w:t>
      </w:r>
    </w:p>
    <w:p w:rsidR="00043E33" w:rsidRPr="001606C8" w:rsidRDefault="00B92E32" w:rsidP="008F3A84">
      <w:pPr>
        <w:jc w:val="both"/>
      </w:pPr>
      <w:hyperlink r:id="rId18" w:history="1">
        <w:r w:rsidR="00F47FEC" w:rsidRPr="00A429A4">
          <w:rPr>
            <w:rStyle w:val="af3"/>
          </w:rPr>
          <w:t>http://club-rf.ru/okrug</w:t>
        </w:r>
      </w:hyperlink>
      <w:r w:rsidR="00F47FEC">
        <w:t xml:space="preserve"> </w:t>
      </w:r>
      <w:r w:rsidR="00043E33">
        <w:t xml:space="preserve"> - Клуб регионов. Федеральная экспертная сеть</w:t>
      </w:r>
    </w:p>
    <w:p w:rsidR="00043E33" w:rsidRDefault="00043E33" w:rsidP="002A48E8">
      <w:pPr>
        <w:jc w:val="both"/>
      </w:pPr>
    </w:p>
    <w:p w:rsidR="00043E33" w:rsidRPr="00A97B0F" w:rsidRDefault="00043E33" w:rsidP="002A48E8">
      <w:pPr>
        <w:jc w:val="both"/>
        <w:rPr>
          <w:shd w:val="clear" w:color="auto" w:fill="FFFFFF"/>
        </w:rPr>
      </w:pPr>
      <w:r w:rsidRPr="00A97B0F">
        <w:t xml:space="preserve">5.2. </w:t>
      </w:r>
      <w:r w:rsidRPr="00A97B0F">
        <w:rPr>
          <w:shd w:val="clear" w:color="auto" w:fill="FFFFFF"/>
        </w:rPr>
        <w:t xml:space="preserve">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w:t>
      </w:r>
    </w:p>
    <w:p w:rsidR="00043E33" w:rsidRPr="002A48E8" w:rsidRDefault="00043E33" w:rsidP="002A48E8">
      <w:pPr>
        <w:jc w:val="both"/>
      </w:pPr>
      <w:r w:rsidRPr="002A48E8">
        <w:t>Справочная правовая система  «КонсультантПлюс».</w:t>
      </w:r>
    </w:p>
    <w:p w:rsidR="00043E33" w:rsidRPr="002A48E8" w:rsidRDefault="00043E33" w:rsidP="002A48E8">
      <w:pPr>
        <w:jc w:val="both"/>
      </w:pPr>
      <w:r w:rsidRPr="002A48E8">
        <w:t>Программа для создания и проведения презентаций «MicrosoftPowerPoint».</w:t>
      </w:r>
    </w:p>
    <w:p w:rsidR="00043E33" w:rsidRPr="002A48E8" w:rsidRDefault="00043E33" w:rsidP="002A48E8">
      <w:pPr>
        <w:jc w:val="both"/>
      </w:pPr>
    </w:p>
    <w:p w:rsidR="00043E33" w:rsidRDefault="00043E33" w:rsidP="002A48E8">
      <w:pPr>
        <w:jc w:val="both"/>
        <w:rPr>
          <w:b/>
          <w:shd w:val="clear" w:color="auto" w:fill="FFFFFF"/>
        </w:rPr>
      </w:pPr>
      <w:r w:rsidRPr="002A48E8">
        <w:rPr>
          <w:b/>
        </w:rPr>
        <w:t>6. Ф</w:t>
      </w:r>
      <w:r w:rsidRPr="002A48E8">
        <w:rPr>
          <w:b/>
          <w:shd w:val="clear" w:color="auto" w:fill="FFFFFF"/>
        </w:rPr>
        <w:t>онд оценочных средств для проведения текущей и промежуточной аттестации обучающихся по дисциплине представлен в Приложении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gridCol w:w="3119"/>
        <w:gridCol w:w="4359"/>
      </w:tblGrid>
      <w:tr w:rsidR="00043E33" w:rsidRPr="002B04A6" w:rsidTr="002B04A6">
        <w:tc>
          <w:tcPr>
            <w:tcW w:w="1984" w:type="dxa"/>
            <w:shd w:val="clear" w:color="auto" w:fill="auto"/>
          </w:tcPr>
          <w:p w:rsidR="00043E33" w:rsidRPr="002B04A6" w:rsidRDefault="00043E33" w:rsidP="00175AEB">
            <w:pPr>
              <w:spacing w:before="60" w:after="60"/>
              <w:jc w:val="center"/>
              <w:rPr>
                <w:b/>
                <w:sz w:val="20"/>
                <w:szCs w:val="20"/>
              </w:rPr>
            </w:pPr>
            <w:r w:rsidRPr="002B04A6">
              <w:rPr>
                <w:b/>
                <w:sz w:val="20"/>
                <w:szCs w:val="20"/>
              </w:rPr>
              <w:t>Виды контроля</w:t>
            </w:r>
          </w:p>
        </w:tc>
        <w:tc>
          <w:tcPr>
            <w:tcW w:w="3119" w:type="dxa"/>
            <w:shd w:val="clear" w:color="auto" w:fill="auto"/>
          </w:tcPr>
          <w:p w:rsidR="00043E33" w:rsidRPr="002B04A6" w:rsidRDefault="00043E33" w:rsidP="00175AEB">
            <w:pPr>
              <w:spacing w:before="60" w:after="60"/>
              <w:jc w:val="center"/>
              <w:rPr>
                <w:b/>
                <w:sz w:val="20"/>
                <w:szCs w:val="20"/>
              </w:rPr>
            </w:pPr>
            <w:r w:rsidRPr="002B04A6">
              <w:rPr>
                <w:b/>
                <w:sz w:val="20"/>
                <w:szCs w:val="20"/>
              </w:rPr>
              <w:t>Формы контроля</w:t>
            </w:r>
          </w:p>
        </w:tc>
        <w:tc>
          <w:tcPr>
            <w:tcW w:w="4359" w:type="dxa"/>
            <w:shd w:val="clear" w:color="auto" w:fill="auto"/>
          </w:tcPr>
          <w:p w:rsidR="00043E33" w:rsidRPr="002B04A6" w:rsidRDefault="00043E33" w:rsidP="00175AEB">
            <w:pPr>
              <w:spacing w:before="60" w:after="60"/>
              <w:jc w:val="center"/>
              <w:rPr>
                <w:b/>
                <w:sz w:val="20"/>
                <w:szCs w:val="20"/>
              </w:rPr>
            </w:pPr>
            <w:r w:rsidRPr="002B04A6">
              <w:rPr>
                <w:b/>
                <w:sz w:val="20"/>
                <w:szCs w:val="20"/>
              </w:rPr>
              <w:t>Содержание ФОС</w:t>
            </w:r>
          </w:p>
        </w:tc>
      </w:tr>
      <w:tr w:rsidR="00043E33" w:rsidRPr="002B04A6" w:rsidTr="002B04A6">
        <w:tc>
          <w:tcPr>
            <w:tcW w:w="5103" w:type="dxa"/>
            <w:gridSpan w:val="2"/>
            <w:shd w:val="clear" w:color="auto" w:fill="auto"/>
          </w:tcPr>
          <w:p w:rsidR="00043E33" w:rsidRPr="002B04A6" w:rsidRDefault="00043E33" w:rsidP="00175AEB">
            <w:pPr>
              <w:spacing w:before="60" w:after="60"/>
              <w:rPr>
                <w:b/>
                <w:sz w:val="20"/>
                <w:szCs w:val="20"/>
              </w:rPr>
            </w:pPr>
            <w:r w:rsidRPr="002B04A6">
              <w:rPr>
                <w:b/>
                <w:sz w:val="20"/>
                <w:szCs w:val="20"/>
              </w:rPr>
              <w:t>Текущий контроль успеваемости</w:t>
            </w:r>
          </w:p>
        </w:tc>
        <w:tc>
          <w:tcPr>
            <w:tcW w:w="4359" w:type="dxa"/>
            <w:shd w:val="clear" w:color="auto" w:fill="auto"/>
          </w:tcPr>
          <w:p w:rsidR="00043E33" w:rsidRPr="002B04A6" w:rsidRDefault="00043E33" w:rsidP="00175AEB">
            <w:pPr>
              <w:spacing w:before="60" w:after="60"/>
              <w:rPr>
                <w:sz w:val="20"/>
                <w:szCs w:val="20"/>
              </w:rPr>
            </w:pPr>
            <w:r w:rsidRPr="002B04A6">
              <w:rPr>
                <w:sz w:val="20"/>
                <w:szCs w:val="20"/>
              </w:rPr>
              <w:t>Усвоение учебного материала регулярно осуществляется на протяжении семестра.</w:t>
            </w:r>
          </w:p>
        </w:tc>
      </w:tr>
      <w:tr w:rsidR="00043E33" w:rsidRPr="002B04A6" w:rsidTr="002B04A6">
        <w:tc>
          <w:tcPr>
            <w:tcW w:w="1984" w:type="dxa"/>
            <w:shd w:val="clear" w:color="auto" w:fill="auto"/>
          </w:tcPr>
          <w:p w:rsidR="00043E33" w:rsidRPr="002B04A6" w:rsidRDefault="00043E33" w:rsidP="00175AEB">
            <w:pPr>
              <w:spacing w:before="60" w:after="60"/>
              <w:rPr>
                <w:sz w:val="20"/>
                <w:szCs w:val="20"/>
              </w:rPr>
            </w:pPr>
            <w:r w:rsidRPr="002B04A6">
              <w:rPr>
                <w:sz w:val="20"/>
                <w:szCs w:val="20"/>
              </w:rPr>
              <w:t>Письменный</w:t>
            </w:r>
          </w:p>
        </w:tc>
        <w:tc>
          <w:tcPr>
            <w:tcW w:w="3119" w:type="dxa"/>
            <w:shd w:val="clear" w:color="auto" w:fill="auto"/>
          </w:tcPr>
          <w:p w:rsidR="00043E33" w:rsidRPr="002B04A6" w:rsidRDefault="00043E33" w:rsidP="00C638BF">
            <w:pPr>
              <w:rPr>
                <w:sz w:val="20"/>
                <w:szCs w:val="20"/>
              </w:rPr>
            </w:pPr>
            <w:r w:rsidRPr="002B04A6">
              <w:rPr>
                <w:sz w:val="20"/>
                <w:szCs w:val="20"/>
              </w:rPr>
              <w:t xml:space="preserve">Подготовка и защита контрольных работ </w:t>
            </w:r>
          </w:p>
        </w:tc>
        <w:tc>
          <w:tcPr>
            <w:tcW w:w="4359" w:type="dxa"/>
            <w:shd w:val="clear" w:color="auto" w:fill="auto"/>
          </w:tcPr>
          <w:p w:rsidR="00043E33" w:rsidRPr="002B04A6" w:rsidRDefault="00043E33" w:rsidP="00175AEB">
            <w:pPr>
              <w:autoSpaceDE w:val="0"/>
              <w:autoSpaceDN w:val="0"/>
              <w:adjustRightInd w:val="0"/>
              <w:jc w:val="both"/>
              <w:rPr>
                <w:sz w:val="20"/>
                <w:szCs w:val="20"/>
              </w:rPr>
            </w:pPr>
            <w:r w:rsidRPr="002B04A6">
              <w:rPr>
                <w:sz w:val="20"/>
                <w:szCs w:val="20"/>
              </w:rPr>
              <w:t xml:space="preserve">Примерная тематика контрольных работ </w:t>
            </w:r>
          </w:p>
          <w:p w:rsidR="00043E33" w:rsidRPr="002B04A6" w:rsidRDefault="00043E33" w:rsidP="00175AEB">
            <w:pPr>
              <w:rPr>
                <w:sz w:val="20"/>
                <w:szCs w:val="20"/>
              </w:rPr>
            </w:pPr>
          </w:p>
        </w:tc>
      </w:tr>
      <w:tr w:rsidR="00043E33" w:rsidRPr="002B04A6" w:rsidTr="002B04A6">
        <w:trPr>
          <w:trHeight w:val="910"/>
        </w:trPr>
        <w:tc>
          <w:tcPr>
            <w:tcW w:w="1984" w:type="dxa"/>
            <w:shd w:val="clear" w:color="auto" w:fill="auto"/>
          </w:tcPr>
          <w:p w:rsidR="00043E33" w:rsidRPr="002B04A6" w:rsidRDefault="00043E33" w:rsidP="00175AEB">
            <w:pPr>
              <w:spacing w:before="60" w:after="60"/>
              <w:rPr>
                <w:sz w:val="20"/>
                <w:szCs w:val="20"/>
              </w:rPr>
            </w:pPr>
            <w:r w:rsidRPr="002B04A6">
              <w:rPr>
                <w:sz w:val="20"/>
                <w:szCs w:val="20"/>
              </w:rPr>
              <w:t>Устный</w:t>
            </w:r>
          </w:p>
        </w:tc>
        <w:tc>
          <w:tcPr>
            <w:tcW w:w="3119" w:type="dxa"/>
            <w:shd w:val="clear" w:color="auto" w:fill="auto"/>
          </w:tcPr>
          <w:p w:rsidR="00043E33" w:rsidRPr="002B04A6" w:rsidRDefault="00043E33" w:rsidP="00175AEB">
            <w:pPr>
              <w:rPr>
                <w:sz w:val="20"/>
                <w:szCs w:val="20"/>
              </w:rPr>
            </w:pPr>
            <w:r w:rsidRPr="002B04A6">
              <w:rPr>
                <w:sz w:val="20"/>
                <w:szCs w:val="20"/>
              </w:rPr>
              <w:t>Собеседование по темам в рамках практического занятия.</w:t>
            </w:r>
          </w:p>
        </w:tc>
        <w:tc>
          <w:tcPr>
            <w:tcW w:w="4359" w:type="dxa"/>
            <w:shd w:val="clear" w:color="auto" w:fill="auto"/>
          </w:tcPr>
          <w:p w:rsidR="00043E33" w:rsidRPr="002B04A6" w:rsidRDefault="00043E33" w:rsidP="008D7C82">
            <w:pPr>
              <w:autoSpaceDE w:val="0"/>
              <w:autoSpaceDN w:val="0"/>
              <w:adjustRightInd w:val="0"/>
              <w:jc w:val="both"/>
              <w:rPr>
                <w:sz w:val="20"/>
                <w:szCs w:val="20"/>
              </w:rPr>
            </w:pPr>
            <w:r w:rsidRPr="002B04A6">
              <w:rPr>
                <w:sz w:val="20"/>
                <w:szCs w:val="20"/>
              </w:rPr>
              <w:t>Примерные вопросы по темам.</w:t>
            </w:r>
          </w:p>
        </w:tc>
      </w:tr>
      <w:tr w:rsidR="00043E33" w:rsidRPr="002B04A6" w:rsidTr="002B04A6">
        <w:trPr>
          <w:trHeight w:val="414"/>
        </w:trPr>
        <w:tc>
          <w:tcPr>
            <w:tcW w:w="1984" w:type="dxa"/>
            <w:shd w:val="clear" w:color="auto" w:fill="auto"/>
          </w:tcPr>
          <w:p w:rsidR="00043E33" w:rsidRPr="002B04A6" w:rsidRDefault="00043E33" w:rsidP="00175AEB">
            <w:pPr>
              <w:spacing w:before="60" w:after="60"/>
              <w:rPr>
                <w:sz w:val="20"/>
                <w:szCs w:val="20"/>
              </w:rPr>
            </w:pPr>
            <w:r w:rsidRPr="002B04A6">
              <w:rPr>
                <w:sz w:val="20"/>
                <w:szCs w:val="20"/>
              </w:rPr>
              <w:t>Смешанный</w:t>
            </w:r>
          </w:p>
        </w:tc>
        <w:tc>
          <w:tcPr>
            <w:tcW w:w="3119" w:type="dxa"/>
            <w:shd w:val="clear" w:color="auto" w:fill="auto"/>
          </w:tcPr>
          <w:p w:rsidR="00043E33" w:rsidRPr="002B04A6" w:rsidRDefault="00043E33" w:rsidP="00746AE6">
            <w:pPr>
              <w:jc w:val="center"/>
              <w:rPr>
                <w:sz w:val="20"/>
                <w:szCs w:val="20"/>
              </w:rPr>
            </w:pPr>
            <w:r w:rsidRPr="002B04A6">
              <w:rPr>
                <w:sz w:val="20"/>
                <w:szCs w:val="20"/>
              </w:rPr>
              <w:t>-</w:t>
            </w:r>
          </w:p>
        </w:tc>
        <w:tc>
          <w:tcPr>
            <w:tcW w:w="4359" w:type="dxa"/>
            <w:shd w:val="clear" w:color="auto" w:fill="auto"/>
          </w:tcPr>
          <w:p w:rsidR="00043E33" w:rsidRPr="002B04A6" w:rsidRDefault="00043E33" w:rsidP="00746AE6">
            <w:pPr>
              <w:autoSpaceDE w:val="0"/>
              <w:autoSpaceDN w:val="0"/>
              <w:adjustRightInd w:val="0"/>
              <w:jc w:val="center"/>
              <w:rPr>
                <w:sz w:val="20"/>
                <w:szCs w:val="20"/>
              </w:rPr>
            </w:pPr>
            <w:r w:rsidRPr="002B04A6">
              <w:rPr>
                <w:sz w:val="20"/>
                <w:szCs w:val="20"/>
              </w:rPr>
              <w:t>-</w:t>
            </w:r>
          </w:p>
        </w:tc>
      </w:tr>
      <w:tr w:rsidR="00043E33" w:rsidRPr="002B04A6" w:rsidTr="002B04A6">
        <w:tc>
          <w:tcPr>
            <w:tcW w:w="5103" w:type="dxa"/>
            <w:gridSpan w:val="2"/>
            <w:shd w:val="clear" w:color="auto" w:fill="auto"/>
          </w:tcPr>
          <w:p w:rsidR="00043E33" w:rsidRPr="002B04A6" w:rsidRDefault="00043E33" w:rsidP="00175AEB">
            <w:pPr>
              <w:spacing w:before="60" w:after="60"/>
              <w:rPr>
                <w:b/>
                <w:sz w:val="20"/>
                <w:szCs w:val="20"/>
              </w:rPr>
            </w:pPr>
            <w:r w:rsidRPr="002B04A6">
              <w:rPr>
                <w:b/>
                <w:sz w:val="20"/>
                <w:szCs w:val="20"/>
              </w:rPr>
              <w:t>Промежуточная аттестация</w:t>
            </w:r>
          </w:p>
        </w:tc>
        <w:tc>
          <w:tcPr>
            <w:tcW w:w="4359" w:type="dxa"/>
            <w:shd w:val="clear" w:color="auto" w:fill="auto"/>
          </w:tcPr>
          <w:p w:rsidR="00043E33" w:rsidRPr="002B04A6" w:rsidRDefault="00043E33" w:rsidP="00175AEB">
            <w:pPr>
              <w:spacing w:before="60" w:after="60"/>
              <w:rPr>
                <w:b/>
                <w:sz w:val="20"/>
                <w:szCs w:val="20"/>
              </w:rPr>
            </w:pPr>
          </w:p>
        </w:tc>
      </w:tr>
      <w:tr w:rsidR="00043E33" w:rsidRPr="002B04A6" w:rsidTr="002B04A6">
        <w:tc>
          <w:tcPr>
            <w:tcW w:w="1984" w:type="dxa"/>
            <w:shd w:val="clear" w:color="auto" w:fill="auto"/>
          </w:tcPr>
          <w:p w:rsidR="00043E33" w:rsidRPr="002B04A6" w:rsidRDefault="00043E33" w:rsidP="00175AEB">
            <w:pPr>
              <w:spacing w:before="60" w:after="60"/>
              <w:rPr>
                <w:sz w:val="20"/>
                <w:szCs w:val="20"/>
              </w:rPr>
            </w:pPr>
            <w:r w:rsidRPr="002B04A6">
              <w:rPr>
                <w:sz w:val="20"/>
                <w:szCs w:val="20"/>
              </w:rPr>
              <w:t>Устный</w:t>
            </w:r>
          </w:p>
        </w:tc>
        <w:tc>
          <w:tcPr>
            <w:tcW w:w="3119" w:type="dxa"/>
            <w:shd w:val="clear" w:color="auto" w:fill="auto"/>
          </w:tcPr>
          <w:p w:rsidR="00043E33" w:rsidRPr="002B04A6" w:rsidRDefault="00043E33" w:rsidP="00175AEB">
            <w:pPr>
              <w:spacing w:before="60" w:after="60"/>
              <w:rPr>
                <w:sz w:val="20"/>
                <w:szCs w:val="20"/>
              </w:rPr>
            </w:pPr>
            <w:r w:rsidRPr="002B04A6">
              <w:rPr>
                <w:sz w:val="20"/>
                <w:szCs w:val="20"/>
              </w:rPr>
              <w:t>Зачет</w:t>
            </w:r>
          </w:p>
        </w:tc>
        <w:tc>
          <w:tcPr>
            <w:tcW w:w="4359" w:type="dxa"/>
            <w:shd w:val="clear" w:color="auto" w:fill="auto"/>
          </w:tcPr>
          <w:p w:rsidR="00043E33" w:rsidRPr="002B04A6" w:rsidRDefault="00043E33" w:rsidP="00746AE6">
            <w:pPr>
              <w:outlineLvl w:val="8"/>
              <w:rPr>
                <w:sz w:val="20"/>
                <w:szCs w:val="20"/>
              </w:rPr>
            </w:pPr>
            <w:r w:rsidRPr="002B04A6">
              <w:rPr>
                <w:sz w:val="20"/>
                <w:szCs w:val="20"/>
              </w:rPr>
              <w:t>Примерные вопросы к зачету.</w:t>
            </w:r>
          </w:p>
        </w:tc>
      </w:tr>
    </w:tbl>
    <w:p w:rsidR="00043E33" w:rsidRPr="002A48E8" w:rsidRDefault="00043E33" w:rsidP="002A48E8">
      <w:pPr>
        <w:jc w:val="both"/>
      </w:pPr>
    </w:p>
    <w:p w:rsidR="00043E33" w:rsidRPr="002A48E8" w:rsidRDefault="00043E33" w:rsidP="002A48E8">
      <w:pPr>
        <w:tabs>
          <w:tab w:val="num" w:pos="720"/>
          <w:tab w:val="num" w:pos="756"/>
        </w:tabs>
        <w:jc w:val="both"/>
        <w:rPr>
          <w:b/>
        </w:rPr>
      </w:pPr>
      <w:r w:rsidRPr="002A48E8">
        <w:rPr>
          <w:b/>
        </w:rPr>
        <w:t>7. Описание материально-технической базы, необходимой для осуществления образовательного процесса по дисциплине</w:t>
      </w:r>
    </w:p>
    <w:p w:rsidR="00043E33" w:rsidRPr="002A48E8" w:rsidRDefault="00043E33" w:rsidP="002A48E8">
      <w:pPr>
        <w:tabs>
          <w:tab w:val="num" w:pos="720"/>
          <w:tab w:val="num" w:pos="756"/>
        </w:tabs>
        <w:jc w:val="both"/>
      </w:pPr>
      <w:r w:rsidRPr="002A48E8">
        <w:sym w:font="Symbol" w:char="F02D"/>
      </w:r>
      <w:r w:rsidRPr="002A48E8">
        <w:t xml:space="preserve"> персональный компьютер с открытым доступом в сеть Интернет;</w:t>
      </w:r>
    </w:p>
    <w:p w:rsidR="00043E33" w:rsidRPr="002A48E8" w:rsidRDefault="00043E33" w:rsidP="002A48E8">
      <w:pPr>
        <w:tabs>
          <w:tab w:val="num" w:pos="720"/>
          <w:tab w:val="num" w:pos="756"/>
        </w:tabs>
        <w:jc w:val="both"/>
      </w:pPr>
      <w:r w:rsidRPr="002A48E8">
        <w:sym w:font="Symbol" w:char="F02D"/>
      </w:r>
      <w:r w:rsidRPr="002A48E8">
        <w:t xml:space="preserve"> мультимедийный проектор;</w:t>
      </w:r>
    </w:p>
    <w:p w:rsidR="00043E33" w:rsidRPr="002A48E8" w:rsidRDefault="00043E33" w:rsidP="002A48E8">
      <w:pPr>
        <w:tabs>
          <w:tab w:val="num" w:pos="720"/>
          <w:tab w:val="num" w:pos="756"/>
        </w:tabs>
        <w:jc w:val="both"/>
      </w:pPr>
      <w:r w:rsidRPr="002A48E8">
        <w:sym w:font="Symbol" w:char="F02D"/>
      </w:r>
      <w:r w:rsidRPr="002A48E8">
        <w:t xml:space="preserve"> учебно-методическая литература. </w:t>
      </w:r>
    </w:p>
    <w:p w:rsidR="00043E33" w:rsidRDefault="00043E33" w:rsidP="006D08BB">
      <w:pPr>
        <w:jc w:val="both"/>
      </w:pPr>
    </w:p>
    <w:p w:rsidR="002B04A6" w:rsidRPr="002B04A6" w:rsidRDefault="002B04A6" w:rsidP="002B04A6">
      <w:pPr>
        <w:jc w:val="right"/>
        <w:rPr>
          <w:b/>
        </w:rPr>
      </w:pPr>
      <w:r w:rsidRPr="002B04A6">
        <w:t xml:space="preserve">Приложение </w:t>
      </w:r>
    </w:p>
    <w:p w:rsidR="002B04A6" w:rsidRPr="002B04A6" w:rsidRDefault="002B04A6" w:rsidP="002B04A6">
      <w:pPr>
        <w:keepNext/>
        <w:jc w:val="center"/>
        <w:outlineLvl w:val="0"/>
        <w:rPr>
          <w:b/>
          <w:kern w:val="32"/>
          <w:lang w:val="x-none" w:eastAsia="x-none"/>
        </w:rPr>
      </w:pPr>
      <w:r w:rsidRPr="002B04A6">
        <w:rPr>
          <w:b/>
          <w:kern w:val="32"/>
          <w:lang w:val="x-none" w:eastAsia="x-none"/>
        </w:rPr>
        <w:t>МИНОБРНАУКИ РОССИИ</w:t>
      </w:r>
    </w:p>
    <w:p w:rsidR="002B04A6" w:rsidRPr="002B04A6" w:rsidRDefault="002B04A6" w:rsidP="002B04A6">
      <w:pPr>
        <w:jc w:val="center"/>
      </w:pPr>
      <w:r w:rsidRPr="002B04A6">
        <w:t>Федеральное государственное бюджетное</w:t>
      </w:r>
    </w:p>
    <w:p w:rsidR="002B04A6" w:rsidRPr="002B04A6" w:rsidRDefault="002B04A6" w:rsidP="002B04A6">
      <w:pPr>
        <w:jc w:val="center"/>
      </w:pPr>
      <w:r w:rsidRPr="002B04A6">
        <w:t>образовательное учреждение высшего образования</w:t>
      </w:r>
    </w:p>
    <w:p w:rsidR="002B04A6" w:rsidRPr="002B04A6" w:rsidRDefault="002B04A6" w:rsidP="002B04A6">
      <w:pPr>
        <w:keepNext/>
        <w:autoSpaceDE w:val="0"/>
        <w:autoSpaceDN w:val="0"/>
        <w:jc w:val="center"/>
        <w:outlineLvl w:val="0"/>
        <w:rPr>
          <w:b/>
          <w:bCs/>
          <w:sz w:val="28"/>
        </w:rPr>
      </w:pPr>
      <w:r w:rsidRPr="002B04A6">
        <w:rPr>
          <w:b/>
          <w:bCs/>
          <w:sz w:val="28"/>
        </w:rPr>
        <w:t xml:space="preserve">«Ухтинский государственный технический университет» </w:t>
      </w:r>
    </w:p>
    <w:p w:rsidR="002B04A6" w:rsidRPr="002B04A6" w:rsidRDefault="002B04A6" w:rsidP="002B04A6">
      <w:pPr>
        <w:jc w:val="center"/>
        <w:rPr>
          <w:b/>
          <w:sz w:val="28"/>
        </w:rPr>
      </w:pPr>
      <w:r w:rsidRPr="002B04A6">
        <w:rPr>
          <w:b/>
          <w:sz w:val="28"/>
        </w:rPr>
        <w:t>(УГТУ)</w:t>
      </w:r>
    </w:p>
    <w:p w:rsidR="002B04A6" w:rsidRPr="002B04A6" w:rsidRDefault="002B04A6" w:rsidP="002B04A6">
      <w:pPr>
        <w:tabs>
          <w:tab w:val="left" w:pos="5657"/>
        </w:tabs>
        <w:contextualSpacing/>
        <w:rPr>
          <w:b/>
          <w:bCs/>
          <w:sz w:val="28"/>
          <w:szCs w:val="28"/>
        </w:rPr>
      </w:pPr>
      <w:r w:rsidRPr="002B04A6">
        <w:rPr>
          <w:b/>
          <w:bCs/>
          <w:sz w:val="28"/>
          <w:szCs w:val="28"/>
        </w:rPr>
        <w:tab/>
      </w:r>
    </w:p>
    <w:p w:rsidR="002B04A6" w:rsidRPr="002B04A6" w:rsidRDefault="002B04A6" w:rsidP="002B04A6">
      <w:pPr>
        <w:jc w:val="center"/>
      </w:pPr>
      <w:r w:rsidRPr="002B04A6">
        <w:t>Факультет экономики, управления и информационных технологий</w:t>
      </w:r>
    </w:p>
    <w:p w:rsidR="002B04A6" w:rsidRPr="002B04A6" w:rsidRDefault="002B04A6" w:rsidP="002B04A6">
      <w:pPr>
        <w:contextualSpacing/>
        <w:jc w:val="center"/>
        <w:rPr>
          <w:b/>
          <w:bCs/>
          <w:sz w:val="28"/>
          <w:szCs w:val="28"/>
        </w:rPr>
      </w:pPr>
    </w:p>
    <w:p w:rsidR="002B04A6" w:rsidRPr="002B04A6" w:rsidRDefault="002B04A6" w:rsidP="002B04A6">
      <w:pPr>
        <w:tabs>
          <w:tab w:val="left" w:pos="5700"/>
        </w:tabs>
        <w:spacing w:line="264" w:lineRule="auto"/>
        <w:jc w:val="center"/>
      </w:pPr>
      <w:r w:rsidRPr="002B04A6">
        <w:t>Кафедра документоведения, истории и философии</w:t>
      </w:r>
    </w:p>
    <w:p w:rsidR="002B04A6" w:rsidRPr="002B04A6" w:rsidRDefault="002B04A6" w:rsidP="002B04A6">
      <w:pPr>
        <w:spacing w:line="264" w:lineRule="auto"/>
      </w:pPr>
    </w:p>
    <w:p w:rsidR="002B04A6" w:rsidRPr="002B04A6" w:rsidRDefault="002B04A6" w:rsidP="002B04A6">
      <w:pPr>
        <w:jc w:val="center"/>
        <w:rPr>
          <w:b/>
          <w:sz w:val="36"/>
          <w:szCs w:val="36"/>
        </w:rPr>
      </w:pPr>
    </w:p>
    <w:p w:rsidR="002B04A6" w:rsidRPr="002B04A6" w:rsidRDefault="002B04A6" w:rsidP="002B04A6">
      <w:pPr>
        <w:jc w:val="center"/>
        <w:rPr>
          <w:b/>
          <w:sz w:val="36"/>
          <w:szCs w:val="36"/>
        </w:rPr>
      </w:pPr>
    </w:p>
    <w:p w:rsidR="002B04A6" w:rsidRPr="002B04A6" w:rsidRDefault="002B04A6" w:rsidP="002B04A6">
      <w:pPr>
        <w:jc w:val="center"/>
        <w:rPr>
          <w:b/>
          <w:sz w:val="36"/>
          <w:szCs w:val="36"/>
        </w:rPr>
      </w:pPr>
    </w:p>
    <w:p w:rsidR="002B04A6" w:rsidRPr="002B04A6" w:rsidRDefault="002B04A6" w:rsidP="002B04A6">
      <w:pPr>
        <w:jc w:val="center"/>
        <w:rPr>
          <w:b/>
          <w:sz w:val="36"/>
          <w:szCs w:val="36"/>
        </w:rPr>
      </w:pPr>
    </w:p>
    <w:p w:rsidR="002B04A6" w:rsidRPr="002B04A6" w:rsidRDefault="002B04A6" w:rsidP="002B04A6">
      <w:pPr>
        <w:jc w:val="center"/>
        <w:rPr>
          <w:b/>
          <w:sz w:val="32"/>
          <w:szCs w:val="32"/>
        </w:rPr>
      </w:pPr>
      <w:r w:rsidRPr="002B04A6">
        <w:rPr>
          <w:b/>
          <w:sz w:val="32"/>
          <w:szCs w:val="32"/>
        </w:rPr>
        <w:t>ФОНД ОЦЕНОЧНЫХ СРЕДСТВ</w:t>
      </w:r>
    </w:p>
    <w:p w:rsidR="002B04A6" w:rsidRPr="002B04A6" w:rsidRDefault="002B04A6" w:rsidP="002B04A6">
      <w:pPr>
        <w:jc w:val="center"/>
        <w:rPr>
          <w:b/>
          <w:sz w:val="32"/>
          <w:szCs w:val="32"/>
        </w:rPr>
      </w:pPr>
      <w:r w:rsidRPr="002B04A6">
        <w:rPr>
          <w:b/>
          <w:sz w:val="32"/>
          <w:szCs w:val="32"/>
        </w:rPr>
        <w:t>ПО ДИСЦИПЛИНЕ</w:t>
      </w:r>
    </w:p>
    <w:p w:rsidR="002B04A6" w:rsidRPr="002B04A6" w:rsidRDefault="002B04A6" w:rsidP="002B04A6">
      <w:pPr>
        <w:spacing w:line="360" w:lineRule="auto"/>
        <w:jc w:val="center"/>
        <w:rPr>
          <w:sz w:val="28"/>
          <w:szCs w:val="28"/>
        </w:rPr>
      </w:pPr>
    </w:p>
    <w:p w:rsidR="002B04A6" w:rsidRPr="002B04A6" w:rsidRDefault="002B04A6" w:rsidP="002B04A6">
      <w:pPr>
        <w:spacing w:line="360" w:lineRule="auto"/>
        <w:jc w:val="center"/>
        <w:rPr>
          <w:b/>
          <w:sz w:val="40"/>
          <w:szCs w:val="40"/>
        </w:rPr>
      </w:pPr>
      <w:r w:rsidRPr="002B04A6">
        <w:rPr>
          <w:b/>
          <w:sz w:val="40"/>
          <w:szCs w:val="40"/>
        </w:rPr>
        <w:t>Информационное право</w:t>
      </w:r>
    </w:p>
    <w:p w:rsidR="002B04A6" w:rsidRPr="002B04A6" w:rsidRDefault="002B04A6" w:rsidP="002B04A6">
      <w:pPr>
        <w:spacing w:line="360" w:lineRule="auto"/>
        <w:rPr>
          <w:b/>
          <w:sz w:val="40"/>
          <w:szCs w:val="40"/>
        </w:rPr>
      </w:pPr>
    </w:p>
    <w:p w:rsidR="002B04A6" w:rsidRPr="002B04A6" w:rsidRDefault="002B04A6" w:rsidP="002B04A6">
      <w:pPr>
        <w:spacing w:line="360" w:lineRule="auto"/>
      </w:pPr>
      <w:r w:rsidRPr="002B04A6">
        <w:t>Направление подготовки: 46.03.02 Документоведение и архивоведение</w:t>
      </w:r>
    </w:p>
    <w:p w:rsidR="002B04A6" w:rsidRPr="002B04A6" w:rsidRDefault="002B04A6" w:rsidP="002B04A6">
      <w:pPr>
        <w:spacing w:line="360" w:lineRule="auto"/>
      </w:pPr>
    </w:p>
    <w:p w:rsidR="002B04A6" w:rsidRPr="002B04A6" w:rsidRDefault="002B04A6" w:rsidP="002B04A6">
      <w:pPr>
        <w:ind w:left="2268" w:hanging="2268"/>
        <w:jc w:val="both"/>
      </w:pPr>
      <w:r w:rsidRPr="002B04A6">
        <w:t>Профиль подготовки: Документационное обеспечение управления</w:t>
      </w:r>
    </w:p>
    <w:p w:rsidR="002B04A6" w:rsidRPr="002B04A6" w:rsidRDefault="002B04A6" w:rsidP="002B04A6">
      <w:pPr>
        <w:spacing w:line="360" w:lineRule="auto"/>
        <w:jc w:val="center"/>
        <w:rPr>
          <w:sz w:val="28"/>
          <w:szCs w:val="28"/>
        </w:rPr>
      </w:pPr>
    </w:p>
    <w:p w:rsidR="002B04A6" w:rsidRPr="002B04A6" w:rsidRDefault="002B04A6" w:rsidP="002B04A6">
      <w:pPr>
        <w:spacing w:line="360" w:lineRule="auto"/>
        <w:jc w:val="center"/>
        <w:rPr>
          <w:sz w:val="28"/>
          <w:szCs w:val="28"/>
        </w:rPr>
      </w:pPr>
    </w:p>
    <w:p w:rsidR="002B04A6" w:rsidRPr="002B04A6" w:rsidRDefault="002B04A6" w:rsidP="002B04A6">
      <w:r w:rsidRPr="002B04A6">
        <w:t>Год начала подготовки: 2022</w:t>
      </w:r>
    </w:p>
    <w:p w:rsidR="002B04A6" w:rsidRPr="002B04A6" w:rsidRDefault="002B04A6" w:rsidP="002B04A6"/>
    <w:p w:rsidR="002B04A6" w:rsidRPr="002B04A6" w:rsidRDefault="002B04A6" w:rsidP="002B04A6">
      <w:pPr>
        <w:jc w:val="both"/>
        <w:rPr>
          <w:spacing w:val="-6"/>
          <w:sz w:val="28"/>
          <w:szCs w:val="28"/>
        </w:rPr>
      </w:pPr>
    </w:p>
    <w:p w:rsidR="002B04A6" w:rsidRPr="002B04A6" w:rsidRDefault="002B04A6" w:rsidP="002B04A6">
      <w:pPr>
        <w:jc w:val="both"/>
        <w:rPr>
          <w:sz w:val="28"/>
          <w:szCs w:val="28"/>
        </w:rPr>
      </w:pPr>
    </w:p>
    <w:p w:rsidR="002B04A6" w:rsidRPr="002B04A6" w:rsidRDefault="002B04A6" w:rsidP="002B04A6">
      <w:pPr>
        <w:jc w:val="both"/>
        <w:rPr>
          <w:sz w:val="28"/>
          <w:szCs w:val="28"/>
        </w:rPr>
      </w:pPr>
    </w:p>
    <w:p w:rsidR="002B04A6" w:rsidRPr="002B04A6" w:rsidRDefault="002B04A6" w:rsidP="002B04A6">
      <w:pPr>
        <w:jc w:val="both"/>
        <w:rPr>
          <w:sz w:val="28"/>
          <w:szCs w:val="28"/>
        </w:rPr>
      </w:pPr>
    </w:p>
    <w:p w:rsidR="002B04A6" w:rsidRDefault="002B04A6">
      <w:pPr>
        <w:rPr>
          <w:b/>
        </w:rPr>
      </w:pPr>
      <w:r>
        <w:rPr>
          <w:b/>
        </w:rPr>
        <w:br w:type="page"/>
      </w:r>
    </w:p>
    <w:p w:rsidR="00043E33" w:rsidRPr="00C91D9B" w:rsidRDefault="00043E33" w:rsidP="007E44F7">
      <w:pPr>
        <w:spacing w:line="360" w:lineRule="auto"/>
        <w:jc w:val="center"/>
        <w:rPr>
          <w:b/>
        </w:rPr>
      </w:pPr>
      <w:r w:rsidRPr="00C91D9B">
        <w:rPr>
          <w:b/>
        </w:rPr>
        <w:lastRenderedPageBreak/>
        <w:t xml:space="preserve">1.Перечень компетенций и этапы их формирования </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69"/>
        <w:gridCol w:w="2835"/>
        <w:gridCol w:w="3376"/>
      </w:tblGrid>
      <w:tr w:rsidR="00043E33" w:rsidRPr="002B04A6" w:rsidTr="002B04A6">
        <w:trPr>
          <w:tblHeader/>
          <w:jc w:val="center"/>
        </w:trPr>
        <w:tc>
          <w:tcPr>
            <w:tcW w:w="3369" w:type="dxa"/>
            <w:shd w:val="clear" w:color="auto" w:fill="auto"/>
            <w:vAlign w:val="center"/>
          </w:tcPr>
          <w:p w:rsidR="00043E33" w:rsidRPr="002B04A6" w:rsidRDefault="00043E33" w:rsidP="007E44F7">
            <w:pPr>
              <w:jc w:val="center"/>
              <w:rPr>
                <w:b/>
                <w:sz w:val="20"/>
                <w:szCs w:val="20"/>
              </w:rPr>
            </w:pPr>
            <w:r w:rsidRPr="002B04A6">
              <w:rPr>
                <w:b/>
                <w:sz w:val="20"/>
                <w:szCs w:val="20"/>
              </w:rPr>
              <w:t>Код и наименование компетенции</w:t>
            </w:r>
          </w:p>
        </w:tc>
        <w:tc>
          <w:tcPr>
            <w:tcW w:w="2835" w:type="dxa"/>
            <w:shd w:val="clear" w:color="auto" w:fill="auto"/>
            <w:vAlign w:val="center"/>
          </w:tcPr>
          <w:p w:rsidR="00043E33" w:rsidRPr="002B04A6" w:rsidRDefault="00043E33" w:rsidP="007E44F7">
            <w:pPr>
              <w:jc w:val="center"/>
              <w:rPr>
                <w:b/>
                <w:sz w:val="20"/>
                <w:szCs w:val="20"/>
              </w:rPr>
            </w:pPr>
            <w:r w:rsidRPr="002B04A6">
              <w:rPr>
                <w:b/>
                <w:sz w:val="20"/>
                <w:szCs w:val="20"/>
              </w:rPr>
              <w:t>Этапы формирования компетенции (семестр/ раздел/тема дисциплины)</w:t>
            </w:r>
          </w:p>
        </w:tc>
        <w:tc>
          <w:tcPr>
            <w:tcW w:w="3376" w:type="dxa"/>
            <w:shd w:val="clear" w:color="auto" w:fill="auto"/>
            <w:vAlign w:val="center"/>
          </w:tcPr>
          <w:p w:rsidR="00043E33" w:rsidRPr="002B04A6" w:rsidRDefault="00043E33" w:rsidP="007E44F7">
            <w:pPr>
              <w:jc w:val="center"/>
              <w:rPr>
                <w:b/>
                <w:sz w:val="20"/>
                <w:szCs w:val="20"/>
              </w:rPr>
            </w:pPr>
            <w:r w:rsidRPr="002B04A6">
              <w:rPr>
                <w:b/>
                <w:sz w:val="20"/>
                <w:szCs w:val="20"/>
              </w:rPr>
              <w:t>Дескрипторные характеристики компетенции (основные признаки)</w:t>
            </w:r>
          </w:p>
        </w:tc>
      </w:tr>
      <w:tr w:rsidR="00043E33" w:rsidRPr="002B04A6" w:rsidTr="002B04A6">
        <w:trPr>
          <w:trHeight w:val="2314"/>
          <w:jc w:val="center"/>
        </w:trPr>
        <w:tc>
          <w:tcPr>
            <w:tcW w:w="3369" w:type="dxa"/>
            <w:shd w:val="clear" w:color="auto" w:fill="auto"/>
          </w:tcPr>
          <w:p w:rsidR="00043E33" w:rsidRPr="002B04A6" w:rsidRDefault="00C638BF" w:rsidP="000750D9">
            <w:pPr>
              <w:jc w:val="both"/>
              <w:rPr>
                <w:b/>
                <w:sz w:val="20"/>
                <w:szCs w:val="20"/>
              </w:rPr>
            </w:pPr>
            <w:r w:rsidRPr="002B04A6">
              <w:rPr>
                <w:b/>
                <w:sz w:val="20"/>
                <w:szCs w:val="20"/>
              </w:rPr>
              <w:t>У</w:t>
            </w:r>
            <w:r w:rsidR="00043E33" w:rsidRPr="002B04A6">
              <w:rPr>
                <w:b/>
                <w:sz w:val="20"/>
                <w:szCs w:val="20"/>
              </w:rPr>
              <w:t>К-</w:t>
            </w:r>
            <w:r w:rsidRPr="002B04A6">
              <w:rPr>
                <w:b/>
                <w:sz w:val="20"/>
                <w:szCs w:val="20"/>
              </w:rPr>
              <w:t>2</w:t>
            </w:r>
          </w:p>
          <w:p w:rsidR="00043E33" w:rsidRPr="002B04A6" w:rsidRDefault="000B682C" w:rsidP="000B682C">
            <w:pPr>
              <w:tabs>
                <w:tab w:val="left" w:leader="underscore" w:pos="10206"/>
              </w:tabs>
              <w:jc w:val="both"/>
              <w:rPr>
                <w:sz w:val="20"/>
                <w:szCs w:val="20"/>
              </w:rPr>
            </w:pPr>
            <w:r w:rsidRPr="002B04A6">
              <w:rPr>
                <w:sz w:val="20"/>
                <w:szCs w:val="20"/>
              </w:rPr>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p>
        </w:tc>
        <w:tc>
          <w:tcPr>
            <w:tcW w:w="2835" w:type="dxa"/>
            <w:shd w:val="clear" w:color="auto" w:fill="auto"/>
          </w:tcPr>
          <w:p w:rsidR="00043E33" w:rsidRPr="002B04A6" w:rsidRDefault="00043E33" w:rsidP="000750D9">
            <w:pPr>
              <w:rPr>
                <w:sz w:val="20"/>
                <w:szCs w:val="20"/>
              </w:rPr>
            </w:pPr>
            <w:r w:rsidRPr="002B04A6">
              <w:rPr>
                <w:sz w:val="20"/>
                <w:szCs w:val="20"/>
              </w:rPr>
              <w:t>Темы лекционных занятий</w:t>
            </w:r>
            <w:r w:rsidR="000B682C" w:rsidRPr="002B04A6">
              <w:rPr>
                <w:sz w:val="20"/>
                <w:szCs w:val="20"/>
              </w:rPr>
              <w:t xml:space="preserve"> (для студентов заочной формы обучения)</w:t>
            </w:r>
            <w:r w:rsidRPr="002B04A6">
              <w:rPr>
                <w:sz w:val="20"/>
                <w:szCs w:val="20"/>
              </w:rPr>
              <w:t>, темы СРС, темы практических занятий</w:t>
            </w:r>
          </w:p>
        </w:tc>
        <w:tc>
          <w:tcPr>
            <w:tcW w:w="3376" w:type="dxa"/>
            <w:shd w:val="clear" w:color="auto" w:fill="auto"/>
          </w:tcPr>
          <w:p w:rsidR="00043E33" w:rsidRPr="002B04A6" w:rsidRDefault="00043E33" w:rsidP="006065C9">
            <w:pPr>
              <w:jc w:val="both"/>
              <w:rPr>
                <w:sz w:val="20"/>
                <w:szCs w:val="20"/>
              </w:rPr>
            </w:pPr>
            <w:r w:rsidRPr="002B04A6">
              <w:rPr>
                <w:b/>
                <w:i/>
                <w:sz w:val="20"/>
                <w:szCs w:val="20"/>
              </w:rPr>
              <w:t>Знать:</w:t>
            </w:r>
            <w:r w:rsidR="00C638BF" w:rsidRPr="002B04A6">
              <w:rPr>
                <w:b/>
                <w:i/>
                <w:sz w:val="20"/>
                <w:szCs w:val="20"/>
              </w:rPr>
              <w:t xml:space="preserve"> </w:t>
            </w:r>
            <w:r w:rsidR="00C638BF" w:rsidRPr="002B04A6">
              <w:rPr>
                <w:color w:val="000000"/>
                <w:sz w:val="20"/>
                <w:szCs w:val="20"/>
              </w:rPr>
              <w:t>правовые нормы действующего законодательства, регулирующие отношения в различных сферах жизнедеятельности.</w:t>
            </w:r>
          </w:p>
          <w:p w:rsidR="00043E33" w:rsidRPr="002B04A6" w:rsidRDefault="00043E33" w:rsidP="006065C9">
            <w:pPr>
              <w:jc w:val="both"/>
              <w:rPr>
                <w:sz w:val="20"/>
                <w:szCs w:val="20"/>
              </w:rPr>
            </w:pPr>
            <w:r w:rsidRPr="002B04A6">
              <w:rPr>
                <w:b/>
                <w:i/>
                <w:sz w:val="20"/>
                <w:szCs w:val="20"/>
              </w:rPr>
              <w:t>Уметь:</w:t>
            </w:r>
            <w:r w:rsidRPr="002B04A6">
              <w:rPr>
                <w:sz w:val="20"/>
                <w:szCs w:val="20"/>
              </w:rPr>
              <w:t xml:space="preserve"> использовать основы правовых знаний в профессиональной деятельности</w:t>
            </w:r>
          </w:p>
          <w:p w:rsidR="00043E33" w:rsidRPr="002B04A6" w:rsidRDefault="00043E33" w:rsidP="00635070">
            <w:pPr>
              <w:jc w:val="both"/>
              <w:rPr>
                <w:b/>
                <w:i/>
                <w:sz w:val="20"/>
                <w:szCs w:val="20"/>
              </w:rPr>
            </w:pPr>
            <w:r w:rsidRPr="002B04A6">
              <w:rPr>
                <w:b/>
                <w:i/>
                <w:sz w:val="20"/>
                <w:szCs w:val="20"/>
              </w:rPr>
              <w:t>Владеть:</w:t>
            </w:r>
            <w:r w:rsidRPr="002B04A6">
              <w:rPr>
                <w:sz w:val="20"/>
                <w:szCs w:val="20"/>
              </w:rPr>
              <w:t xml:space="preserve"> навыками использования основ правовых знаний в профессиональной деятельности</w:t>
            </w:r>
          </w:p>
        </w:tc>
      </w:tr>
      <w:tr w:rsidR="00C638BF" w:rsidRPr="002B04A6" w:rsidTr="002B04A6">
        <w:trPr>
          <w:trHeight w:val="2314"/>
          <w:jc w:val="center"/>
        </w:trPr>
        <w:tc>
          <w:tcPr>
            <w:tcW w:w="3369" w:type="dxa"/>
            <w:shd w:val="clear" w:color="auto" w:fill="auto"/>
          </w:tcPr>
          <w:p w:rsidR="000B682C" w:rsidRPr="002B04A6" w:rsidRDefault="00C638BF" w:rsidP="000750D9">
            <w:pPr>
              <w:jc w:val="both"/>
              <w:rPr>
                <w:sz w:val="20"/>
                <w:szCs w:val="20"/>
              </w:rPr>
            </w:pPr>
            <w:r w:rsidRPr="002B04A6">
              <w:rPr>
                <w:b/>
                <w:sz w:val="20"/>
                <w:szCs w:val="20"/>
              </w:rPr>
              <w:t>ОПК-4</w:t>
            </w:r>
            <w:r w:rsidR="000B682C" w:rsidRPr="002B04A6">
              <w:rPr>
                <w:sz w:val="20"/>
                <w:szCs w:val="20"/>
              </w:rPr>
              <w:t xml:space="preserve"> </w:t>
            </w:r>
          </w:p>
          <w:p w:rsidR="00C638BF" w:rsidRPr="002B04A6" w:rsidRDefault="000B682C" w:rsidP="000750D9">
            <w:pPr>
              <w:jc w:val="both"/>
              <w:rPr>
                <w:b/>
                <w:sz w:val="20"/>
                <w:szCs w:val="20"/>
              </w:rPr>
            </w:pPr>
            <w:r w:rsidRPr="002B04A6">
              <w:rPr>
                <w:sz w:val="20"/>
                <w:szCs w:val="20"/>
              </w:rPr>
              <w:t>способен понимать принципы работы современных информационных технологий и использовать их для решения задач профессиональной деятельности.</w:t>
            </w:r>
          </w:p>
        </w:tc>
        <w:tc>
          <w:tcPr>
            <w:tcW w:w="2835" w:type="dxa"/>
            <w:shd w:val="clear" w:color="auto" w:fill="auto"/>
          </w:tcPr>
          <w:p w:rsidR="00C638BF" w:rsidRPr="002B04A6" w:rsidRDefault="000B682C" w:rsidP="000750D9">
            <w:pPr>
              <w:rPr>
                <w:sz w:val="20"/>
                <w:szCs w:val="20"/>
              </w:rPr>
            </w:pPr>
            <w:r w:rsidRPr="002B04A6">
              <w:rPr>
                <w:sz w:val="20"/>
                <w:szCs w:val="20"/>
              </w:rPr>
              <w:t>Темы лекционных занятий (для студентов заочной формы обучения), темы СРС, темы практических занятий</w:t>
            </w:r>
          </w:p>
        </w:tc>
        <w:tc>
          <w:tcPr>
            <w:tcW w:w="3376" w:type="dxa"/>
            <w:shd w:val="clear" w:color="auto" w:fill="auto"/>
          </w:tcPr>
          <w:p w:rsidR="00635070" w:rsidRPr="002B04A6" w:rsidRDefault="00635070" w:rsidP="00635070">
            <w:pPr>
              <w:jc w:val="both"/>
              <w:rPr>
                <w:b/>
                <w:i/>
                <w:sz w:val="20"/>
                <w:szCs w:val="20"/>
              </w:rPr>
            </w:pPr>
            <w:r w:rsidRPr="002B04A6">
              <w:rPr>
                <w:b/>
                <w:i/>
                <w:sz w:val="20"/>
                <w:szCs w:val="20"/>
              </w:rPr>
              <w:t xml:space="preserve">Знать: </w:t>
            </w:r>
            <w:r w:rsidRPr="002B04A6">
              <w:rPr>
                <w:sz w:val="20"/>
                <w:szCs w:val="20"/>
              </w:rPr>
              <w:t>основные нормативно-правовые акты, регулирующие профессиональную деятельность.</w:t>
            </w:r>
          </w:p>
          <w:p w:rsidR="00635070" w:rsidRPr="002B04A6" w:rsidRDefault="00635070" w:rsidP="00635070">
            <w:pPr>
              <w:jc w:val="both"/>
              <w:rPr>
                <w:b/>
                <w:i/>
                <w:sz w:val="20"/>
                <w:szCs w:val="20"/>
              </w:rPr>
            </w:pPr>
            <w:r w:rsidRPr="002B04A6">
              <w:rPr>
                <w:b/>
                <w:i/>
                <w:sz w:val="20"/>
                <w:szCs w:val="20"/>
              </w:rPr>
              <w:t xml:space="preserve">Уметь: </w:t>
            </w:r>
            <w:r w:rsidRPr="002B04A6">
              <w:rPr>
                <w:sz w:val="20"/>
                <w:szCs w:val="20"/>
              </w:rPr>
              <w:t>основные нормативно-правовые акты, регулирующие профессиональную деятельность</w:t>
            </w:r>
          </w:p>
          <w:p w:rsidR="00C638BF" w:rsidRPr="002B04A6" w:rsidRDefault="00635070" w:rsidP="00635070">
            <w:pPr>
              <w:jc w:val="both"/>
              <w:rPr>
                <w:b/>
                <w:i/>
                <w:sz w:val="20"/>
                <w:szCs w:val="20"/>
              </w:rPr>
            </w:pPr>
            <w:r w:rsidRPr="002B04A6">
              <w:rPr>
                <w:b/>
                <w:i/>
                <w:sz w:val="20"/>
                <w:szCs w:val="20"/>
              </w:rPr>
              <w:t xml:space="preserve">Владеть: </w:t>
            </w:r>
            <w:r w:rsidRPr="002B04A6">
              <w:rPr>
                <w:sz w:val="20"/>
                <w:szCs w:val="20"/>
              </w:rPr>
              <w:t>навыками использования законодательной базы информационного права</w:t>
            </w:r>
          </w:p>
        </w:tc>
      </w:tr>
    </w:tbl>
    <w:p w:rsidR="00043E33" w:rsidRDefault="00043E33" w:rsidP="007E44F7">
      <w:pPr>
        <w:spacing w:line="360" w:lineRule="auto"/>
        <w:jc w:val="both"/>
        <w:rPr>
          <w:sz w:val="28"/>
          <w:szCs w:val="28"/>
        </w:rPr>
      </w:pPr>
    </w:p>
    <w:p w:rsidR="00043E33" w:rsidRPr="00C91D9B" w:rsidRDefault="00043E33" w:rsidP="00EA3185">
      <w:pPr>
        <w:spacing w:line="288" w:lineRule="auto"/>
        <w:jc w:val="center"/>
        <w:rPr>
          <w:b/>
        </w:rPr>
      </w:pPr>
      <w:r w:rsidRPr="00C91D9B">
        <w:rPr>
          <w:b/>
        </w:rPr>
        <w:t>2. Паспорт фонда оценочных средств</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2"/>
        <w:gridCol w:w="2054"/>
        <w:gridCol w:w="1417"/>
        <w:gridCol w:w="2127"/>
        <w:gridCol w:w="3118"/>
      </w:tblGrid>
      <w:tr w:rsidR="00043E33" w:rsidRPr="002B04A6" w:rsidTr="002B04A6">
        <w:tc>
          <w:tcPr>
            <w:tcW w:w="782" w:type="dxa"/>
            <w:shd w:val="clear" w:color="auto" w:fill="auto"/>
            <w:vAlign w:val="center"/>
          </w:tcPr>
          <w:p w:rsidR="00043E33" w:rsidRPr="002B04A6" w:rsidRDefault="00043E33" w:rsidP="00EA3185">
            <w:pPr>
              <w:jc w:val="center"/>
              <w:rPr>
                <w:sz w:val="20"/>
                <w:szCs w:val="20"/>
              </w:rPr>
            </w:pPr>
            <w:r w:rsidRPr="002B04A6">
              <w:rPr>
                <w:sz w:val="20"/>
                <w:szCs w:val="20"/>
              </w:rPr>
              <w:t>№ п/п</w:t>
            </w:r>
          </w:p>
        </w:tc>
        <w:tc>
          <w:tcPr>
            <w:tcW w:w="2054" w:type="dxa"/>
            <w:shd w:val="clear" w:color="auto" w:fill="auto"/>
            <w:vAlign w:val="center"/>
          </w:tcPr>
          <w:p w:rsidR="00043E33" w:rsidRPr="002B04A6" w:rsidRDefault="00043E33" w:rsidP="00EA3185">
            <w:pPr>
              <w:jc w:val="center"/>
              <w:rPr>
                <w:sz w:val="20"/>
                <w:szCs w:val="20"/>
              </w:rPr>
            </w:pPr>
            <w:r w:rsidRPr="002B04A6">
              <w:rPr>
                <w:sz w:val="20"/>
                <w:szCs w:val="20"/>
              </w:rPr>
              <w:t>Контролируемые дидактические единицы</w:t>
            </w:r>
          </w:p>
          <w:p w:rsidR="00043E33" w:rsidRPr="002B04A6" w:rsidRDefault="00043E33" w:rsidP="00EA3185">
            <w:pPr>
              <w:jc w:val="center"/>
              <w:rPr>
                <w:sz w:val="20"/>
                <w:szCs w:val="20"/>
              </w:rPr>
            </w:pPr>
            <w:r w:rsidRPr="002B04A6">
              <w:rPr>
                <w:sz w:val="20"/>
                <w:szCs w:val="20"/>
              </w:rPr>
              <w:t>(разделы, темы) дисциплины</w:t>
            </w:r>
          </w:p>
        </w:tc>
        <w:tc>
          <w:tcPr>
            <w:tcW w:w="1417" w:type="dxa"/>
            <w:shd w:val="clear" w:color="auto" w:fill="auto"/>
            <w:vAlign w:val="center"/>
          </w:tcPr>
          <w:p w:rsidR="00043E33" w:rsidRPr="002B04A6" w:rsidRDefault="00043E33" w:rsidP="00EA3185">
            <w:pPr>
              <w:jc w:val="center"/>
              <w:rPr>
                <w:sz w:val="20"/>
                <w:szCs w:val="20"/>
              </w:rPr>
            </w:pPr>
            <w:r w:rsidRPr="002B04A6">
              <w:rPr>
                <w:sz w:val="20"/>
                <w:szCs w:val="20"/>
              </w:rPr>
              <w:t>Код</w:t>
            </w:r>
          </w:p>
          <w:p w:rsidR="00043E33" w:rsidRPr="002B04A6" w:rsidRDefault="00043E33" w:rsidP="00EA3185">
            <w:pPr>
              <w:jc w:val="center"/>
              <w:rPr>
                <w:sz w:val="20"/>
                <w:szCs w:val="20"/>
              </w:rPr>
            </w:pPr>
            <w:r w:rsidRPr="002B04A6">
              <w:rPr>
                <w:sz w:val="20"/>
                <w:szCs w:val="20"/>
              </w:rPr>
              <w:t xml:space="preserve"> контролируемой компетенции (или ее части)</w:t>
            </w:r>
          </w:p>
        </w:tc>
        <w:tc>
          <w:tcPr>
            <w:tcW w:w="2127" w:type="dxa"/>
            <w:shd w:val="clear" w:color="auto" w:fill="auto"/>
            <w:vAlign w:val="center"/>
          </w:tcPr>
          <w:p w:rsidR="00043E33" w:rsidRPr="002B04A6" w:rsidRDefault="00043E33" w:rsidP="00EA3185">
            <w:pPr>
              <w:jc w:val="center"/>
              <w:rPr>
                <w:sz w:val="20"/>
                <w:szCs w:val="20"/>
              </w:rPr>
            </w:pPr>
            <w:r w:rsidRPr="002B04A6">
              <w:rPr>
                <w:sz w:val="20"/>
                <w:szCs w:val="20"/>
              </w:rPr>
              <w:t>Форма контроля</w:t>
            </w:r>
          </w:p>
        </w:tc>
        <w:tc>
          <w:tcPr>
            <w:tcW w:w="3118" w:type="dxa"/>
            <w:shd w:val="clear" w:color="auto" w:fill="auto"/>
            <w:vAlign w:val="center"/>
          </w:tcPr>
          <w:p w:rsidR="00043E33" w:rsidRPr="002B04A6" w:rsidRDefault="00043E33" w:rsidP="00EA3185">
            <w:pPr>
              <w:jc w:val="center"/>
              <w:rPr>
                <w:sz w:val="20"/>
                <w:szCs w:val="20"/>
              </w:rPr>
            </w:pPr>
            <w:r w:rsidRPr="002B04A6">
              <w:rPr>
                <w:sz w:val="20"/>
                <w:szCs w:val="20"/>
              </w:rPr>
              <w:t>Наименование</w:t>
            </w:r>
          </w:p>
          <w:p w:rsidR="00043E33" w:rsidRPr="002B04A6" w:rsidRDefault="00043E33" w:rsidP="00EA3185">
            <w:pPr>
              <w:jc w:val="center"/>
              <w:rPr>
                <w:sz w:val="20"/>
                <w:szCs w:val="20"/>
              </w:rPr>
            </w:pPr>
            <w:r w:rsidRPr="002B04A6">
              <w:rPr>
                <w:sz w:val="20"/>
                <w:szCs w:val="20"/>
              </w:rPr>
              <w:t xml:space="preserve">оценочного </w:t>
            </w:r>
          </w:p>
          <w:p w:rsidR="00043E33" w:rsidRPr="002B04A6" w:rsidRDefault="00043E33" w:rsidP="00EA3185">
            <w:pPr>
              <w:jc w:val="center"/>
              <w:rPr>
                <w:sz w:val="20"/>
                <w:szCs w:val="20"/>
              </w:rPr>
            </w:pPr>
            <w:r w:rsidRPr="002B04A6">
              <w:rPr>
                <w:sz w:val="20"/>
                <w:szCs w:val="20"/>
              </w:rPr>
              <w:t>средства</w:t>
            </w:r>
          </w:p>
        </w:tc>
      </w:tr>
      <w:tr w:rsidR="00043E33" w:rsidRPr="002B04A6" w:rsidTr="002B04A6">
        <w:trPr>
          <w:trHeight w:val="860"/>
        </w:trPr>
        <w:tc>
          <w:tcPr>
            <w:tcW w:w="782" w:type="dxa"/>
            <w:shd w:val="clear" w:color="auto" w:fill="auto"/>
          </w:tcPr>
          <w:p w:rsidR="00043E33" w:rsidRPr="002B04A6" w:rsidRDefault="00043E33" w:rsidP="00B55454">
            <w:pPr>
              <w:numPr>
                <w:ilvl w:val="0"/>
                <w:numId w:val="1"/>
              </w:numPr>
              <w:ind w:left="0"/>
              <w:rPr>
                <w:sz w:val="20"/>
                <w:szCs w:val="20"/>
              </w:rPr>
            </w:pPr>
          </w:p>
        </w:tc>
        <w:tc>
          <w:tcPr>
            <w:tcW w:w="2054" w:type="dxa"/>
            <w:shd w:val="clear" w:color="auto" w:fill="auto"/>
          </w:tcPr>
          <w:p w:rsidR="00043E33" w:rsidRPr="002B04A6" w:rsidRDefault="00043E33" w:rsidP="00EC0495">
            <w:pPr>
              <w:rPr>
                <w:sz w:val="20"/>
                <w:szCs w:val="20"/>
              </w:rPr>
            </w:pPr>
            <w:r w:rsidRPr="002B04A6">
              <w:rPr>
                <w:sz w:val="20"/>
                <w:szCs w:val="20"/>
              </w:rPr>
              <w:t>Темы лекционных занятий</w:t>
            </w:r>
            <w:r w:rsidR="00635070" w:rsidRPr="002B04A6">
              <w:rPr>
                <w:sz w:val="20"/>
                <w:szCs w:val="20"/>
              </w:rPr>
              <w:t xml:space="preserve"> (для заочной формы обучения)</w:t>
            </w:r>
            <w:r w:rsidRPr="002B04A6">
              <w:rPr>
                <w:sz w:val="20"/>
                <w:szCs w:val="20"/>
              </w:rPr>
              <w:t>, темы СРС, темы практических занятий.</w:t>
            </w:r>
          </w:p>
          <w:p w:rsidR="00043E33" w:rsidRPr="002B04A6" w:rsidRDefault="00043E33" w:rsidP="00210A94">
            <w:pPr>
              <w:jc w:val="center"/>
              <w:rPr>
                <w:sz w:val="20"/>
                <w:szCs w:val="20"/>
                <w:highlight w:val="yellow"/>
              </w:rPr>
            </w:pPr>
          </w:p>
        </w:tc>
        <w:tc>
          <w:tcPr>
            <w:tcW w:w="1417" w:type="dxa"/>
            <w:shd w:val="clear" w:color="auto" w:fill="auto"/>
          </w:tcPr>
          <w:p w:rsidR="00043E33" w:rsidRPr="002B04A6" w:rsidRDefault="000B682C" w:rsidP="000B682C">
            <w:pPr>
              <w:jc w:val="center"/>
              <w:rPr>
                <w:sz w:val="20"/>
                <w:szCs w:val="20"/>
              </w:rPr>
            </w:pPr>
            <w:r w:rsidRPr="002B04A6">
              <w:rPr>
                <w:sz w:val="20"/>
                <w:szCs w:val="20"/>
              </w:rPr>
              <w:t>У</w:t>
            </w:r>
            <w:r w:rsidR="00043E33" w:rsidRPr="002B04A6">
              <w:rPr>
                <w:sz w:val="20"/>
                <w:szCs w:val="20"/>
              </w:rPr>
              <w:t>К-</w:t>
            </w:r>
            <w:r w:rsidRPr="002B04A6">
              <w:rPr>
                <w:sz w:val="20"/>
                <w:szCs w:val="20"/>
              </w:rPr>
              <w:t>2</w:t>
            </w:r>
          </w:p>
        </w:tc>
        <w:tc>
          <w:tcPr>
            <w:tcW w:w="2127" w:type="dxa"/>
            <w:shd w:val="clear" w:color="auto" w:fill="auto"/>
          </w:tcPr>
          <w:p w:rsidR="000B682C" w:rsidRPr="002B04A6" w:rsidRDefault="000B682C" w:rsidP="000B682C">
            <w:pPr>
              <w:jc w:val="both"/>
              <w:rPr>
                <w:color w:val="000000"/>
                <w:sz w:val="20"/>
                <w:szCs w:val="20"/>
              </w:rPr>
            </w:pPr>
            <w:r w:rsidRPr="002B04A6">
              <w:rPr>
                <w:color w:val="000000"/>
                <w:sz w:val="20"/>
                <w:szCs w:val="20"/>
              </w:rPr>
              <w:t>Терминологический диктант. Собеседование по темам в рамках практического занятия.</w:t>
            </w:r>
          </w:p>
          <w:p w:rsidR="000B682C" w:rsidRPr="002B04A6" w:rsidRDefault="000B682C" w:rsidP="000B682C">
            <w:pPr>
              <w:jc w:val="both"/>
              <w:rPr>
                <w:color w:val="000000"/>
                <w:sz w:val="20"/>
                <w:szCs w:val="20"/>
              </w:rPr>
            </w:pPr>
            <w:r w:rsidRPr="002B04A6">
              <w:rPr>
                <w:color w:val="000000"/>
                <w:sz w:val="20"/>
                <w:szCs w:val="20"/>
              </w:rPr>
              <w:t>Выступление с докладом.</w:t>
            </w:r>
          </w:p>
          <w:p w:rsidR="000B682C" w:rsidRPr="002B04A6" w:rsidRDefault="000B682C" w:rsidP="000B682C">
            <w:pPr>
              <w:jc w:val="both"/>
              <w:rPr>
                <w:color w:val="000000"/>
                <w:sz w:val="20"/>
                <w:szCs w:val="20"/>
              </w:rPr>
            </w:pPr>
            <w:r w:rsidRPr="002B04A6">
              <w:rPr>
                <w:color w:val="000000"/>
                <w:sz w:val="20"/>
                <w:szCs w:val="20"/>
              </w:rPr>
              <w:t>Эссе по предложенным преподавателем темам.</w:t>
            </w:r>
          </w:p>
          <w:p w:rsidR="00043E33" w:rsidRPr="002B04A6" w:rsidRDefault="000B682C" w:rsidP="000B682C">
            <w:pPr>
              <w:jc w:val="both"/>
              <w:rPr>
                <w:sz w:val="20"/>
                <w:szCs w:val="20"/>
              </w:rPr>
            </w:pPr>
            <w:r w:rsidRPr="002B04A6">
              <w:rPr>
                <w:color w:val="000000"/>
                <w:sz w:val="20"/>
                <w:szCs w:val="20"/>
              </w:rPr>
              <w:t xml:space="preserve">Задания в тестовой форме. </w:t>
            </w:r>
            <w:r w:rsidR="00043E33" w:rsidRPr="002B04A6">
              <w:rPr>
                <w:sz w:val="20"/>
                <w:szCs w:val="20"/>
              </w:rPr>
              <w:t xml:space="preserve"> </w:t>
            </w:r>
          </w:p>
          <w:p w:rsidR="00043E33" w:rsidRPr="002B04A6" w:rsidRDefault="00043E33" w:rsidP="00EA3185">
            <w:pPr>
              <w:rPr>
                <w:color w:val="000000"/>
                <w:sz w:val="20"/>
                <w:szCs w:val="20"/>
              </w:rPr>
            </w:pPr>
            <w:r w:rsidRPr="002B04A6">
              <w:rPr>
                <w:color w:val="000000"/>
                <w:sz w:val="20"/>
                <w:szCs w:val="20"/>
              </w:rPr>
              <w:t>Контрольная работа.</w:t>
            </w:r>
          </w:p>
          <w:p w:rsidR="00043E33" w:rsidRPr="002B04A6" w:rsidRDefault="00043E33" w:rsidP="00EA3185">
            <w:pPr>
              <w:jc w:val="both"/>
              <w:rPr>
                <w:sz w:val="20"/>
                <w:szCs w:val="20"/>
              </w:rPr>
            </w:pPr>
            <w:r w:rsidRPr="002B04A6">
              <w:rPr>
                <w:color w:val="000000"/>
                <w:sz w:val="20"/>
                <w:szCs w:val="20"/>
              </w:rPr>
              <w:t>Зачет</w:t>
            </w:r>
          </w:p>
        </w:tc>
        <w:tc>
          <w:tcPr>
            <w:tcW w:w="3118" w:type="dxa"/>
            <w:shd w:val="clear" w:color="auto" w:fill="auto"/>
          </w:tcPr>
          <w:p w:rsidR="000B682C" w:rsidRPr="002B04A6" w:rsidRDefault="000B682C" w:rsidP="000B682C">
            <w:pPr>
              <w:autoSpaceDE w:val="0"/>
              <w:autoSpaceDN w:val="0"/>
              <w:adjustRightInd w:val="0"/>
              <w:jc w:val="both"/>
              <w:rPr>
                <w:color w:val="000000"/>
                <w:sz w:val="20"/>
                <w:szCs w:val="20"/>
              </w:rPr>
            </w:pPr>
            <w:r w:rsidRPr="002B04A6">
              <w:rPr>
                <w:color w:val="000000"/>
                <w:sz w:val="20"/>
                <w:szCs w:val="20"/>
              </w:rPr>
              <w:t>Список терминов с определениями к терминологическому диктанту.</w:t>
            </w:r>
          </w:p>
          <w:p w:rsidR="000B682C" w:rsidRPr="002B04A6" w:rsidRDefault="000B682C" w:rsidP="000B682C">
            <w:pPr>
              <w:autoSpaceDE w:val="0"/>
              <w:autoSpaceDN w:val="0"/>
              <w:adjustRightInd w:val="0"/>
              <w:jc w:val="both"/>
              <w:rPr>
                <w:color w:val="000000"/>
                <w:sz w:val="20"/>
                <w:szCs w:val="20"/>
              </w:rPr>
            </w:pPr>
            <w:r w:rsidRPr="002B04A6">
              <w:rPr>
                <w:color w:val="000000"/>
                <w:sz w:val="20"/>
                <w:szCs w:val="20"/>
              </w:rPr>
              <w:t>Примерные темы докладов.</w:t>
            </w:r>
          </w:p>
          <w:p w:rsidR="000B682C" w:rsidRPr="002B04A6" w:rsidRDefault="000B682C" w:rsidP="000B682C">
            <w:pPr>
              <w:autoSpaceDE w:val="0"/>
              <w:autoSpaceDN w:val="0"/>
              <w:adjustRightInd w:val="0"/>
              <w:jc w:val="both"/>
              <w:rPr>
                <w:color w:val="000000"/>
                <w:sz w:val="20"/>
                <w:szCs w:val="20"/>
              </w:rPr>
            </w:pPr>
            <w:r w:rsidRPr="002B04A6">
              <w:rPr>
                <w:color w:val="000000"/>
                <w:sz w:val="20"/>
                <w:szCs w:val="20"/>
              </w:rPr>
              <w:t xml:space="preserve">Комплект заданий к СРС. </w:t>
            </w:r>
          </w:p>
          <w:p w:rsidR="000B682C" w:rsidRPr="002B04A6" w:rsidRDefault="000B682C" w:rsidP="000B682C">
            <w:pPr>
              <w:autoSpaceDE w:val="0"/>
              <w:autoSpaceDN w:val="0"/>
              <w:adjustRightInd w:val="0"/>
              <w:jc w:val="both"/>
              <w:rPr>
                <w:color w:val="000000"/>
                <w:sz w:val="20"/>
                <w:szCs w:val="20"/>
              </w:rPr>
            </w:pPr>
            <w:r w:rsidRPr="002B04A6">
              <w:rPr>
                <w:color w:val="000000"/>
                <w:sz w:val="20"/>
                <w:szCs w:val="20"/>
              </w:rPr>
              <w:t>Примерные вопросы по темам.</w:t>
            </w:r>
          </w:p>
          <w:p w:rsidR="000B682C" w:rsidRPr="002B04A6" w:rsidRDefault="000B682C" w:rsidP="000B682C">
            <w:pPr>
              <w:autoSpaceDE w:val="0"/>
              <w:autoSpaceDN w:val="0"/>
              <w:adjustRightInd w:val="0"/>
              <w:jc w:val="both"/>
              <w:rPr>
                <w:color w:val="000000"/>
                <w:sz w:val="20"/>
                <w:szCs w:val="20"/>
              </w:rPr>
            </w:pPr>
            <w:r w:rsidRPr="002B04A6">
              <w:rPr>
                <w:color w:val="000000"/>
                <w:sz w:val="20"/>
                <w:szCs w:val="20"/>
              </w:rPr>
              <w:t xml:space="preserve">Примерные темы для докладов. </w:t>
            </w:r>
          </w:p>
          <w:p w:rsidR="000B682C" w:rsidRPr="002B04A6" w:rsidRDefault="000B682C" w:rsidP="000B682C">
            <w:pPr>
              <w:autoSpaceDE w:val="0"/>
              <w:autoSpaceDN w:val="0"/>
              <w:adjustRightInd w:val="0"/>
              <w:jc w:val="both"/>
              <w:rPr>
                <w:color w:val="000000"/>
                <w:sz w:val="20"/>
                <w:szCs w:val="20"/>
              </w:rPr>
            </w:pPr>
            <w:r w:rsidRPr="002B04A6">
              <w:rPr>
                <w:color w:val="000000"/>
                <w:sz w:val="20"/>
                <w:szCs w:val="20"/>
              </w:rPr>
              <w:t>Примерные темы эссе.</w:t>
            </w:r>
          </w:p>
          <w:p w:rsidR="00635070" w:rsidRPr="002B04A6" w:rsidRDefault="00635070" w:rsidP="000B682C">
            <w:pPr>
              <w:autoSpaceDE w:val="0"/>
              <w:autoSpaceDN w:val="0"/>
              <w:adjustRightInd w:val="0"/>
              <w:jc w:val="both"/>
              <w:rPr>
                <w:color w:val="000000"/>
                <w:sz w:val="20"/>
                <w:szCs w:val="20"/>
              </w:rPr>
            </w:pPr>
            <w:r w:rsidRPr="002B04A6">
              <w:rPr>
                <w:color w:val="000000"/>
                <w:sz w:val="20"/>
                <w:szCs w:val="20"/>
              </w:rPr>
              <w:t>Примерные тестовые задания.</w:t>
            </w:r>
          </w:p>
          <w:p w:rsidR="00043E33" w:rsidRPr="002B04A6" w:rsidRDefault="000B682C" w:rsidP="000B682C">
            <w:pPr>
              <w:autoSpaceDE w:val="0"/>
              <w:autoSpaceDN w:val="0"/>
              <w:adjustRightInd w:val="0"/>
              <w:jc w:val="both"/>
              <w:rPr>
                <w:color w:val="000000"/>
                <w:sz w:val="20"/>
                <w:szCs w:val="20"/>
              </w:rPr>
            </w:pPr>
            <w:r w:rsidRPr="002B04A6">
              <w:rPr>
                <w:color w:val="000000"/>
                <w:sz w:val="20"/>
                <w:szCs w:val="20"/>
              </w:rPr>
              <w:t>Примерная тематика контрольных работ.</w:t>
            </w:r>
          </w:p>
          <w:p w:rsidR="00043E33" w:rsidRPr="002B04A6" w:rsidRDefault="00043E33" w:rsidP="005C0B69">
            <w:pPr>
              <w:autoSpaceDE w:val="0"/>
              <w:autoSpaceDN w:val="0"/>
              <w:adjustRightInd w:val="0"/>
              <w:jc w:val="both"/>
              <w:rPr>
                <w:sz w:val="20"/>
                <w:szCs w:val="20"/>
              </w:rPr>
            </w:pPr>
            <w:r w:rsidRPr="002B04A6">
              <w:rPr>
                <w:sz w:val="20"/>
                <w:szCs w:val="20"/>
              </w:rPr>
              <w:t xml:space="preserve">Примерный перечень вопросов к зачету.  </w:t>
            </w:r>
          </w:p>
        </w:tc>
      </w:tr>
      <w:tr w:rsidR="000B682C" w:rsidRPr="002B04A6" w:rsidTr="002B04A6">
        <w:trPr>
          <w:trHeight w:val="860"/>
        </w:trPr>
        <w:tc>
          <w:tcPr>
            <w:tcW w:w="782" w:type="dxa"/>
            <w:shd w:val="clear" w:color="auto" w:fill="auto"/>
          </w:tcPr>
          <w:p w:rsidR="000B682C" w:rsidRPr="002B04A6" w:rsidRDefault="000B682C" w:rsidP="00B55454">
            <w:pPr>
              <w:numPr>
                <w:ilvl w:val="0"/>
                <w:numId w:val="1"/>
              </w:numPr>
              <w:ind w:left="0"/>
              <w:rPr>
                <w:sz w:val="20"/>
                <w:szCs w:val="20"/>
              </w:rPr>
            </w:pPr>
          </w:p>
        </w:tc>
        <w:tc>
          <w:tcPr>
            <w:tcW w:w="2054" w:type="dxa"/>
            <w:shd w:val="clear" w:color="auto" w:fill="auto"/>
          </w:tcPr>
          <w:p w:rsidR="000B682C" w:rsidRPr="002B04A6" w:rsidRDefault="00635070" w:rsidP="00EC0495">
            <w:pPr>
              <w:rPr>
                <w:sz w:val="20"/>
                <w:szCs w:val="20"/>
              </w:rPr>
            </w:pPr>
            <w:r w:rsidRPr="002B04A6">
              <w:rPr>
                <w:sz w:val="20"/>
                <w:szCs w:val="20"/>
              </w:rPr>
              <w:t>Темы лекционных занятий (для заочной формы обучения), темы СРС, темы практических занятий.</w:t>
            </w:r>
          </w:p>
        </w:tc>
        <w:tc>
          <w:tcPr>
            <w:tcW w:w="1417" w:type="dxa"/>
            <w:shd w:val="clear" w:color="auto" w:fill="auto"/>
          </w:tcPr>
          <w:p w:rsidR="000B682C" w:rsidRPr="002B04A6" w:rsidRDefault="000B682C" w:rsidP="000B682C">
            <w:pPr>
              <w:jc w:val="center"/>
              <w:rPr>
                <w:sz w:val="20"/>
                <w:szCs w:val="20"/>
              </w:rPr>
            </w:pPr>
            <w:r w:rsidRPr="002B04A6">
              <w:rPr>
                <w:sz w:val="20"/>
                <w:szCs w:val="20"/>
              </w:rPr>
              <w:t>ОПК-4</w:t>
            </w:r>
          </w:p>
        </w:tc>
        <w:tc>
          <w:tcPr>
            <w:tcW w:w="2127" w:type="dxa"/>
            <w:shd w:val="clear" w:color="auto" w:fill="auto"/>
          </w:tcPr>
          <w:p w:rsidR="000B682C" w:rsidRPr="002B04A6" w:rsidRDefault="000B682C" w:rsidP="000B682C">
            <w:pPr>
              <w:jc w:val="both"/>
              <w:rPr>
                <w:color w:val="000000"/>
                <w:sz w:val="20"/>
                <w:szCs w:val="20"/>
              </w:rPr>
            </w:pPr>
            <w:r w:rsidRPr="002B04A6">
              <w:rPr>
                <w:color w:val="000000"/>
                <w:sz w:val="20"/>
                <w:szCs w:val="20"/>
              </w:rPr>
              <w:t>Терминологический диктант. Собеседование по темам в рамках практического занятия.</w:t>
            </w:r>
          </w:p>
          <w:p w:rsidR="000B682C" w:rsidRPr="002B04A6" w:rsidRDefault="000B682C" w:rsidP="000B682C">
            <w:pPr>
              <w:jc w:val="both"/>
              <w:rPr>
                <w:color w:val="000000"/>
                <w:sz w:val="20"/>
                <w:szCs w:val="20"/>
              </w:rPr>
            </w:pPr>
            <w:r w:rsidRPr="002B04A6">
              <w:rPr>
                <w:color w:val="000000"/>
                <w:sz w:val="20"/>
                <w:szCs w:val="20"/>
              </w:rPr>
              <w:t>Выступление с докладом.</w:t>
            </w:r>
          </w:p>
          <w:p w:rsidR="000B682C" w:rsidRPr="002B04A6" w:rsidRDefault="000B682C" w:rsidP="000B682C">
            <w:pPr>
              <w:jc w:val="both"/>
              <w:rPr>
                <w:color w:val="000000"/>
                <w:sz w:val="20"/>
                <w:szCs w:val="20"/>
              </w:rPr>
            </w:pPr>
            <w:r w:rsidRPr="002B04A6">
              <w:rPr>
                <w:color w:val="000000"/>
                <w:sz w:val="20"/>
                <w:szCs w:val="20"/>
              </w:rPr>
              <w:t xml:space="preserve">Эссе по предложенным преподавателем </w:t>
            </w:r>
            <w:r w:rsidRPr="002B04A6">
              <w:rPr>
                <w:color w:val="000000"/>
                <w:sz w:val="20"/>
                <w:szCs w:val="20"/>
              </w:rPr>
              <w:lastRenderedPageBreak/>
              <w:t>темам.</w:t>
            </w:r>
          </w:p>
          <w:p w:rsidR="000B682C" w:rsidRPr="002B04A6" w:rsidRDefault="000B682C" w:rsidP="000B682C">
            <w:pPr>
              <w:jc w:val="both"/>
              <w:rPr>
                <w:sz w:val="20"/>
                <w:szCs w:val="20"/>
              </w:rPr>
            </w:pPr>
            <w:r w:rsidRPr="002B04A6">
              <w:rPr>
                <w:color w:val="000000"/>
                <w:sz w:val="20"/>
                <w:szCs w:val="20"/>
              </w:rPr>
              <w:t xml:space="preserve">Задания в тестовой форме. </w:t>
            </w:r>
            <w:r w:rsidRPr="002B04A6">
              <w:rPr>
                <w:sz w:val="20"/>
                <w:szCs w:val="20"/>
              </w:rPr>
              <w:t xml:space="preserve"> </w:t>
            </w:r>
          </w:p>
          <w:p w:rsidR="000B682C" w:rsidRPr="002B04A6" w:rsidRDefault="000B682C" w:rsidP="000B682C">
            <w:pPr>
              <w:rPr>
                <w:color w:val="000000"/>
                <w:sz w:val="20"/>
                <w:szCs w:val="20"/>
              </w:rPr>
            </w:pPr>
            <w:r w:rsidRPr="002B04A6">
              <w:rPr>
                <w:color w:val="000000"/>
                <w:sz w:val="20"/>
                <w:szCs w:val="20"/>
              </w:rPr>
              <w:t>Контрольная работа.</w:t>
            </w:r>
          </w:p>
          <w:p w:rsidR="000B682C" w:rsidRPr="002B04A6" w:rsidRDefault="000B682C" w:rsidP="000B682C">
            <w:pPr>
              <w:jc w:val="both"/>
              <w:rPr>
                <w:sz w:val="20"/>
                <w:szCs w:val="20"/>
              </w:rPr>
            </w:pPr>
            <w:r w:rsidRPr="002B04A6">
              <w:rPr>
                <w:color w:val="000000"/>
                <w:sz w:val="20"/>
                <w:szCs w:val="20"/>
              </w:rPr>
              <w:t>Зачет</w:t>
            </w:r>
          </w:p>
        </w:tc>
        <w:tc>
          <w:tcPr>
            <w:tcW w:w="3118" w:type="dxa"/>
            <w:shd w:val="clear" w:color="auto" w:fill="auto"/>
          </w:tcPr>
          <w:p w:rsidR="00635070" w:rsidRPr="002B04A6" w:rsidRDefault="00635070" w:rsidP="00635070">
            <w:pPr>
              <w:autoSpaceDE w:val="0"/>
              <w:autoSpaceDN w:val="0"/>
              <w:adjustRightInd w:val="0"/>
              <w:jc w:val="both"/>
              <w:rPr>
                <w:color w:val="000000"/>
                <w:sz w:val="20"/>
                <w:szCs w:val="20"/>
              </w:rPr>
            </w:pPr>
            <w:r w:rsidRPr="002B04A6">
              <w:rPr>
                <w:color w:val="000000"/>
                <w:sz w:val="20"/>
                <w:szCs w:val="20"/>
              </w:rPr>
              <w:lastRenderedPageBreak/>
              <w:t>Список терминов с определениями к терминологическому диктанту.</w:t>
            </w:r>
          </w:p>
          <w:p w:rsidR="00635070" w:rsidRPr="002B04A6" w:rsidRDefault="00635070" w:rsidP="00635070">
            <w:pPr>
              <w:autoSpaceDE w:val="0"/>
              <w:autoSpaceDN w:val="0"/>
              <w:adjustRightInd w:val="0"/>
              <w:jc w:val="both"/>
              <w:rPr>
                <w:color w:val="000000"/>
                <w:sz w:val="20"/>
                <w:szCs w:val="20"/>
              </w:rPr>
            </w:pPr>
            <w:r w:rsidRPr="002B04A6">
              <w:rPr>
                <w:color w:val="000000"/>
                <w:sz w:val="20"/>
                <w:szCs w:val="20"/>
              </w:rPr>
              <w:t>Примерные темы докладов.</w:t>
            </w:r>
          </w:p>
          <w:p w:rsidR="00635070" w:rsidRPr="002B04A6" w:rsidRDefault="00635070" w:rsidP="00635070">
            <w:pPr>
              <w:autoSpaceDE w:val="0"/>
              <w:autoSpaceDN w:val="0"/>
              <w:adjustRightInd w:val="0"/>
              <w:jc w:val="both"/>
              <w:rPr>
                <w:color w:val="000000"/>
                <w:sz w:val="20"/>
                <w:szCs w:val="20"/>
              </w:rPr>
            </w:pPr>
            <w:r w:rsidRPr="002B04A6">
              <w:rPr>
                <w:color w:val="000000"/>
                <w:sz w:val="20"/>
                <w:szCs w:val="20"/>
              </w:rPr>
              <w:t xml:space="preserve">Комплект заданий к СРС. </w:t>
            </w:r>
          </w:p>
          <w:p w:rsidR="00635070" w:rsidRPr="002B04A6" w:rsidRDefault="00635070" w:rsidP="00635070">
            <w:pPr>
              <w:autoSpaceDE w:val="0"/>
              <w:autoSpaceDN w:val="0"/>
              <w:adjustRightInd w:val="0"/>
              <w:jc w:val="both"/>
              <w:rPr>
                <w:color w:val="000000"/>
                <w:sz w:val="20"/>
                <w:szCs w:val="20"/>
              </w:rPr>
            </w:pPr>
            <w:r w:rsidRPr="002B04A6">
              <w:rPr>
                <w:color w:val="000000"/>
                <w:sz w:val="20"/>
                <w:szCs w:val="20"/>
              </w:rPr>
              <w:t>Примерные вопросы по темам.</w:t>
            </w:r>
          </w:p>
          <w:p w:rsidR="00635070" w:rsidRPr="002B04A6" w:rsidRDefault="00635070" w:rsidP="00635070">
            <w:pPr>
              <w:autoSpaceDE w:val="0"/>
              <w:autoSpaceDN w:val="0"/>
              <w:adjustRightInd w:val="0"/>
              <w:jc w:val="both"/>
              <w:rPr>
                <w:color w:val="000000"/>
                <w:sz w:val="20"/>
                <w:szCs w:val="20"/>
              </w:rPr>
            </w:pPr>
            <w:r w:rsidRPr="002B04A6">
              <w:rPr>
                <w:color w:val="000000"/>
                <w:sz w:val="20"/>
                <w:szCs w:val="20"/>
              </w:rPr>
              <w:t xml:space="preserve">Примерные темы для докладов. </w:t>
            </w:r>
          </w:p>
          <w:p w:rsidR="00635070" w:rsidRPr="002B04A6" w:rsidRDefault="00635070" w:rsidP="00635070">
            <w:pPr>
              <w:autoSpaceDE w:val="0"/>
              <w:autoSpaceDN w:val="0"/>
              <w:adjustRightInd w:val="0"/>
              <w:jc w:val="both"/>
              <w:rPr>
                <w:color w:val="000000"/>
                <w:sz w:val="20"/>
                <w:szCs w:val="20"/>
              </w:rPr>
            </w:pPr>
            <w:r w:rsidRPr="002B04A6">
              <w:rPr>
                <w:color w:val="000000"/>
                <w:sz w:val="20"/>
                <w:szCs w:val="20"/>
              </w:rPr>
              <w:t>Примерные темы эссе.</w:t>
            </w:r>
          </w:p>
          <w:p w:rsidR="00635070" w:rsidRPr="002B04A6" w:rsidRDefault="00635070" w:rsidP="00635070">
            <w:pPr>
              <w:autoSpaceDE w:val="0"/>
              <w:autoSpaceDN w:val="0"/>
              <w:adjustRightInd w:val="0"/>
              <w:jc w:val="both"/>
              <w:rPr>
                <w:color w:val="000000"/>
                <w:sz w:val="20"/>
                <w:szCs w:val="20"/>
              </w:rPr>
            </w:pPr>
            <w:r w:rsidRPr="002B04A6">
              <w:rPr>
                <w:color w:val="000000"/>
                <w:sz w:val="20"/>
                <w:szCs w:val="20"/>
              </w:rPr>
              <w:t>Примерные тестовые задания.</w:t>
            </w:r>
          </w:p>
          <w:p w:rsidR="00635070" w:rsidRPr="002B04A6" w:rsidRDefault="00635070" w:rsidP="00635070">
            <w:pPr>
              <w:autoSpaceDE w:val="0"/>
              <w:autoSpaceDN w:val="0"/>
              <w:adjustRightInd w:val="0"/>
              <w:jc w:val="both"/>
              <w:rPr>
                <w:color w:val="000000"/>
                <w:sz w:val="20"/>
                <w:szCs w:val="20"/>
              </w:rPr>
            </w:pPr>
            <w:r w:rsidRPr="002B04A6">
              <w:rPr>
                <w:color w:val="000000"/>
                <w:sz w:val="20"/>
                <w:szCs w:val="20"/>
              </w:rPr>
              <w:t>Примерная тематика контрольных работ.</w:t>
            </w:r>
          </w:p>
          <w:p w:rsidR="000B682C" w:rsidRPr="002B04A6" w:rsidRDefault="00635070" w:rsidP="00635070">
            <w:pPr>
              <w:autoSpaceDE w:val="0"/>
              <w:autoSpaceDN w:val="0"/>
              <w:adjustRightInd w:val="0"/>
              <w:jc w:val="both"/>
              <w:rPr>
                <w:sz w:val="20"/>
                <w:szCs w:val="20"/>
              </w:rPr>
            </w:pPr>
            <w:r w:rsidRPr="002B04A6">
              <w:rPr>
                <w:sz w:val="20"/>
                <w:szCs w:val="20"/>
              </w:rPr>
              <w:lastRenderedPageBreak/>
              <w:t>Примерный перечень вопросов к зачету.</w:t>
            </w:r>
          </w:p>
        </w:tc>
      </w:tr>
    </w:tbl>
    <w:p w:rsidR="00043E33" w:rsidRDefault="00043E33" w:rsidP="00EA3185">
      <w:pPr>
        <w:jc w:val="center"/>
        <w:rPr>
          <w:i/>
          <w:color w:val="FF0000"/>
          <w:sz w:val="28"/>
          <w:szCs w:val="28"/>
        </w:rPr>
      </w:pPr>
    </w:p>
    <w:p w:rsidR="00043E33" w:rsidRPr="00C91D9B" w:rsidRDefault="00043E33" w:rsidP="00DB3B50">
      <w:pPr>
        <w:jc w:val="center"/>
        <w:rPr>
          <w:b/>
        </w:rPr>
      </w:pPr>
      <w:r w:rsidRPr="00C91D9B">
        <w:rPr>
          <w:b/>
        </w:rPr>
        <w:t>3. Показатели и критерии оценивания компетенций, описание шкал оценивания</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17"/>
        <w:gridCol w:w="2835"/>
        <w:gridCol w:w="1985"/>
        <w:gridCol w:w="3858"/>
      </w:tblGrid>
      <w:tr w:rsidR="00043E33" w:rsidRPr="002B04A6" w:rsidTr="002B04A6">
        <w:trPr>
          <w:trHeight w:val="934"/>
        </w:trPr>
        <w:tc>
          <w:tcPr>
            <w:tcW w:w="817" w:type="dxa"/>
            <w:shd w:val="clear" w:color="auto" w:fill="auto"/>
            <w:vAlign w:val="center"/>
          </w:tcPr>
          <w:p w:rsidR="00043E33" w:rsidRPr="002B04A6" w:rsidRDefault="00043E33" w:rsidP="00DB3B50">
            <w:pPr>
              <w:jc w:val="center"/>
              <w:rPr>
                <w:sz w:val="20"/>
                <w:szCs w:val="20"/>
              </w:rPr>
            </w:pPr>
            <w:r w:rsidRPr="002B04A6">
              <w:rPr>
                <w:sz w:val="20"/>
                <w:szCs w:val="20"/>
              </w:rPr>
              <w:t>Код компетенции</w:t>
            </w:r>
          </w:p>
        </w:tc>
        <w:tc>
          <w:tcPr>
            <w:tcW w:w="2835" w:type="dxa"/>
            <w:shd w:val="clear" w:color="auto" w:fill="auto"/>
            <w:vAlign w:val="center"/>
          </w:tcPr>
          <w:p w:rsidR="00043E33" w:rsidRPr="002B04A6" w:rsidRDefault="00043E33" w:rsidP="00DB3B50">
            <w:pPr>
              <w:jc w:val="center"/>
              <w:rPr>
                <w:sz w:val="20"/>
                <w:szCs w:val="20"/>
              </w:rPr>
            </w:pPr>
            <w:r w:rsidRPr="002B04A6">
              <w:rPr>
                <w:sz w:val="20"/>
                <w:szCs w:val="20"/>
              </w:rPr>
              <w:t>Показатели</w:t>
            </w:r>
          </w:p>
          <w:p w:rsidR="00043E33" w:rsidRPr="002B04A6" w:rsidRDefault="00043E33" w:rsidP="00DB3B50">
            <w:pPr>
              <w:jc w:val="center"/>
              <w:rPr>
                <w:sz w:val="20"/>
                <w:szCs w:val="20"/>
              </w:rPr>
            </w:pPr>
            <w:r w:rsidRPr="002B04A6">
              <w:rPr>
                <w:sz w:val="20"/>
                <w:szCs w:val="20"/>
              </w:rPr>
              <w:t>сформированности</w:t>
            </w:r>
          </w:p>
        </w:tc>
        <w:tc>
          <w:tcPr>
            <w:tcW w:w="1985" w:type="dxa"/>
            <w:shd w:val="clear" w:color="auto" w:fill="auto"/>
            <w:vAlign w:val="center"/>
          </w:tcPr>
          <w:p w:rsidR="00043E33" w:rsidRPr="002B04A6" w:rsidRDefault="00043E33" w:rsidP="00DB3B50">
            <w:pPr>
              <w:jc w:val="center"/>
              <w:rPr>
                <w:sz w:val="20"/>
                <w:szCs w:val="20"/>
              </w:rPr>
            </w:pPr>
            <w:r w:rsidRPr="002B04A6">
              <w:rPr>
                <w:sz w:val="20"/>
                <w:szCs w:val="20"/>
              </w:rPr>
              <w:t>Шкала оценивания</w:t>
            </w:r>
          </w:p>
        </w:tc>
        <w:tc>
          <w:tcPr>
            <w:tcW w:w="3858" w:type="dxa"/>
            <w:shd w:val="clear" w:color="auto" w:fill="auto"/>
            <w:vAlign w:val="center"/>
          </w:tcPr>
          <w:p w:rsidR="00043E33" w:rsidRPr="002B04A6" w:rsidRDefault="00043E33" w:rsidP="00DB3B50">
            <w:pPr>
              <w:jc w:val="center"/>
              <w:rPr>
                <w:sz w:val="20"/>
                <w:szCs w:val="20"/>
              </w:rPr>
            </w:pPr>
            <w:r w:rsidRPr="002B04A6">
              <w:rPr>
                <w:sz w:val="20"/>
                <w:szCs w:val="20"/>
              </w:rPr>
              <w:t>Критерии оценивания</w:t>
            </w:r>
          </w:p>
        </w:tc>
      </w:tr>
      <w:tr w:rsidR="00B87911" w:rsidRPr="002B04A6" w:rsidTr="002B04A6">
        <w:trPr>
          <w:trHeight w:val="324"/>
        </w:trPr>
        <w:tc>
          <w:tcPr>
            <w:tcW w:w="817" w:type="dxa"/>
            <w:vMerge w:val="restart"/>
            <w:shd w:val="clear" w:color="auto" w:fill="auto"/>
          </w:tcPr>
          <w:p w:rsidR="00B87911" w:rsidRPr="002B04A6" w:rsidRDefault="00B87911" w:rsidP="00B87911">
            <w:pPr>
              <w:rPr>
                <w:sz w:val="20"/>
                <w:szCs w:val="20"/>
                <w:lang w:val="en-US"/>
              </w:rPr>
            </w:pPr>
            <w:r w:rsidRPr="002B04A6">
              <w:rPr>
                <w:sz w:val="20"/>
                <w:szCs w:val="20"/>
              </w:rPr>
              <w:t>УК-2</w:t>
            </w:r>
          </w:p>
        </w:tc>
        <w:tc>
          <w:tcPr>
            <w:tcW w:w="2835" w:type="dxa"/>
            <w:vMerge w:val="restart"/>
            <w:shd w:val="clear" w:color="auto" w:fill="auto"/>
          </w:tcPr>
          <w:p w:rsidR="00B87911" w:rsidRPr="002B04A6" w:rsidRDefault="00B87911" w:rsidP="00DF2118">
            <w:pPr>
              <w:jc w:val="both"/>
              <w:rPr>
                <w:sz w:val="20"/>
                <w:szCs w:val="20"/>
              </w:rPr>
            </w:pPr>
            <w:r w:rsidRPr="002B04A6">
              <w:rPr>
                <w:sz w:val="20"/>
                <w:szCs w:val="20"/>
              </w:rPr>
              <w:t>Знать: содержание и практику применения источников права</w:t>
            </w:r>
          </w:p>
        </w:tc>
        <w:tc>
          <w:tcPr>
            <w:tcW w:w="1985" w:type="dxa"/>
            <w:shd w:val="clear" w:color="auto" w:fill="auto"/>
          </w:tcPr>
          <w:p w:rsidR="00B87911" w:rsidRPr="002B04A6" w:rsidRDefault="00B87911" w:rsidP="000750D9">
            <w:pPr>
              <w:rPr>
                <w:sz w:val="20"/>
                <w:szCs w:val="20"/>
              </w:rPr>
            </w:pPr>
            <w:r w:rsidRPr="002B04A6">
              <w:rPr>
                <w:sz w:val="20"/>
                <w:szCs w:val="20"/>
              </w:rPr>
              <w:t xml:space="preserve">Пороговый </w:t>
            </w:r>
          </w:p>
          <w:p w:rsidR="00B87911" w:rsidRPr="002B04A6" w:rsidRDefault="00B87911" w:rsidP="000750D9">
            <w:pPr>
              <w:rPr>
                <w:sz w:val="20"/>
                <w:szCs w:val="20"/>
              </w:rPr>
            </w:pPr>
            <w:r w:rsidRPr="002B04A6">
              <w:rPr>
                <w:sz w:val="20"/>
                <w:szCs w:val="20"/>
              </w:rPr>
              <w:t>уровень (обязательный)</w:t>
            </w:r>
          </w:p>
        </w:tc>
        <w:tc>
          <w:tcPr>
            <w:tcW w:w="3858" w:type="dxa"/>
            <w:shd w:val="clear" w:color="auto" w:fill="auto"/>
          </w:tcPr>
          <w:p w:rsidR="00B87911" w:rsidRPr="002B04A6" w:rsidRDefault="00B87911" w:rsidP="00967687">
            <w:pPr>
              <w:jc w:val="both"/>
              <w:rPr>
                <w:color w:val="000000"/>
                <w:sz w:val="20"/>
                <w:szCs w:val="20"/>
              </w:rPr>
            </w:pPr>
            <w:r w:rsidRPr="002B04A6">
              <w:rPr>
                <w:color w:val="000000"/>
                <w:sz w:val="20"/>
                <w:szCs w:val="20"/>
              </w:rPr>
              <w:t>Знать правовые нормы действующего законодательства, регулирующие отношения в сфере профессиональной деятельности</w:t>
            </w:r>
          </w:p>
        </w:tc>
      </w:tr>
      <w:tr w:rsidR="00B87911" w:rsidRPr="002B04A6" w:rsidTr="002B04A6">
        <w:trPr>
          <w:trHeight w:val="324"/>
        </w:trPr>
        <w:tc>
          <w:tcPr>
            <w:tcW w:w="817" w:type="dxa"/>
            <w:vMerge/>
            <w:shd w:val="clear" w:color="auto" w:fill="auto"/>
          </w:tcPr>
          <w:p w:rsidR="00B87911" w:rsidRPr="002B04A6" w:rsidRDefault="00B87911" w:rsidP="00DB3B50">
            <w:pPr>
              <w:rPr>
                <w:sz w:val="20"/>
                <w:szCs w:val="20"/>
              </w:rPr>
            </w:pPr>
          </w:p>
        </w:tc>
        <w:tc>
          <w:tcPr>
            <w:tcW w:w="2835" w:type="dxa"/>
            <w:vMerge/>
            <w:shd w:val="clear" w:color="auto" w:fill="auto"/>
          </w:tcPr>
          <w:p w:rsidR="00B87911" w:rsidRPr="002B04A6" w:rsidRDefault="00B87911" w:rsidP="00DB3B50">
            <w:pPr>
              <w:rPr>
                <w:sz w:val="20"/>
                <w:szCs w:val="20"/>
              </w:rPr>
            </w:pPr>
          </w:p>
        </w:tc>
        <w:tc>
          <w:tcPr>
            <w:tcW w:w="1985" w:type="dxa"/>
            <w:shd w:val="clear" w:color="auto" w:fill="auto"/>
          </w:tcPr>
          <w:p w:rsidR="00B87911" w:rsidRPr="002B04A6" w:rsidRDefault="00B87911" w:rsidP="00DB3B50">
            <w:pPr>
              <w:rPr>
                <w:sz w:val="20"/>
                <w:szCs w:val="20"/>
              </w:rPr>
            </w:pPr>
            <w:r w:rsidRPr="002B04A6">
              <w:rPr>
                <w:sz w:val="20"/>
                <w:szCs w:val="20"/>
              </w:rPr>
              <w:t>Повышенный уровень (по отношению к пороговому уровню)</w:t>
            </w:r>
          </w:p>
        </w:tc>
        <w:tc>
          <w:tcPr>
            <w:tcW w:w="3858" w:type="dxa"/>
            <w:shd w:val="clear" w:color="auto" w:fill="auto"/>
          </w:tcPr>
          <w:p w:rsidR="00B87911" w:rsidRPr="002B04A6" w:rsidRDefault="00B87911" w:rsidP="00967687">
            <w:pPr>
              <w:jc w:val="both"/>
              <w:rPr>
                <w:color w:val="000000"/>
                <w:sz w:val="20"/>
                <w:szCs w:val="20"/>
              </w:rPr>
            </w:pPr>
            <w:r w:rsidRPr="002B04A6">
              <w:rPr>
                <w:color w:val="000000"/>
                <w:sz w:val="20"/>
                <w:szCs w:val="20"/>
              </w:rPr>
              <w:t>Знать правовые нормы действующего законодательства, регулирующие отношения в сфере профессиональной деятельности и связанными с ней сферами.</w:t>
            </w:r>
          </w:p>
        </w:tc>
      </w:tr>
      <w:tr w:rsidR="00B87911" w:rsidRPr="002B04A6" w:rsidTr="002B04A6">
        <w:trPr>
          <w:trHeight w:val="414"/>
        </w:trPr>
        <w:tc>
          <w:tcPr>
            <w:tcW w:w="817" w:type="dxa"/>
            <w:vMerge/>
            <w:shd w:val="clear" w:color="auto" w:fill="auto"/>
          </w:tcPr>
          <w:p w:rsidR="00B87911" w:rsidRPr="002B04A6" w:rsidRDefault="00B87911" w:rsidP="00DB3B50">
            <w:pPr>
              <w:rPr>
                <w:sz w:val="20"/>
                <w:szCs w:val="20"/>
              </w:rPr>
            </w:pPr>
          </w:p>
        </w:tc>
        <w:tc>
          <w:tcPr>
            <w:tcW w:w="2835" w:type="dxa"/>
            <w:vMerge w:val="restart"/>
            <w:shd w:val="clear" w:color="auto" w:fill="auto"/>
          </w:tcPr>
          <w:p w:rsidR="00B87911" w:rsidRPr="002B04A6" w:rsidRDefault="00B87911" w:rsidP="00DF2118">
            <w:pPr>
              <w:rPr>
                <w:sz w:val="20"/>
                <w:szCs w:val="20"/>
              </w:rPr>
            </w:pPr>
            <w:r w:rsidRPr="002B04A6">
              <w:rPr>
                <w:sz w:val="20"/>
                <w:szCs w:val="20"/>
              </w:rPr>
              <w:t>Уметь: использовать основы правовых знаний в профессиональной деятельности</w:t>
            </w:r>
          </w:p>
        </w:tc>
        <w:tc>
          <w:tcPr>
            <w:tcW w:w="1985" w:type="dxa"/>
            <w:shd w:val="clear" w:color="auto" w:fill="auto"/>
          </w:tcPr>
          <w:p w:rsidR="00B87911" w:rsidRPr="002B04A6" w:rsidRDefault="00B87911" w:rsidP="00DB3B50">
            <w:pPr>
              <w:rPr>
                <w:sz w:val="20"/>
                <w:szCs w:val="20"/>
              </w:rPr>
            </w:pPr>
            <w:r w:rsidRPr="002B04A6">
              <w:rPr>
                <w:sz w:val="20"/>
                <w:szCs w:val="20"/>
              </w:rPr>
              <w:t>Пороговый уровень (обязательный)</w:t>
            </w:r>
          </w:p>
        </w:tc>
        <w:tc>
          <w:tcPr>
            <w:tcW w:w="3858" w:type="dxa"/>
            <w:shd w:val="clear" w:color="auto" w:fill="auto"/>
          </w:tcPr>
          <w:p w:rsidR="00B87911" w:rsidRPr="002B04A6" w:rsidRDefault="00B87911" w:rsidP="00967687">
            <w:pPr>
              <w:jc w:val="both"/>
              <w:rPr>
                <w:sz w:val="20"/>
                <w:szCs w:val="20"/>
              </w:rPr>
            </w:pPr>
            <w:r w:rsidRPr="002B04A6">
              <w:rPr>
                <w:sz w:val="20"/>
                <w:szCs w:val="20"/>
              </w:rPr>
              <w:t xml:space="preserve">Уметь </w:t>
            </w:r>
            <w:r w:rsidRPr="002B04A6">
              <w:rPr>
                <w:color w:val="000000"/>
                <w:sz w:val="20"/>
                <w:szCs w:val="20"/>
              </w:rPr>
              <w:t>использовать основы правовых знания в сфере информационных технологий</w:t>
            </w:r>
          </w:p>
        </w:tc>
      </w:tr>
      <w:tr w:rsidR="00B87911" w:rsidRPr="002B04A6" w:rsidTr="002B04A6">
        <w:trPr>
          <w:trHeight w:val="414"/>
        </w:trPr>
        <w:tc>
          <w:tcPr>
            <w:tcW w:w="817" w:type="dxa"/>
            <w:vMerge/>
            <w:shd w:val="clear" w:color="auto" w:fill="auto"/>
          </w:tcPr>
          <w:p w:rsidR="00B87911" w:rsidRPr="002B04A6" w:rsidRDefault="00B87911" w:rsidP="00DB3B50">
            <w:pPr>
              <w:rPr>
                <w:sz w:val="20"/>
                <w:szCs w:val="20"/>
              </w:rPr>
            </w:pPr>
          </w:p>
        </w:tc>
        <w:tc>
          <w:tcPr>
            <w:tcW w:w="2835" w:type="dxa"/>
            <w:vMerge/>
            <w:shd w:val="clear" w:color="auto" w:fill="auto"/>
          </w:tcPr>
          <w:p w:rsidR="00B87911" w:rsidRPr="002B04A6" w:rsidRDefault="00B87911" w:rsidP="00DB3B50">
            <w:pPr>
              <w:rPr>
                <w:sz w:val="20"/>
                <w:szCs w:val="20"/>
              </w:rPr>
            </w:pPr>
          </w:p>
        </w:tc>
        <w:tc>
          <w:tcPr>
            <w:tcW w:w="1985" w:type="dxa"/>
            <w:shd w:val="clear" w:color="auto" w:fill="auto"/>
          </w:tcPr>
          <w:p w:rsidR="00B87911" w:rsidRPr="002B04A6" w:rsidRDefault="00B87911" w:rsidP="00DB3B50">
            <w:pPr>
              <w:rPr>
                <w:sz w:val="20"/>
                <w:szCs w:val="20"/>
              </w:rPr>
            </w:pPr>
            <w:r w:rsidRPr="002B04A6">
              <w:rPr>
                <w:sz w:val="20"/>
                <w:szCs w:val="20"/>
              </w:rPr>
              <w:t>Повышенный уровень (по отношению к пороговому уровню)</w:t>
            </w:r>
          </w:p>
        </w:tc>
        <w:tc>
          <w:tcPr>
            <w:tcW w:w="3858" w:type="dxa"/>
            <w:shd w:val="clear" w:color="auto" w:fill="auto"/>
          </w:tcPr>
          <w:p w:rsidR="00B87911" w:rsidRPr="002B04A6" w:rsidRDefault="00B87911" w:rsidP="00967687">
            <w:pPr>
              <w:jc w:val="both"/>
              <w:rPr>
                <w:sz w:val="20"/>
                <w:szCs w:val="20"/>
              </w:rPr>
            </w:pPr>
            <w:r w:rsidRPr="002B04A6">
              <w:rPr>
                <w:sz w:val="20"/>
                <w:szCs w:val="20"/>
              </w:rPr>
              <w:t xml:space="preserve">Уметь использовать правовые знания для решения задач </w:t>
            </w:r>
            <w:r w:rsidRPr="002B04A6">
              <w:rPr>
                <w:color w:val="000000"/>
                <w:sz w:val="20"/>
                <w:szCs w:val="20"/>
              </w:rPr>
              <w:t>профессиональной деятельности</w:t>
            </w:r>
            <w:r w:rsidRPr="002B04A6">
              <w:rPr>
                <w:sz w:val="20"/>
                <w:szCs w:val="20"/>
              </w:rPr>
              <w:t>.</w:t>
            </w:r>
          </w:p>
        </w:tc>
      </w:tr>
      <w:tr w:rsidR="00B87911" w:rsidRPr="002B04A6" w:rsidTr="002B04A6">
        <w:trPr>
          <w:trHeight w:val="552"/>
        </w:trPr>
        <w:tc>
          <w:tcPr>
            <w:tcW w:w="817" w:type="dxa"/>
            <w:vMerge/>
            <w:shd w:val="clear" w:color="auto" w:fill="auto"/>
          </w:tcPr>
          <w:p w:rsidR="00B87911" w:rsidRPr="002B04A6" w:rsidRDefault="00B87911" w:rsidP="00DB3B50">
            <w:pPr>
              <w:rPr>
                <w:sz w:val="20"/>
                <w:szCs w:val="20"/>
              </w:rPr>
            </w:pPr>
          </w:p>
        </w:tc>
        <w:tc>
          <w:tcPr>
            <w:tcW w:w="2835" w:type="dxa"/>
            <w:vMerge w:val="restart"/>
            <w:shd w:val="clear" w:color="auto" w:fill="auto"/>
          </w:tcPr>
          <w:p w:rsidR="00B87911" w:rsidRPr="002B04A6" w:rsidRDefault="00B87911" w:rsidP="00DB3B50">
            <w:pPr>
              <w:rPr>
                <w:sz w:val="20"/>
                <w:szCs w:val="20"/>
              </w:rPr>
            </w:pPr>
            <w:r w:rsidRPr="002B04A6">
              <w:rPr>
                <w:sz w:val="20"/>
                <w:szCs w:val="20"/>
              </w:rPr>
              <w:t>Владеть: навыками использования основ правовых знаний в профессиональной деятельности</w:t>
            </w:r>
          </w:p>
        </w:tc>
        <w:tc>
          <w:tcPr>
            <w:tcW w:w="1985" w:type="dxa"/>
            <w:shd w:val="clear" w:color="auto" w:fill="auto"/>
          </w:tcPr>
          <w:p w:rsidR="00B87911" w:rsidRPr="002B04A6" w:rsidRDefault="00B87911" w:rsidP="00DB3B50">
            <w:pPr>
              <w:rPr>
                <w:sz w:val="20"/>
                <w:szCs w:val="20"/>
              </w:rPr>
            </w:pPr>
            <w:r w:rsidRPr="002B04A6">
              <w:rPr>
                <w:sz w:val="20"/>
                <w:szCs w:val="20"/>
              </w:rPr>
              <w:t>Пороговый уровень (обязательный)</w:t>
            </w:r>
          </w:p>
        </w:tc>
        <w:tc>
          <w:tcPr>
            <w:tcW w:w="3858" w:type="dxa"/>
            <w:shd w:val="clear" w:color="auto" w:fill="auto"/>
          </w:tcPr>
          <w:p w:rsidR="00B87911" w:rsidRPr="002B04A6" w:rsidRDefault="00B87911" w:rsidP="00967687">
            <w:pPr>
              <w:jc w:val="both"/>
              <w:rPr>
                <w:sz w:val="20"/>
                <w:szCs w:val="20"/>
              </w:rPr>
            </w:pPr>
            <w:r w:rsidRPr="002B04A6">
              <w:rPr>
                <w:sz w:val="20"/>
                <w:szCs w:val="20"/>
              </w:rPr>
              <w:t xml:space="preserve">Владеть </w:t>
            </w:r>
            <w:r w:rsidRPr="002B04A6">
              <w:rPr>
                <w:color w:val="000000"/>
                <w:sz w:val="20"/>
                <w:szCs w:val="20"/>
              </w:rPr>
              <w:t>навыками использования нормативных актов, регулирующих отношения в сфере информационных технологий</w:t>
            </w:r>
          </w:p>
        </w:tc>
      </w:tr>
      <w:tr w:rsidR="00B87911" w:rsidRPr="002B04A6" w:rsidTr="002B04A6">
        <w:trPr>
          <w:trHeight w:val="552"/>
        </w:trPr>
        <w:tc>
          <w:tcPr>
            <w:tcW w:w="817" w:type="dxa"/>
            <w:vMerge/>
            <w:shd w:val="clear" w:color="auto" w:fill="auto"/>
          </w:tcPr>
          <w:p w:rsidR="00B87911" w:rsidRPr="002B04A6" w:rsidRDefault="00B87911" w:rsidP="00DB3B50">
            <w:pPr>
              <w:rPr>
                <w:sz w:val="20"/>
                <w:szCs w:val="20"/>
              </w:rPr>
            </w:pPr>
          </w:p>
        </w:tc>
        <w:tc>
          <w:tcPr>
            <w:tcW w:w="2835" w:type="dxa"/>
            <w:vMerge/>
            <w:shd w:val="clear" w:color="auto" w:fill="auto"/>
          </w:tcPr>
          <w:p w:rsidR="00B87911" w:rsidRPr="002B04A6" w:rsidRDefault="00B87911" w:rsidP="00DB3B50">
            <w:pPr>
              <w:rPr>
                <w:sz w:val="20"/>
                <w:szCs w:val="20"/>
              </w:rPr>
            </w:pPr>
          </w:p>
        </w:tc>
        <w:tc>
          <w:tcPr>
            <w:tcW w:w="1985" w:type="dxa"/>
            <w:shd w:val="clear" w:color="auto" w:fill="auto"/>
          </w:tcPr>
          <w:p w:rsidR="00B87911" w:rsidRPr="002B04A6" w:rsidRDefault="00B87911" w:rsidP="00DB3B50">
            <w:pPr>
              <w:rPr>
                <w:sz w:val="20"/>
                <w:szCs w:val="20"/>
              </w:rPr>
            </w:pPr>
            <w:r w:rsidRPr="002B04A6">
              <w:rPr>
                <w:sz w:val="20"/>
                <w:szCs w:val="20"/>
              </w:rPr>
              <w:t>Повышенный уровень (по отношению к пороговому уровню)</w:t>
            </w:r>
          </w:p>
        </w:tc>
        <w:tc>
          <w:tcPr>
            <w:tcW w:w="3858" w:type="dxa"/>
            <w:shd w:val="clear" w:color="auto" w:fill="auto"/>
          </w:tcPr>
          <w:p w:rsidR="00B87911" w:rsidRPr="002B04A6" w:rsidRDefault="00B87911" w:rsidP="00967687">
            <w:pPr>
              <w:jc w:val="both"/>
              <w:rPr>
                <w:sz w:val="20"/>
                <w:szCs w:val="20"/>
              </w:rPr>
            </w:pPr>
            <w:r w:rsidRPr="002B04A6">
              <w:rPr>
                <w:sz w:val="20"/>
                <w:szCs w:val="20"/>
              </w:rPr>
              <w:t xml:space="preserve">Владеть </w:t>
            </w:r>
            <w:r w:rsidRPr="002B04A6">
              <w:rPr>
                <w:color w:val="000000"/>
                <w:sz w:val="20"/>
                <w:szCs w:val="20"/>
              </w:rPr>
              <w:t>навыками использования нормативных актов, регулирующих отношения в сфе</w:t>
            </w:r>
            <w:r w:rsidRPr="002B04A6">
              <w:rPr>
                <w:sz w:val="20"/>
                <w:szCs w:val="20"/>
              </w:rPr>
              <w:t xml:space="preserve">ре </w:t>
            </w:r>
            <w:r w:rsidRPr="002B04A6">
              <w:rPr>
                <w:color w:val="000000"/>
                <w:sz w:val="20"/>
                <w:szCs w:val="20"/>
              </w:rPr>
              <w:t>профессиональной деятельности</w:t>
            </w:r>
          </w:p>
        </w:tc>
      </w:tr>
      <w:tr w:rsidR="00967687" w:rsidRPr="002B04A6" w:rsidTr="002B04A6">
        <w:trPr>
          <w:trHeight w:val="552"/>
        </w:trPr>
        <w:tc>
          <w:tcPr>
            <w:tcW w:w="817" w:type="dxa"/>
            <w:vMerge w:val="restart"/>
            <w:shd w:val="clear" w:color="auto" w:fill="auto"/>
          </w:tcPr>
          <w:p w:rsidR="00967687" w:rsidRPr="002B04A6" w:rsidRDefault="00967687" w:rsidP="00DB3B50">
            <w:pPr>
              <w:rPr>
                <w:sz w:val="20"/>
                <w:szCs w:val="20"/>
              </w:rPr>
            </w:pPr>
            <w:r w:rsidRPr="002B04A6">
              <w:rPr>
                <w:sz w:val="20"/>
                <w:szCs w:val="20"/>
              </w:rPr>
              <w:t>ОПК-4</w:t>
            </w:r>
          </w:p>
        </w:tc>
        <w:tc>
          <w:tcPr>
            <w:tcW w:w="2835" w:type="dxa"/>
            <w:vMerge w:val="restart"/>
            <w:shd w:val="clear" w:color="auto" w:fill="auto"/>
          </w:tcPr>
          <w:p w:rsidR="00967687" w:rsidRPr="002B04A6" w:rsidRDefault="00967687" w:rsidP="00967687">
            <w:pPr>
              <w:jc w:val="both"/>
              <w:rPr>
                <w:sz w:val="20"/>
                <w:szCs w:val="20"/>
              </w:rPr>
            </w:pPr>
            <w:r w:rsidRPr="002B04A6">
              <w:rPr>
                <w:sz w:val="20"/>
                <w:szCs w:val="20"/>
              </w:rPr>
              <w:t>Знать: основные нормативно-правовые акты, регулирующие профессиональную деятельность.</w:t>
            </w:r>
          </w:p>
        </w:tc>
        <w:tc>
          <w:tcPr>
            <w:tcW w:w="1985" w:type="dxa"/>
            <w:shd w:val="clear" w:color="auto" w:fill="auto"/>
          </w:tcPr>
          <w:p w:rsidR="00967687" w:rsidRPr="002B04A6" w:rsidRDefault="00967687" w:rsidP="00967687">
            <w:pPr>
              <w:rPr>
                <w:sz w:val="20"/>
                <w:szCs w:val="20"/>
              </w:rPr>
            </w:pPr>
            <w:r w:rsidRPr="002B04A6">
              <w:rPr>
                <w:sz w:val="20"/>
                <w:szCs w:val="20"/>
              </w:rPr>
              <w:t xml:space="preserve">Пороговый </w:t>
            </w:r>
          </w:p>
          <w:p w:rsidR="00967687" w:rsidRPr="002B04A6" w:rsidRDefault="00967687" w:rsidP="00967687">
            <w:pPr>
              <w:rPr>
                <w:sz w:val="20"/>
                <w:szCs w:val="20"/>
              </w:rPr>
            </w:pPr>
            <w:r w:rsidRPr="002B04A6">
              <w:rPr>
                <w:sz w:val="20"/>
                <w:szCs w:val="20"/>
              </w:rPr>
              <w:t>уровень (обязательный)</w:t>
            </w:r>
          </w:p>
        </w:tc>
        <w:tc>
          <w:tcPr>
            <w:tcW w:w="3858" w:type="dxa"/>
            <w:shd w:val="clear" w:color="auto" w:fill="auto"/>
          </w:tcPr>
          <w:p w:rsidR="00967687" w:rsidRPr="002B04A6" w:rsidRDefault="00967687" w:rsidP="00967687">
            <w:pPr>
              <w:jc w:val="both"/>
              <w:rPr>
                <w:sz w:val="20"/>
                <w:szCs w:val="20"/>
              </w:rPr>
            </w:pPr>
            <w:r w:rsidRPr="002B04A6">
              <w:rPr>
                <w:sz w:val="20"/>
                <w:szCs w:val="20"/>
              </w:rPr>
              <w:t>Знать основные нормативно-правовые акты, регулирующие отношения в области информации и информационных технологий</w:t>
            </w:r>
          </w:p>
        </w:tc>
      </w:tr>
      <w:tr w:rsidR="00967687" w:rsidRPr="002B04A6" w:rsidTr="002B04A6">
        <w:trPr>
          <w:trHeight w:val="552"/>
        </w:trPr>
        <w:tc>
          <w:tcPr>
            <w:tcW w:w="817" w:type="dxa"/>
            <w:vMerge/>
            <w:shd w:val="clear" w:color="auto" w:fill="auto"/>
          </w:tcPr>
          <w:p w:rsidR="00967687" w:rsidRPr="002B04A6" w:rsidRDefault="00967687" w:rsidP="00DB3B50">
            <w:pPr>
              <w:rPr>
                <w:sz w:val="20"/>
                <w:szCs w:val="20"/>
              </w:rPr>
            </w:pPr>
          </w:p>
        </w:tc>
        <w:tc>
          <w:tcPr>
            <w:tcW w:w="2835" w:type="dxa"/>
            <w:vMerge/>
            <w:shd w:val="clear" w:color="auto" w:fill="auto"/>
          </w:tcPr>
          <w:p w:rsidR="00967687" w:rsidRPr="002B04A6" w:rsidRDefault="00967687" w:rsidP="00967687">
            <w:pPr>
              <w:ind w:firstLine="284"/>
              <w:jc w:val="both"/>
              <w:rPr>
                <w:sz w:val="20"/>
                <w:szCs w:val="20"/>
              </w:rPr>
            </w:pPr>
          </w:p>
        </w:tc>
        <w:tc>
          <w:tcPr>
            <w:tcW w:w="1985" w:type="dxa"/>
            <w:shd w:val="clear" w:color="auto" w:fill="auto"/>
          </w:tcPr>
          <w:p w:rsidR="00967687" w:rsidRPr="002B04A6" w:rsidRDefault="00967687" w:rsidP="00967687">
            <w:pPr>
              <w:rPr>
                <w:sz w:val="20"/>
                <w:szCs w:val="20"/>
              </w:rPr>
            </w:pPr>
            <w:r w:rsidRPr="002B04A6">
              <w:rPr>
                <w:sz w:val="20"/>
                <w:szCs w:val="20"/>
              </w:rPr>
              <w:t>Повышенный уровень (по отношению к пороговому уровню)</w:t>
            </w:r>
          </w:p>
        </w:tc>
        <w:tc>
          <w:tcPr>
            <w:tcW w:w="3858" w:type="dxa"/>
            <w:shd w:val="clear" w:color="auto" w:fill="auto"/>
          </w:tcPr>
          <w:p w:rsidR="00967687" w:rsidRPr="002B04A6" w:rsidRDefault="00967687" w:rsidP="00967687">
            <w:pPr>
              <w:jc w:val="both"/>
              <w:rPr>
                <w:sz w:val="20"/>
                <w:szCs w:val="20"/>
              </w:rPr>
            </w:pPr>
            <w:r w:rsidRPr="002B04A6">
              <w:rPr>
                <w:sz w:val="20"/>
                <w:szCs w:val="20"/>
              </w:rPr>
              <w:t>Знать нормативно-правовые акты, регулирующие отношения в области информации и информационных технологий и смежных с ними областей</w:t>
            </w:r>
          </w:p>
        </w:tc>
      </w:tr>
      <w:tr w:rsidR="00967687" w:rsidRPr="002B04A6" w:rsidTr="002B04A6">
        <w:trPr>
          <w:trHeight w:val="552"/>
        </w:trPr>
        <w:tc>
          <w:tcPr>
            <w:tcW w:w="817" w:type="dxa"/>
            <w:vMerge/>
            <w:shd w:val="clear" w:color="auto" w:fill="auto"/>
          </w:tcPr>
          <w:p w:rsidR="00967687" w:rsidRPr="002B04A6" w:rsidRDefault="00967687" w:rsidP="00DB3B50">
            <w:pPr>
              <w:rPr>
                <w:sz w:val="20"/>
                <w:szCs w:val="20"/>
              </w:rPr>
            </w:pPr>
          </w:p>
        </w:tc>
        <w:tc>
          <w:tcPr>
            <w:tcW w:w="2835" w:type="dxa"/>
            <w:vMerge w:val="restart"/>
            <w:shd w:val="clear" w:color="auto" w:fill="auto"/>
          </w:tcPr>
          <w:p w:rsidR="00967687" w:rsidRPr="002B04A6" w:rsidRDefault="00967687" w:rsidP="00967687">
            <w:pPr>
              <w:jc w:val="both"/>
              <w:rPr>
                <w:sz w:val="20"/>
                <w:szCs w:val="20"/>
              </w:rPr>
            </w:pPr>
            <w:r w:rsidRPr="002B04A6">
              <w:rPr>
                <w:sz w:val="20"/>
                <w:szCs w:val="20"/>
              </w:rPr>
              <w:t>Уметь: использовать основные нормативно-правовые акты, регулирующие профессиональную деятельность</w:t>
            </w:r>
          </w:p>
          <w:p w:rsidR="00967687" w:rsidRPr="002B04A6" w:rsidRDefault="00967687" w:rsidP="00967687">
            <w:pPr>
              <w:rPr>
                <w:sz w:val="20"/>
                <w:szCs w:val="20"/>
              </w:rPr>
            </w:pPr>
          </w:p>
        </w:tc>
        <w:tc>
          <w:tcPr>
            <w:tcW w:w="1985" w:type="dxa"/>
            <w:shd w:val="clear" w:color="auto" w:fill="auto"/>
          </w:tcPr>
          <w:p w:rsidR="00967687" w:rsidRPr="002B04A6" w:rsidRDefault="00967687" w:rsidP="00967687">
            <w:pPr>
              <w:rPr>
                <w:sz w:val="20"/>
                <w:szCs w:val="20"/>
              </w:rPr>
            </w:pPr>
            <w:r w:rsidRPr="002B04A6">
              <w:rPr>
                <w:sz w:val="20"/>
                <w:szCs w:val="20"/>
              </w:rPr>
              <w:t>Пороговый уровень (обязательный)</w:t>
            </w:r>
          </w:p>
        </w:tc>
        <w:tc>
          <w:tcPr>
            <w:tcW w:w="3858" w:type="dxa"/>
            <w:shd w:val="clear" w:color="auto" w:fill="auto"/>
          </w:tcPr>
          <w:p w:rsidR="00967687" w:rsidRPr="002B04A6" w:rsidRDefault="00967687" w:rsidP="00967687">
            <w:pPr>
              <w:jc w:val="both"/>
              <w:rPr>
                <w:sz w:val="20"/>
                <w:szCs w:val="20"/>
              </w:rPr>
            </w:pPr>
            <w:r w:rsidRPr="002B04A6">
              <w:rPr>
                <w:sz w:val="20"/>
                <w:szCs w:val="20"/>
              </w:rPr>
              <w:t>Уметь ориентироваться в нормативно-правовой базе информационного права</w:t>
            </w:r>
          </w:p>
        </w:tc>
      </w:tr>
      <w:tr w:rsidR="00967687" w:rsidRPr="002B04A6" w:rsidTr="002B04A6">
        <w:trPr>
          <w:trHeight w:val="552"/>
        </w:trPr>
        <w:tc>
          <w:tcPr>
            <w:tcW w:w="817" w:type="dxa"/>
            <w:vMerge/>
            <w:shd w:val="clear" w:color="auto" w:fill="auto"/>
          </w:tcPr>
          <w:p w:rsidR="00967687" w:rsidRPr="002B04A6" w:rsidRDefault="00967687" w:rsidP="00DB3B50">
            <w:pPr>
              <w:rPr>
                <w:sz w:val="20"/>
                <w:szCs w:val="20"/>
              </w:rPr>
            </w:pPr>
          </w:p>
        </w:tc>
        <w:tc>
          <w:tcPr>
            <w:tcW w:w="2835" w:type="dxa"/>
            <w:vMerge/>
            <w:shd w:val="clear" w:color="auto" w:fill="auto"/>
          </w:tcPr>
          <w:p w:rsidR="00967687" w:rsidRPr="002B04A6" w:rsidRDefault="00967687" w:rsidP="00967687">
            <w:pPr>
              <w:ind w:firstLine="284"/>
              <w:jc w:val="both"/>
              <w:rPr>
                <w:sz w:val="20"/>
                <w:szCs w:val="20"/>
              </w:rPr>
            </w:pPr>
          </w:p>
        </w:tc>
        <w:tc>
          <w:tcPr>
            <w:tcW w:w="1985" w:type="dxa"/>
            <w:shd w:val="clear" w:color="auto" w:fill="auto"/>
          </w:tcPr>
          <w:p w:rsidR="00967687" w:rsidRPr="002B04A6" w:rsidRDefault="00967687" w:rsidP="00967687">
            <w:pPr>
              <w:rPr>
                <w:sz w:val="20"/>
                <w:szCs w:val="20"/>
              </w:rPr>
            </w:pPr>
            <w:r w:rsidRPr="002B04A6">
              <w:rPr>
                <w:sz w:val="20"/>
                <w:szCs w:val="20"/>
              </w:rPr>
              <w:t>Повышенный уровень (по отношению к пороговому уровню)</w:t>
            </w:r>
          </w:p>
        </w:tc>
        <w:tc>
          <w:tcPr>
            <w:tcW w:w="3858" w:type="dxa"/>
            <w:shd w:val="clear" w:color="auto" w:fill="auto"/>
          </w:tcPr>
          <w:p w:rsidR="00967687" w:rsidRPr="002B04A6" w:rsidRDefault="00967687" w:rsidP="00967687">
            <w:pPr>
              <w:jc w:val="both"/>
              <w:rPr>
                <w:sz w:val="20"/>
                <w:szCs w:val="20"/>
              </w:rPr>
            </w:pPr>
            <w:r w:rsidRPr="002B04A6">
              <w:rPr>
                <w:sz w:val="20"/>
                <w:szCs w:val="20"/>
              </w:rPr>
              <w:t>Уметь применять нормативно-правовые акты информационного права</w:t>
            </w:r>
          </w:p>
        </w:tc>
      </w:tr>
      <w:tr w:rsidR="00967687" w:rsidRPr="002B04A6" w:rsidTr="002B04A6">
        <w:trPr>
          <w:trHeight w:val="552"/>
        </w:trPr>
        <w:tc>
          <w:tcPr>
            <w:tcW w:w="817" w:type="dxa"/>
            <w:vMerge/>
            <w:shd w:val="clear" w:color="auto" w:fill="auto"/>
          </w:tcPr>
          <w:p w:rsidR="00967687" w:rsidRPr="002B04A6" w:rsidRDefault="00967687" w:rsidP="00DB3B50">
            <w:pPr>
              <w:rPr>
                <w:sz w:val="20"/>
                <w:szCs w:val="20"/>
              </w:rPr>
            </w:pPr>
          </w:p>
        </w:tc>
        <w:tc>
          <w:tcPr>
            <w:tcW w:w="2835" w:type="dxa"/>
            <w:vMerge w:val="restart"/>
            <w:shd w:val="clear" w:color="auto" w:fill="auto"/>
          </w:tcPr>
          <w:p w:rsidR="00967687" w:rsidRPr="002B04A6" w:rsidRDefault="00967687" w:rsidP="00967687">
            <w:pPr>
              <w:rPr>
                <w:sz w:val="20"/>
                <w:szCs w:val="20"/>
              </w:rPr>
            </w:pPr>
            <w:r w:rsidRPr="002B04A6">
              <w:rPr>
                <w:sz w:val="20"/>
                <w:szCs w:val="20"/>
              </w:rPr>
              <w:t>Владеть: навыками использования законодательной базы информационного права</w:t>
            </w:r>
          </w:p>
        </w:tc>
        <w:tc>
          <w:tcPr>
            <w:tcW w:w="1985" w:type="dxa"/>
            <w:shd w:val="clear" w:color="auto" w:fill="auto"/>
          </w:tcPr>
          <w:p w:rsidR="00967687" w:rsidRPr="002B04A6" w:rsidRDefault="00967687" w:rsidP="00967687">
            <w:pPr>
              <w:rPr>
                <w:sz w:val="20"/>
                <w:szCs w:val="20"/>
              </w:rPr>
            </w:pPr>
            <w:r w:rsidRPr="002B04A6">
              <w:rPr>
                <w:sz w:val="20"/>
                <w:szCs w:val="20"/>
              </w:rPr>
              <w:t xml:space="preserve">Пороговый </w:t>
            </w:r>
          </w:p>
          <w:p w:rsidR="00967687" w:rsidRPr="002B04A6" w:rsidRDefault="00967687" w:rsidP="00967687">
            <w:pPr>
              <w:rPr>
                <w:sz w:val="20"/>
                <w:szCs w:val="20"/>
              </w:rPr>
            </w:pPr>
            <w:r w:rsidRPr="002B04A6">
              <w:rPr>
                <w:sz w:val="20"/>
                <w:szCs w:val="20"/>
              </w:rPr>
              <w:t>уровень (обязательный)</w:t>
            </w:r>
          </w:p>
        </w:tc>
        <w:tc>
          <w:tcPr>
            <w:tcW w:w="3858" w:type="dxa"/>
            <w:shd w:val="clear" w:color="auto" w:fill="auto"/>
          </w:tcPr>
          <w:p w:rsidR="00967687" w:rsidRPr="002B04A6" w:rsidRDefault="00967687" w:rsidP="00967687">
            <w:pPr>
              <w:jc w:val="both"/>
              <w:rPr>
                <w:sz w:val="20"/>
                <w:szCs w:val="20"/>
              </w:rPr>
            </w:pPr>
            <w:r w:rsidRPr="002B04A6">
              <w:rPr>
                <w:sz w:val="20"/>
                <w:szCs w:val="20"/>
              </w:rPr>
              <w:t xml:space="preserve">Владеть навыками использования норм информационного законодательства </w:t>
            </w:r>
          </w:p>
        </w:tc>
      </w:tr>
      <w:tr w:rsidR="00967687" w:rsidRPr="002B04A6" w:rsidTr="002B04A6">
        <w:trPr>
          <w:trHeight w:val="552"/>
        </w:trPr>
        <w:tc>
          <w:tcPr>
            <w:tcW w:w="817" w:type="dxa"/>
            <w:vMerge/>
            <w:shd w:val="clear" w:color="auto" w:fill="auto"/>
          </w:tcPr>
          <w:p w:rsidR="00967687" w:rsidRPr="002B04A6" w:rsidRDefault="00967687" w:rsidP="00DB3B50">
            <w:pPr>
              <w:rPr>
                <w:sz w:val="20"/>
                <w:szCs w:val="20"/>
              </w:rPr>
            </w:pPr>
          </w:p>
        </w:tc>
        <w:tc>
          <w:tcPr>
            <w:tcW w:w="2835" w:type="dxa"/>
            <w:vMerge/>
            <w:shd w:val="clear" w:color="auto" w:fill="auto"/>
          </w:tcPr>
          <w:p w:rsidR="00967687" w:rsidRPr="002B04A6" w:rsidRDefault="00967687" w:rsidP="00967687">
            <w:pPr>
              <w:rPr>
                <w:sz w:val="20"/>
                <w:szCs w:val="20"/>
              </w:rPr>
            </w:pPr>
          </w:p>
        </w:tc>
        <w:tc>
          <w:tcPr>
            <w:tcW w:w="1985" w:type="dxa"/>
            <w:shd w:val="clear" w:color="auto" w:fill="auto"/>
          </w:tcPr>
          <w:p w:rsidR="00967687" w:rsidRPr="002B04A6" w:rsidRDefault="00967687" w:rsidP="00967687">
            <w:pPr>
              <w:rPr>
                <w:sz w:val="20"/>
                <w:szCs w:val="20"/>
              </w:rPr>
            </w:pPr>
            <w:r w:rsidRPr="002B04A6">
              <w:rPr>
                <w:sz w:val="20"/>
                <w:szCs w:val="20"/>
              </w:rPr>
              <w:t>Повышенный уровень (по отношению к пороговому уровню)</w:t>
            </w:r>
          </w:p>
        </w:tc>
        <w:tc>
          <w:tcPr>
            <w:tcW w:w="3858" w:type="dxa"/>
            <w:shd w:val="clear" w:color="auto" w:fill="auto"/>
          </w:tcPr>
          <w:p w:rsidR="00967687" w:rsidRPr="002B04A6" w:rsidRDefault="00967687" w:rsidP="00967687">
            <w:pPr>
              <w:jc w:val="both"/>
              <w:rPr>
                <w:sz w:val="20"/>
                <w:szCs w:val="20"/>
              </w:rPr>
            </w:pPr>
            <w:r w:rsidRPr="002B04A6">
              <w:rPr>
                <w:sz w:val="20"/>
                <w:szCs w:val="20"/>
              </w:rPr>
              <w:t>Владеть навыками использования законодательной базы информационного права и материалов судебной практики.</w:t>
            </w:r>
          </w:p>
        </w:tc>
      </w:tr>
    </w:tbl>
    <w:p w:rsidR="00043E33" w:rsidRDefault="00043E33" w:rsidP="00C0479E">
      <w:pPr>
        <w:spacing w:line="288" w:lineRule="auto"/>
        <w:ind w:left="360"/>
        <w:jc w:val="center"/>
        <w:rPr>
          <w:b/>
        </w:rPr>
      </w:pPr>
    </w:p>
    <w:p w:rsidR="00043E33" w:rsidRPr="00391442" w:rsidRDefault="00043E33" w:rsidP="00C0479E">
      <w:pPr>
        <w:spacing w:line="288" w:lineRule="auto"/>
        <w:ind w:left="360"/>
        <w:jc w:val="center"/>
        <w:rPr>
          <w:b/>
        </w:rPr>
      </w:pPr>
      <w:r w:rsidRPr="00391442">
        <w:rPr>
          <w:b/>
        </w:rPr>
        <w:t>4. Компетентностно-ориентированные задания (КОЗ)</w:t>
      </w:r>
    </w:p>
    <w:p w:rsidR="00043E33" w:rsidRPr="008D7C82" w:rsidRDefault="00043E33" w:rsidP="008D7C82">
      <w:pPr>
        <w:ind w:firstLine="709"/>
        <w:jc w:val="both"/>
      </w:pPr>
      <w:r w:rsidRPr="008D7C82">
        <w:t>Основным</w:t>
      </w:r>
      <w:r w:rsidR="008D7C82">
        <w:t xml:space="preserve"> </w:t>
      </w:r>
      <w:r w:rsidRPr="008D7C82">
        <w:t>средством</w:t>
      </w:r>
      <w:r w:rsidR="008D7C82">
        <w:t xml:space="preserve"> </w:t>
      </w:r>
      <w:r w:rsidRPr="008D7C82">
        <w:t>формирования</w:t>
      </w:r>
      <w:r w:rsidR="008D7C82">
        <w:t xml:space="preserve"> </w:t>
      </w:r>
      <w:r w:rsidRPr="008D7C82">
        <w:t>компетенцией</w:t>
      </w:r>
      <w:r w:rsidR="008D7C82">
        <w:t xml:space="preserve"> </w:t>
      </w:r>
      <w:r w:rsidR="00967687">
        <w:t>У</w:t>
      </w:r>
      <w:r w:rsidRPr="008D7C82">
        <w:t>К-</w:t>
      </w:r>
      <w:r w:rsidR="00967687">
        <w:t>2</w:t>
      </w:r>
      <w:r w:rsidRPr="008D7C82">
        <w:t>,</w:t>
      </w:r>
      <w:r w:rsidR="00967687">
        <w:t xml:space="preserve"> ОПК-4</w:t>
      </w:r>
      <w:r w:rsidRPr="008D7C82">
        <w:t xml:space="preserve"> выступают</w:t>
      </w:r>
      <w:r w:rsidR="008D7C82" w:rsidRPr="008D7C82">
        <w:t xml:space="preserve"> </w:t>
      </w:r>
      <w:r w:rsidRPr="008D7C82">
        <w:t>компетентностно-ориентированные задания:</w:t>
      </w:r>
    </w:p>
    <w:p w:rsidR="00967687" w:rsidRPr="00967687" w:rsidRDefault="00967687" w:rsidP="00B55454">
      <w:pPr>
        <w:pStyle w:val="aff6"/>
        <w:numPr>
          <w:ilvl w:val="0"/>
          <w:numId w:val="2"/>
        </w:numPr>
        <w:autoSpaceDE w:val="0"/>
        <w:autoSpaceDN w:val="0"/>
        <w:adjustRightInd w:val="0"/>
        <w:ind w:hanging="357"/>
        <w:jc w:val="both"/>
        <w:rPr>
          <w:color w:val="000000"/>
        </w:rPr>
      </w:pPr>
      <w:r w:rsidRPr="00967687">
        <w:rPr>
          <w:color w:val="000000"/>
        </w:rPr>
        <w:t>Список терминов с определениями к терминологическому диктанту.</w:t>
      </w:r>
    </w:p>
    <w:p w:rsidR="00967687" w:rsidRPr="00967687" w:rsidRDefault="00967687" w:rsidP="00B55454">
      <w:pPr>
        <w:pStyle w:val="aff6"/>
        <w:numPr>
          <w:ilvl w:val="0"/>
          <w:numId w:val="2"/>
        </w:numPr>
        <w:autoSpaceDE w:val="0"/>
        <w:autoSpaceDN w:val="0"/>
        <w:adjustRightInd w:val="0"/>
        <w:ind w:hanging="357"/>
        <w:jc w:val="both"/>
        <w:rPr>
          <w:color w:val="000000"/>
        </w:rPr>
      </w:pPr>
      <w:r w:rsidRPr="00967687">
        <w:rPr>
          <w:color w:val="000000"/>
        </w:rPr>
        <w:t>Примерные темы докладов.</w:t>
      </w:r>
    </w:p>
    <w:p w:rsidR="00967687" w:rsidRPr="00967687" w:rsidRDefault="00967687" w:rsidP="00B55454">
      <w:pPr>
        <w:pStyle w:val="aff6"/>
        <w:numPr>
          <w:ilvl w:val="0"/>
          <w:numId w:val="2"/>
        </w:numPr>
        <w:autoSpaceDE w:val="0"/>
        <w:autoSpaceDN w:val="0"/>
        <w:adjustRightInd w:val="0"/>
        <w:ind w:hanging="357"/>
        <w:jc w:val="both"/>
        <w:rPr>
          <w:color w:val="000000"/>
        </w:rPr>
      </w:pPr>
      <w:r w:rsidRPr="00967687">
        <w:rPr>
          <w:color w:val="000000"/>
        </w:rPr>
        <w:t xml:space="preserve">Комплект заданий к СРС. </w:t>
      </w:r>
    </w:p>
    <w:p w:rsidR="00967687" w:rsidRPr="00967687" w:rsidRDefault="00967687" w:rsidP="00B55454">
      <w:pPr>
        <w:pStyle w:val="aff6"/>
        <w:numPr>
          <w:ilvl w:val="0"/>
          <w:numId w:val="2"/>
        </w:numPr>
        <w:autoSpaceDE w:val="0"/>
        <w:autoSpaceDN w:val="0"/>
        <w:adjustRightInd w:val="0"/>
        <w:ind w:hanging="357"/>
        <w:jc w:val="both"/>
        <w:rPr>
          <w:color w:val="000000"/>
        </w:rPr>
      </w:pPr>
      <w:r w:rsidRPr="00967687">
        <w:rPr>
          <w:color w:val="000000"/>
        </w:rPr>
        <w:t xml:space="preserve">Примерные вопросы </w:t>
      </w:r>
      <w:r w:rsidRPr="00391442">
        <w:t xml:space="preserve">для </w:t>
      </w:r>
      <w:r>
        <w:t>собеседования</w:t>
      </w:r>
      <w:r w:rsidRPr="00967687">
        <w:rPr>
          <w:color w:val="000000"/>
        </w:rPr>
        <w:t xml:space="preserve"> по темам.</w:t>
      </w:r>
    </w:p>
    <w:p w:rsidR="00967687" w:rsidRPr="00967687" w:rsidRDefault="00967687" w:rsidP="00B55454">
      <w:pPr>
        <w:pStyle w:val="aff6"/>
        <w:numPr>
          <w:ilvl w:val="0"/>
          <w:numId w:val="2"/>
        </w:numPr>
        <w:autoSpaceDE w:val="0"/>
        <w:autoSpaceDN w:val="0"/>
        <w:adjustRightInd w:val="0"/>
        <w:ind w:hanging="357"/>
        <w:jc w:val="both"/>
        <w:rPr>
          <w:color w:val="000000"/>
        </w:rPr>
      </w:pPr>
      <w:r w:rsidRPr="00967687">
        <w:rPr>
          <w:color w:val="000000"/>
        </w:rPr>
        <w:t xml:space="preserve">Примерные темы для докладов. </w:t>
      </w:r>
    </w:p>
    <w:p w:rsidR="00967687" w:rsidRPr="00967687" w:rsidRDefault="00967687" w:rsidP="00B55454">
      <w:pPr>
        <w:pStyle w:val="aff6"/>
        <w:numPr>
          <w:ilvl w:val="0"/>
          <w:numId w:val="2"/>
        </w:numPr>
        <w:autoSpaceDE w:val="0"/>
        <w:autoSpaceDN w:val="0"/>
        <w:adjustRightInd w:val="0"/>
        <w:ind w:hanging="357"/>
        <w:jc w:val="both"/>
        <w:rPr>
          <w:color w:val="000000"/>
        </w:rPr>
      </w:pPr>
      <w:r w:rsidRPr="00967687">
        <w:rPr>
          <w:color w:val="000000"/>
        </w:rPr>
        <w:t>Примерные темы эссе.</w:t>
      </w:r>
    </w:p>
    <w:p w:rsidR="00967687" w:rsidRPr="00967687" w:rsidRDefault="00967687" w:rsidP="00B55454">
      <w:pPr>
        <w:pStyle w:val="aff6"/>
        <w:numPr>
          <w:ilvl w:val="0"/>
          <w:numId w:val="2"/>
        </w:numPr>
        <w:autoSpaceDE w:val="0"/>
        <w:autoSpaceDN w:val="0"/>
        <w:adjustRightInd w:val="0"/>
        <w:ind w:hanging="357"/>
        <w:jc w:val="both"/>
        <w:rPr>
          <w:color w:val="000000"/>
        </w:rPr>
      </w:pPr>
      <w:r w:rsidRPr="00967687">
        <w:rPr>
          <w:color w:val="000000"/>
        </w:rPr>
        <w:t>Примерные тестовые задания.</w:t>
      </w:r>
    </w:p>
    <w:p w:rsidR="00043E33" w:rsidRPr="00391442" w:rsidRDefault="00043E33" w:rsidP="00B55454">
      <w:pPr>
        <w:pStyle w:val="11"/>
        <w:numPr>
          <w:ilvl w:val="0"/>
          <w:numId w:val="2"/>
        </w:numPr>
        <w:autoSpaceDE w:val="0"/>
        <w:autoSpaceDN w:val="0"/>
        <w:adjustRightInd w:val="0"/>
        <w:spacing w:line="240" w:lineRule="auto"/>
        <w:jc w:val="both"/>
        <w:rPr>
          <w:rFonts w:ascii="Times New Roman" w:hAnsi="Times New Roman"/>
          <w:sz w:val="24"/>
          <w:szCs w:val="24"/>
        </w:rPr>
      </w:pPr>
      <w:r w:rsidRPr="00391442">
        <w:rPr>
          <w:rFonts w:ascii="Times New Roman" w:hAnsi="Times New Roman"/>
          <w:sz w:val="24"/>
          <w:szCs w:val="24"/>
        </w:rPr>
        <w:t>Примерная тематика контрольных работ.</w:t>
      </w:r>
    </w:p>
    <w:p w:rsidR="00043E33" w:rsidRPr="00391442" w:rsidRDefault="00043E33" w:rsidP="00B55454">
      <w:pPr>
        <w:pStyle w:val="11"/>
        <w:numPr>
          <w:ilvl w:val="0"/>
          <w:numId w:val="2"/>
        </w:numPr>
        <w:autoSpaceDE w:val="0"/>
        <w:autoSpaceDN w:val="0"/>
        <w:adjustRightInd w:val="0"/>
        <w:spacing w:line="240" w:lineRule="auto"/>
        <w:jc w:val="both"/>
        <w:rPr>
          <w:rFonts w:ascii="Times New Roman" w:hAnsi="Times New Roman"/>
          <w:sz w:val="24"/>
          <w:szCs w:val="24"/>
        </w:rPr>
      </w:pPr>
      <w:r w:rsidRPr="00391442">
        <w:rPr>
          <w:rFonts w:ascii="Times New Roman" w:hAnsi="Times New Roman"/>
          <w:sz w:val="24"/>
          <w:szCs w:val="24"/>
        </w:rPr>
        <w:t xml:space="preserve">Примерный перечень вопросов к зачету.  </w:t>
      </w:r>
    </w:p>
    <w:p w:rsidR="00043E33" w:rsidRPr="00391442" w:rsidRDefault="00043E33" w:rsidP="00C91D9B">
      <w:pPr>
        <w:pStyle w:val="11"/>
        <w:autoSpaceDE w:val="0"/>
        <w:autoSpaceDN w:val="0"/>
        <w:adjustRightInd w:val="0"/>
        <w:spacing w:line="240" w:lineRule="auto"/>
        <w:ind w:left="0" w:firstLine="851"/>
        <w:jc w:val="both"/>
        <w:rPr>
          <w:rFonts w:ascii="Times New Roman" w:hAnsi="Times New Roman"/>
          <w:sz w:val="24"/>
          <w:szCs w:val="24"/>
        </w:rPr>
      </w:pPr>
      <w:r w:rsidRPr="00391442">
        <w:rPr>
          <w:rFonts w:ascii="Times New Roman" w:hAnsi="Times New Roman"/>
          <w:sz w:val="24"/>
          <w:szCs w:val="24"/>
        </w:rPr>
        <w:t>Данные КОЗ представляют собой комплексные задания, предназначенные для контроля уровня успеваемости и освоения компетенций у студента по всем разделам дисциплины «Информационное право».</w:t>
      </w:r>
    </w:p>
    <w:p w:rsidR="00043E33" w:rsidRPr="00391442" w:rsidRDefault="00043E33" w:rsidP="00C91D9B">
      <w:pPr>
        <w:autoSpaceDE w:val="0"/>
        <w:autoSpaceDN w:val="0"/>
        <w:adjustRightInd w:val="0"/>
        <w:ind w:firstLine="709"/>
        <w:contextualSpacing/>
        <w:jc w:val="both"/>
      </w:pPr>
      <w:r w:rsidRPr="00391442">
        <w:t>Для текущего контроля применяются собеседования по теме в рамках практического занятия; выполнение и прием (защита) заданий для самостоятельной работы студентов.</w:t>
      </w:r>
    </w:p>
    <w:p w:rsidR="00043E33" w:rsidRPr="00391442" w:rsidRDefault="00043E33" w:rsidP="00C91D9B">
      <w:pPr>
        <w:ind w:firstLine="709"/>
        <w:contextualSpacing/>
        <w:jc w:val="both"/>
      </w:pPr>
      <w:r w:rsidRPr="00391442">
        <w:t>Промежуточная аттестация проводится в виде зачета.</w:t>
      </w:r>
    </w:p>
    <w:p w:rsidR="00043E33" w:rsidRDefault="00043E33" w:rsidP="00C0479E">
      <w:pPr>
        <w:spacing w:line="288" w:lineRule="auto"/>
        <w:jc w:val="center"/>
        <w:rPr>
          <w:b/>
          <w:sz w:val="28"/>
          <w:szCs w:val="28"/>
        </w:rPr>
      </w:pPr>
    </w:p>
    <w:p w:rsidR="00043E33" w:rsidRDefault="00043E33" w:rsidP="00C0479E">
      <w:pPr>
        <w:spacing w:line="288" w:lineRule="auto"/>
        <w:jc w:val="center"/>
        <w:rPr>
          <w:b/>
          <w:sz w:val="28"/>
          <w:szCs w:val="28"/>
        </w:rPr>
        <w:sectPr w:rsidR="00043E33" w:rsidSect="002B04A6">
          <w:footerReference w:type="default" r:id="rId19"/>
          <w:type w:val="continuous"/>
          <w:pgSz w:w="11906" w:h="16838"/>
          <w:pgMar w:top="1134" w:right="850" w:bottom="1134" w:left="1701" w:header="709" w:footer="709" w:gutter="0"/>
          <w:cols w:space="708"/>
          <w:titlePg/>
          <w:docGrid w:linePitch="360"/>
        </w:sectPr>
      </w:pPr>
    </w:p>
    <w:tbl>
      <w:tblPr>
        <w:tblW w:w="1513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9"/>
        <w:gridCol w:w="1289"/>
        <w:gridCol w:w="1432"/>
        <w:gridCol w:w="1432"/>
        <w:gridCol w:w="1431"/>
        <w:gridCol w:w="1432"/>
        <w:gridCol w:w="1432"/>
        <w:gridCol w:w="1431"/>
        <w:gridCol w:w="1432"/>
        <w:gridCol w:w="1432"/>
        <w:gridCol w:w="1432"/>
      </w:tblGrid>
      <w:tr w:rsidR="00043E33" w:rsidRPr="002B04A6" w:rsidTr="002B04A6">
        <w:trPr>
          <w:jc w:val="right"/>
        </w:trPr>
        <w:tc>
          <w:tcPr>
            <w:tcW w:w="959" w:type="dxa"/>
            <w:vAlign w:val="center"/>
          </w:tcPr>
          <w:p w:rsidR="00043E33" w:rsidRPr="002B04A6" w:rsidRDefault="00043E33" w:rsidP="002B04A6">
            <w:pPr>
              <w:jc w:val="center"/>
              <w:rPr>
                <w:color w:val="000000"/>
                <w:sz w:val="20"/>
                <w:szCs w:val="20"/>
              </w:rPr>
            </w:pPr>
            <w:r w:rsidRPr="002B04A6">
              <w:rPr>
                <w:color w:val="000000"/>
                <w:sz w:val="20"/>
                <w:szCs w:val="20"/>
              </w:rPr>
              <w:lastRenderedPageBreak/>
              <w:t>Компетенция</w:t>
            </w:r>
          </w:p>
        </w:tc>
        <w:tc>
          <w:tcPr>
            <w:tcW w:w="1289" w:type="dxa"/>
            <w:vAlign w:val="center"/>
          </w:tcPr>
          <w:p w:rsidR="00043E33" w:rsidRPr="002B04A6" w:rsidRDefault="002B04A6" w:rsidP="002B04A6">
            <w:pPr>
              <w:autoSpaceDE w:val="0"/>
              <w:autoSpaceDN w:val="0"/>
              <w:adjustRightInd w:val="0"/>
              <w:jc w:val="center"/>
              <w:rPr>
                <w:color w:val="000000"/>
                <w:sz w:val="20"/>
                <w:szCs w:val="20"/>
              </w:rPr>
            </w:pPr>
            <w:r w:rsidRPr="002B04A6">
              <w:rPr>
                <w:color w:val="000000"/>
                <w:sz w:val="20"/>
                <w:szCs w:val="20"/>
              </w:rPr>
              <w:t>Примерный перечень</w:t>
            </w:r>
            <w:r w:rsidR="00043E33" w:rsidRPr="002B04A6">
              <w:rPr>
                <w:color w:val="000000"/>
                <w:sz w:val="20"/>
                <w:szCs w:val="20"/>
              </w:rPr>
              <w:t xml:space="preserve"> вопросов к зачету</w:t>
            </w:r>
          </w:p>
          <w:p w:rsidR="00043E33" w:rsidRPr="002B04A6" w:rsidRDefault="00043E33" w:rsidP="002B04A6">
            <w:pPr>
              <w:jc w:val="center"/>
              <w:rPr>
                <w:color w:val="000000"/>
                <w:sz w:val="20"/>
                <w:szCs w:val="20"/>
              </w:rPr>
            </w:pPr>
          </w:p>
        </w:tc>
        <w:tc>
          <w:tcPr>
            <w:tcW w:w="1432" w:type="dxa"/>
            <w:vAlign w:val="center"/>
          </w:tcPr>
          <w:p w:rsidR="00043E33" w:rsidRPr="002B04A6" w:rsidRDefault="00043E33" w:rsidP="002B04A6">
            <w:pPr>
              <w:autoSpaceDE w:val="0"/>
              <w:autoSpaceDN w:val="0"/>
              <w:adjustRightInd w:val="0"/>
              <w:jc w:val="center"/>
              <w:rPr>
                <w:color w:val="000000"/>
                <w:sz w:val="20"/>
                <w:szCs w:val="20"/>
              </w:rPr>
            </w:pPr>
            <w:r w:rsidRPr="002B04A6">
              <w:rPr>
                <w:color w:val="000000"/>
                <w:sz w:val="20"/>
                <w:szCs w:val="20"/>
              </w:rPr>
              <w:t xml:space="preserve">Примерный перечень вопросов </w:t>
            </w:r>
            <w:r w:rsidR="002B04A6" w:rsidRPr="002B04A6">
              <w:rPr>
                <w:color w:val="000000"/>
                <w:sz w:val="20"/>
                <w:szCs w:val="20"/>
              </w:rPr>
              <w:t>к экзамену</w:t>
            </w:r>
          </w:p>
          <w:p w:rsidR="00043E33" w:rsidRPr="002B04A6" w:rsidRDefault="00043E33" w:rsidP="002B04A6">
            <w:pPr>
              <w:jc w:val="center"/>
              <w:rPr>
                <w:color w:val="000000"/>
                <w:sz w:val="20"/>
                <w:szCs w:val="20"/>
              </w:rPr>
            </w:pPr>
          </w:p>
        </w:tc>
        <w:tc>
          <w:tcPr>
            <w:tcW w:w="1432" w:type="dxa"/>
            <w:vAlign w:val="center"/>
          </w:tcPr>
          <w:p w:rsidR="00043E33" w:rsidRPr="002B04A6" w:rsidRDefault="00043E33" w:rsidP="002B04A6">
            <w:pPr>
              <w:autoSpaceDE w:val="0"/>
              <w:autoSpaceDN w:val="0"/>
              <w:adjustRightInd w:val="0"/>
              <w:jc w:val="center"/>
              <w:rPr>
                <w:color w:val="000000"/>
                <w:sz w:val="20"/>
                <w:szCs w:val="20"/>
              </w:rPr>
            </w:pPr>
            <w:r w:rsidRPr="002B04A6">
              <w:rPr>
                <w:color w:val="000000"/>
                <w:sz w:val="20"/>
                <w:szCs w:val="20"/>
              </w:rPr>
              <w:t>Задания в тестовой форме для практических занятий</w:t>
            </w:r>
          </w:p>
          <w:p w:rsidR="00043E33" w:rsidRPr="002B04A6" w:rsidRDefault="00043E33" w:rsidP="002B04A6">
            <w:pPr>
              <w:jc w:val="center"/>
              <w:rPr>
                <w:color w:val="000000"/>
                <w:sz w:val="20"/>
                <w:szCs w:val="20"/>
              </w:rPr>
            </w:pPr>
          </w:p>
        </w:tc>
        <w:tc>
          <w:tcPr>
            <w:tcW w:w="1431" w:type="dxa"/>
            <w:vAlign w:val="center"/>
          </w:tcPr>
          <w:p w:rsidR="00043E33" w:rsidRPr="002B04A6" w:rsidRDefault="00043E33" w:rsidP="002B04A6">
            <w:pPr>
              <w:autoSpaceDE w:val="0"/>
              <w:autoSpaceDN w:val="0"/>
              <w:adjustRightInd w:val="0"/>
              <w:jc w:val="center"/>
              <w:rPr>
                <w:color w:val="000000"/>
                <w:sz w:val="20"/>
                <w:szCs w:val="20"/>
              </w:rPr>
            </w:pPr>
            <w:r w:rsidRPr="002B04A6">
              <w:rPr>
                <w:color w:val="000000"/>
                <w:sz w:val="20"/>
                <w:szCs w:val="20"/>
              </w:rPr>
              <w:t>Примерные темы для эссе</w:t>
            </w:r>
          </w:p>
          <w:p w:rsidR="00043E33" w:rsidRPr="002B04A6" w:rsidRDefault="00043E33" w:rsidP="002B04A6">
            <w:pPr>
              <w:jc w:val="center"/>
              <w:rPr>
                <w:color w:val="000000"/>
                <w:sz w:val="20"/>
                <w:szCs w:val="20"/>
              </w:rPr>
            </w:pPr>
          </w:p>
        </w:tc>
        <w:tc>
          <w:tcPr>
            <w:tcW w:w="1432" w:type="dxa"/>
            <w:vAlign w:val="center"/>
          </w:tcPr>
          <w:p w:rsidR="00043E33" w:rsidRPr="002B04A6" w:rsidRDefault="00043E33" w:rsidP="002B04A6">
            <w:pPr>
              <w:autoSpaceDE w:val="0"/>
              <w:autoSpaceDN w:val="0"/>
              <w:adjustRightInd w:val="0"/>
              <w:jc w:val="center"/>
              <w:rPr>
                <w:color w:val="000000"/>
                <w:sz w:val="20"/>
                <w:szCs w:val="20"/>
              </w:rPr>
            </w:pPr>
            <w:r w:rsidRPr="002B04A6">
              <w:rPr>
                <w:color w:val="000000"/>
                <w:sz w:val="20"/>
                <w:szCs w:val="20"/>
              </w:rPr>
              <w:t>Список терминов с определениями</w:t>
            </w:r>
            <w:r w:rsidR="002B04A6">
              <w:rPr>
                <w:color w:val="000000"/>
                <w:sz w:val="20"/>
                <w:szCs w:val="20"/>
              </w:rPr>
              <w:t xml:space="preserve"> </w:t>
            </w:r>
            <w:r w:rsidRPr="002B04A6">
              <w:rPr>
                <w:color w:val="000000"/>
                <w:sz w:val="20"/>
                <w:szCs w:val="20"/>
              </w:rPr>
              <w:t>к терминологическому диктанту</w:t>
            </w:r>
          </w:p>
        </w:tc>
        <w:tc>
          <w:tcPr>
            <w:tcW w:w="1432" w:type="dxa"/>
            <w:vAlign w:val="center"/>
          </w:tcPr>
          <w:p w:rsidR="00043E33" w:rsidRPr="002B04A6" w:rsidRDefault="00043E33" w:rsidP="002B04A6">
            <w:pPr>
              <w:autoSpaceDE w:val="0"/>
              <w:autoSpaceDN w:val="0"/>
              <w:adjustRightInd w:val="0"/>
              <w:jc w:val="center"/>
              <w:rPr>
                <w:color w:val="000000"/>
                <w:sz w:val="20"/>
                <w:szCs w:val="20"/>
              </w:rPr>
            </w:pPr>
            <w:r w:rsidRPr="002B04A6">
              <w:rPr>
                <w:color w:val="000000"/>
                <w:sz w:val="20"/>
                <w:szCs w:val="20"/>
              </w:rPr>
              <w:t>Комплект заданий</w:t>
            </w:r>
            <w:r w:rsidR="002B04A6">
              <w:rPr>
                <w:color w:val="000000"/>
                <w:sz w:val="20"/>
                <w:szCs w:val="20"/>
              </w:rPr>
              <w:t xml:space="preserve"> </w:t>
            </w:r>
            <w:r w:rsidRPr="002B04A6">
              <w:rPr>
                <w:color w:val="000000"/>
                <w:sz w:val="20"/>
                <w:szCs w:val="20"/>
              </w:rPr>
              <w:t>для самостоятельной работы студентов</w:t>
            </w:r>
          </w:p>
          <w:p w:rsidR="00043E33" w:rsidRPr="002B04A6" w:rsidRDefault="00043E33" w:rsidP="002B04A6">
            <w:pPr>
              <w:jc w:val="center"/>
              <w:rPr>
                <w:color w:val="000000"/>
                <w:sz w:val="20"/>
                <w:szCs w:val="20"/>
              </w:rPr>
            </w:pPr>
          </w:p>
        </w:tc>
        <w:tc>
          <w:tcPr>
            <w:tcW w:w="1431" w:type="dxa"/>
            <w:vAlign w:val="center"/>
          </w:tcPr>
          <w:p w:rsidR="00043E33" w:rsidRPr="002B04A6" w:rsidRDefault="00043E33" w:rsidP="002B04A6">
            <w:pPr>
              <w:autoSpaceDE w:val="0"/>
              <w:autoSpaceDN w:val="0"/>
              <w:adjustRightInd w:val="0"/>
              <w:jc w:val="center"/>
              <w:rPr>
                <w:color w:val="000000"/>
                <w:sz w:val="20"/>
                <w:szCs w:val="20"/>
              </w:rPr>
            </w:pPr>
            <w:r w:rsidRPr="002B04A6">
              <w:rPr>
                <w:color w:val="000000"/>
                <w:sz w:val="20"/>
                <w:szCs w:val="20"/>
              </w:rPr>
              <w:t>Комплект кейс-заданий</w:t>
            </w:r>
          </w:p>
          <w:p w:rsidR="00043E33" w:rsidRPr="002B04A6" w:rsidRDefault="00043E33" w:rsidP="002B04A6">
            <w:pPr>
              <w:jc w:val="center"/>
              <w:rPr>
                <w:color w:val="000000"/>
                <w:sz w:val="20"/>
                <w:szCs w:val="20"/>
              </w:rPr>
            </w:pPr>
          </w:p>
        </w:tc>
        <w:tc>
          <w:tcPr>
            <w:tcW w:w="1432" w:type="dxa"/>
            <w:vAlign w:val="center"/>
          </w:tcPr>
          <w:p w:rsidR="00043E33" w:rsidRPr="002B04A6" w:rsidRDefault="00043E33" w:rsidP="002B04A6">
            <w:pPr>
              <w:autoSpaceDE w:val="0"/>
              <w:autoSpaceDN w:val="0"/>
              <w:adjustRightInd w:val="0"/>
              <w:jc w:val="center"/>
              <w:rPr>
                <w:color w:val="000000"/>
                <w:sz w:val="20"/>
                <w:szCs w:val="20"/>
              </w:rPr>
            </w:pPr>
            <w:r w:rsidRPr="002B04A6">
              <w:rPr>
                <w:color w:val="000000"/>
                <w:sz w:val="20"/>
                <w:szCs w:val="20"/>
              </w:rPr>
              <w:t>Примерная тематика контрольных работ</w:t>
            </w:r>
          </w:p>
          <w:p w:rsidR="00043E33" w:rsidRPr="002B04A6" w:rsidRDefault="00043E33" w:rsidP="002B04A6">
            <w:pPr>
              <w:jc w:val="center"/>
              <w:rPr>
                <w:color w:val="000000"/>
                <w:sz w:val="20"/>
                <w:szCs w:val="20"/>
              </w:rPr>
            </w:pPr>
          </w:p>
        </w:tc>
        <w:tc>
          <w:tcPr>
            <w:tcW w:w="1432" w:type="dxa"/>
            <w:vAlign w:val="center"/>
          </w:tcPr>
          <w:p w:rsidR="00043E33" w:rsidRPr="002B04A6" w:rsidRDefault="00043E33" w:rsidP="002B04A6">
            <w:pPr>
              <w:autoSpaceDE w:val="0"/>
              <w:autoSpaceDN w:val="0"/>
              <w:adjustRightInd w:val="0"/>
              <w:jc w:val="center"/>
              <w:rPr>
                <w:color w:val="000000"/>
                <w:sz w:val="20"/>
                <w:szCs w:val="20"/>
              </w:rPr>
            </w:pPr>
            <w:r w:rsidRPr="002B04A6">
              <w:rPr>
                <w:color w:val="000000"/>
                <w:sz w:val="20"/>
                <w:szCs w:val="20"/>
              </w:rPr>
              <w:t xml:space="preserve">Примерные вопросы для </w:t>
            </w:r>
            <w:r w:rsidR="009A4881" w:rsidRPr="002B04A6">
              <w:rPr>
                <w:color w:val="000000"/>
                <w:sz w:val="20"/>
                <w:szCs w:val="20"/>
              </w:rPr>
              <w:t>собеседования</w:t>
            </w:r>
          </w:p>
          <w:p w:rsidR="00043E33" w:rsidRPr="002B04A6" w:rsidRDefault="00043E33" w:rsidP="002B04A6">
            <w:pPr>
              <w:jc w:val="center"/>
              <w:rPr>
                <w:color w:val="000000"/>
                <w:sz w:val="20"/>
                <w:szCs w:val="20"/>
              </w:rPr>
            </w:pPr>
          </w:p>
        </w:tc>
        <w:tc>
          <w:tcPr>
            <w:tcW w:w="1432" w:type="dxa"/>
            <w:vAlign w:val="center"/>
          </w:tcPr>
          <w:p w:rsidR="00043E33" w:rsidRPr="002B04A6" w:rsidRDefault="00043E33" w:rsidP="002B04A6">
            <w:pPr>
              <w:autoSpaceDE w:val="0"/>
              <w:autoSpaceDN w:val="0"/>
              <w:adjustRightInd w:val="0"/>
              <w:jc w:val="center"/>
              <w:rPr>
                <w:color w:val="000000"/>
                <w:sz w:val="20"/>
                <w:szCs w:val="20"/>
              </w:rPr>
            </w:pPr>
            <w:r w:rsidRPr="002B04A6">
              <w:rPr>
                <w:color w:val="000000"/>
                <w:sz w:val="20"/>
                <w:szCs w:val="20"/>
              </w:rPr>
              <w:t>Примерные темы для докладов</w:t>
            </w:r>
          </w:p>
          <w:p w:rsidR="00043E33" w:rsidRPr="002B04A6" w:rsidRDefault="00043E33" w:rsidP="002B04A6">
            <w:pPr>
              <w:jc w:val="center"/>
              <w:rPr>
                <w:color w:val="000000"/>
                <w:sz w:val="20"/>
                <w:szCs w:val="20"/>
              </w:rPr>
            </w:pPr>
          </w:p>
        </w:tc>
      </w:tr>
      <w:tr w:rsidR="002D2E01" w:rsidRPr="002B04A6" w:rsidTr="002B04A6">
        <w:trPr>
          <w:jc w:val="right"/>
        </w:trPr>
        <w:tc>
          <w:tcPr>
            <w:tcW w:w="959" w:type="dxa"/>
            <w:vAlign w:val="center"/>
          </w:tcPr>
          <w:p w:rsidR="002D2E01" w:rsidRPr="002B04A6" w:rsidRDefault="002D2E01" w:rsidP="002B04A6">
            <w:pPr>
              <w:jc w:val="center"/>
              <w:rPr>
                <w:color w:val="000000"/>
                <w:sz w:val="20"/>
                <w:szCs w:val="20"/>
              </w:rPr>
            </w:pPr>
            <w:r w:rsidRPr="002B04A6">
              <w:rPr>
                <w:color w:val="000000"/>
                <w:sz w:val="20"/>
                <w:szCs w:val="20"/>
              </w:rPr>
              <w:t>УК-2</w:t>
            </w:r>
          </w:p>
        </w:tc>
        <w:tc>
          <w:tcPr>
            <w:tcW w:w="1289" w:type="dxa"/>
            <w:vAlign w:val="center"/>
          </w:tcPr>
          <w:p w:rsidR="002D2E01" w:rsidRPr="002B04A6" w:rsidRDefault="002D2E01" w:rsidP="002B04A6">
            <w:pPr>
              <w:jc w:val="center"/>
              <w:rPr>
                <w:color w:val="000000"/>
                <w:sz w:val="20"/>
                <w:szCs w:val="20"/>
              </w:rPr>
            </w:pPr>
            <w:r w:rsidRPr="002B04A6">
              <w:rPr>
                <w:color w:val="000000"/>
                <w:sz w:val="20"/>
                <w:szCs w:val="20"/>
              </w:rPr>
              <w:t>1-34</w:t>
            </w:r>
          </w:p>
        </w:tc>
        <w:tc>
          <w:tcPr>
            <w:tcW w:w="1432" w:type="dxa"/>
            <w:vAlign w:val="center"/>
          </w:tcPr>
          <w:p w:rsidR="002D2E01" w:rsidRPr="002B04A6" w:rsidRDefault="002D2E01" w:rsidP="002B04A6">
            <w:pPr>
              <w:jc w:val="center"/>
              <w:rPr>
                <w:color w:val="000000"/>
                <w:sz w:val="20"/>
                <w:szCs w:val="20"/>
              </w:rPr>
            </w:pPr>
            <w:r w:rsidRPr="002B04A6">
              <w:rPr>
                <w:color w:val="000000"/>
                <w:sz w:val="20"/>
                <w:szCs w:val="20"/>
              </w:rPr>
              <w:t>-</w:t>
            </w:r>
          </w:p>
        </w:tc>
        <w:tc>
          <w:tcPr>
            <w:tcW w:w="1432" w:type="dxa"/>
            <w:vAlign w:val="center"/>
          </w:tcPr>
          <w:p w:rsidR="002D2E01" w:rsidRPr="002B04A6" w:rsidRDefault="002D2E01" w:rsidP="002B04A6">
            <w:pPr>
              <w:jc w:val="center"/>
              <w:rPr>
                <w:color w:val="000000"/>
                <w:sz w:val="20"/>
                <w:szCs w:val="20"/>
              </w:rPr>
            </w:pPr>
            <w:r w:rsidRPr="002B04A6">
              <w:rPr>
                <w:color w:val="000000"/>
                <w:sz w:val="20"/>
                <w:szCs w:val="20"/>
              </w:rPr>
              <w:t>1-11</w:t>
            </w:r>
          </w:p>
        </w:tc>
        <w:tc>
          <w:tcPr>
            <w:tcW w:w="1431" w:type="dxa"/>
            <w:vAlign w:val="center"/>
          </w:tcPr>
          <w:p w:rsidR="002D2E01" w:rsidRPr="002B04A6" w:rsidRDefault="002D2E01" w:rsidP="002B04A6">
            <w:pPr>
              <w:jc w:val="center"/>
              <w:rPr>
                <w:color w:val="000000"/>
                <w:sz w:val="20"/>
                <w:szCs w:val="20"/>
              </w:rPr>
            </w:pPr>
            <w:r w:rsidRPr="002B04A6">
              <w:rPr>
                <w:color w:val="000000"/>
                <w:sz w:val="20"/>
                <w:szCs w:val="20"/>
              </w:rPr>
              <w:t>1-25</w:t>
            </w:r>
          </w:p>
        </w:tc>
        <w:tc>
          <w:tcPr>
            <w:tcW w:w="1432" w:type="dxa"/>
            <w:vAlign w:val="center"/>
          </w:tcPr>
          <w:p w:rsidR="002D2E01" w:rsidRPr="002B04A6" w:rsidRDefault="002D2E01" w:rsidP="002B04A6">
            <w:pPr>
              <w:jc w:val="center"/>
              <w:rPr>
                <w:color w:val="000000"/>
                <w:sz w:val="20"/>
                <w:szCs w:val="20"/>
              </w:rPr>
            </w:pPr>
            <w:r w:rsidRPr="002B04A6">
              <w:rPr>
                <w:color w:val="000000"/>
                <w:sz w:val="20"/>
                <w:szCs w:val="20"/>
              </w:rPr>
              <w:t>1-47</w:t>
            </w:r>
          </w:p>
        </w:tc>
        <w:tc>
          <w:tcPr>
            <w:tcW w:w="1432" w:type="dxa"/>
            <w:vAlign w:val="center"/>
          </w:tcPr>
          <w:p w:rsidR="002D2E01" w:rsidRPr="002B04A6" w:rsidRDefault="002D2E01" w:rsidP="002B04A6">
            <w:pPr>
              <w:jc w:val="center"/>
              <w:rPr>
                <w:color w:val="000000"/>
                <w:sz w:val="20"/>
                <w:szCs w:val="20"/>
              </w:rPr>
            </w:pPr>
            <w:r w:rsidRPr="002B04A6">
              <w:rPr>
                <w:color w:val="000000"/>
                <w:sz w:val="20"/>
                <w:szCs w:val="20"/>
              </w:rPr>
              <w:t>Тема 1-7</w:t>
            </w:r>
          </w:p>
        </w:tc>
        <w:tc>
          <w:tcPr>
            <w:tcW w:w="1431" w:type="dxa"/>
            <w:vAlign w:val="center"/>
          </w:tcPr>
          <w:p w:rsidR="002D2E01" w:rsidRPr="002B04A6" w:rsidRDefault="002D2E01" w:rsidP="002B04A6">
            <w:pPr>
              <w:jc w:val="center"/>
              <w:rPr>
                <w:color w:val="000000"/>
                <w:sz w:val="20"/>
                <w:szCs w:val="20"/>
              </w:rPr>
            </w:pPr>
            <w:r w:rsidRPr="002B04A6">
              <w:rPr>
                <w:color w:val="000000"/>
                <w:sz w:val="20"/>
                <w:szCs w:val="20"/>
              </w:rPr>
              <w:t>1-9</w:t>
            </w:r>
          </w:p>
        </w:tc>
        <w:tc>
          <w:tcPr>
            <w:tcW w:w="1432" w:type="dxa"/>
            <w:vAlign w:val="center"/>
          </w:tcPr>
          <w:p w:rsidR="002D2E01" w:rsidRPr="002B04A6" w:rsidRDefault="002D2E01" w:rsidP="002B04A6">
            <w:pPr>
              <w:jc w:val="center"/>
              <w:rPr>
                <w:color w:val="000000"/>
                <w:sz w:val="20"/>
                <w:szCs w:val="20"/>
              </w:rPr>
            </w:pPr>
            <w:r w:rsidRPr="002B04A6">
              <w:rPr>
                <w:color w:val="000000"/>
                <w:sz w:val="20"/>
                <w:szCs w:val="20"/>
              </w:rPr>
              <w:t>1-58</w:t>
            </w:r>
          </w:p>
        </w:tc>
        <w:tc>
          <w:tcPr>
            <w:tcW w:w="1432" w:type="dxa"/>
            <w:vAlign w:val="center"/>
          </w:tcPr>
          <w:p w:rsidR="002D2E01" w:rsidRPr="002B04A6" w:rsidRDefault="002D2E01" w:rsidP="002B04A6">
            <w:pPr>
              <w:jc w:val="center"/>
              <w:rPr>
                <w:color w:val="000000"/>
                <w:sz w:val="20"/>
                <w:szCs w:val="20"/>
              </w:rPr>
            </w:pPr>
            <w:r w:rsidRPr="002B04A6">
              <w:rPr>
                <w:color w:val="000000"/>
                <w:sz w:val="20"/>
                <w:szCs w:val="20"/>
              </w:rPr>
              <w:t>Тема 1-7</w:t>
            </w:r>
          </w:p>
        </w:tc>
        <w:tc>
          <w:tcPr>
            <w:tcW w:w="1432" w:type="dxa"/>
            <w:vAlign w:val="center"/>
          </w:tcPr>
          <w:p w:rsidR="002D2E01" w:rsidRPr="002B04A6" w:rsidRDefault="002D2E01" w:rsidP="002B04A6">
            <w:pPr>
              <w:jc w:val="center"/>
              <w:rPr>
                <w:color w:val="000000"/>
                <w:sz w:val="20"/>
                <w:szCs w:val="20"/>
              </w:rPr>
            </w:pPr>
            <w:r w:rsidRPr="002B04A6">
              <w:rPr>
                <w:color w:val="000000"/>
                <w:sz w:val="20"/>
                <w:szCs w:val="20"/>
              </w:rPr>
              <w:t>1-4</w:t>
            </w:r>
          </w:p>
        </w:tc>
      </w:tr>
      <w:tr w:rsidR="002D2E01" w:rsidRPr="002B04A6" w:rsidTr="002B04A6">
        <w:trPr>
          <w:jc w:val="right"/>
        </w:trPr>
        <w:tc>
          <w:tcPr>
            <w:tcW w:w="959" w:type="dxa"/>
            <w:vAlign w:val="center"/>
          </w:tcPr>
          <w:p w:rsidR="002D2E01" w:rsidRPr="002B04A6" w:rsidRDefault="002D2E01" w:rsidP="002B04A6">
            <w:pPr>
              <w:jc w:val="center"/>
              <w:rPr>
                <w:color w:val="000000"/>
                <w:sz w:val="20"/>
                <w:szCs w:val="20"/>
              </w:rPr>
            </w:pPr>
            <w:r w:rsidRPr="002B04A6">
              <w:rPr>
                <w:color w:val="000000"/>
                <w:sz w:val="20"/>
                <w:szCs w:val="20"/>
              </w:rPr>
              <w:t>ОПК-4</w:t>
            </w:r>
          </w:p>
        </w:tc>
        <w:tc>
          <w:tcPr>
            <w:tcW w:w="1289" w:type="dxa"/>
            <w:vAlign w:val="center"/>
          </w:tcPr>
          <w:p w:rsidR="002D2E01" w:rsidRPr="002B04A6" w:rsidRDefault="002D2E01" w:rsidP="002B04A6">
            <w:pPr>
              <w:jc w:val="center"/>
              <w:rPr>
                <w:color w:val="000000"/>
                <w:sz w:val="20"/>
                <w:szCs w:val="20"/>
              </w:rPr>
            </w:pPr>
            <w:r w:rsidRPr="002B04A6">
              <w:rPr>
                <w:color w:val="000000"/>
                <w:sz w:val="20"/>
                <w:szCs w:val="20"/>
              </w:rPr>
              <w:t>1-34</w:t>
            </w:r>
          </w:p>
        </w:tc>
        <w:tc>
          <w:tcPr>
            <w:tcW w:w="1432" w:type="dxa"/>
            <w:vAlign w:val="center"/>
          </w:tcPr>
          <w:p w:rsidR="002D2E01" w:rsidRPr="002B04A6" w:rsidRDefault="002D2E01" w:rsidP="002B04A6">
            <w:pPr>
              <w:jc w:val="center"/>
              <w:rPr>
                <w:color w:val="000000"/>
                <w:sz w:val="20"/>
                <w:szCs w:val="20"/>
              </w:rPr>
            </w:pPr>
            <w:r w:rsidRPr="002B04A6">
              <w:rPr>
                <w:color w:val="000000"/>
                <w:sz w:val="20"/>
                <w:szCs w:val="20"/>
              </w:rPr>
              <w:t>-</w:t>
            </w:r>
          </w:p>
        </w:tc>
        <w:tc>
          <w:tcPr>
            <w:tcW w:w="1432" w:type="dxa"/>
            <w:vAlign w:val="center"/>
          </w:tcPr>
          <w:p w:rsidR="002D2E01" w:rsidRPr="002B04A6" w:rsidRDefault="002D2E01" w:rsidP="002B04A6">
            <w:pPr>
              <w:jc w:val="center"/>
              <w:rPr>
                <w:color w:val="000000"/>
                <w:sz w:val="20"/>
                <w:szCs w:val="20"/>
              </w:rPr>
            </w:pPr>
            <w:r w:rsidRPr="002B04A6">
              <w:rPr>
                <w:color w:val="000000"/>
                <w:sz w:val="20"/>
                <w:szCs w:val="20"/>
              </w:rPr>
              <w:t>1-11</w:t>
            </w:r>
          </w:p>
        </w:tc>
        <w:tc>
          <w:tcPr>
            <w:tcW w:w="1431" w:type="dxa"/>
            <w:vAlign w:val="center"/>
          </w:tcPr>
          <w:p w:rsidR="002D2E01" w:rsidRPr="002B04A6" w:rsidRDefault="002D2E01" w:rsidP="002B04A6">
            <w:pPr>
              <w:jc w:val="center"/>
              <w:rPr>
                <w:color w:val="000000"/>
                <w:sz w:val="20"/>
                <w:szCs w:val="20"/>
              </w:rPr>
            </w:pPr>
            <w:r w:rsidRPr="002B04A6">
              <w:rPr>
                <w:color w:val="000000"/>
                <w:sz w:val="20"/>
                <w:szCs w:val="20"/>
              </w:rPr>
              <w:t>1-25</w:t>
            </w:r>
          </w:p>
        </w:tc>
        <w:tc>
          <w:tcPr>
            <w:tcW w:w="1432" w:type="dxa"/>
            <w:vAlign w:val="center"/>
          </w:tcPr>
          <w:p w:rsidR="002D2E01" w:rsidRPr="002B04A6" w:rsidRDefault="002D2E01" w:rsidP="002B04A6">
            <w:pPr>
              <w:jc w:val="center"/>
              <w:rPr>
                <w:color w:val="000000"/>
                <w:sz w:val="20"/>
                <w:szCs w:val="20"/>
              </w:rPr>
            </w:pPr>
            <w:r w:rsidRPr="002B04A6">
              <w:rPr>
                <w:color w:val="000000"/>
                <w:sz w:val="20"/>
                <w:szCs w:val="20"/>
              </w:rPr>
              <w:t>1-47</w:t>
            </w:r>
          </w:p>
        </w:tc>
        <w:tc>
          <w:tcPr>
            <w:tcW w:w="1432" w:type="dxa"/>
            <w:vAlign w:val="center"/>
          </w:tcPr>
          <w:p w:rsidR="002D2E01" w:rsidRPr="002B04A6" w:rsidRDefault="002D2E01" w:rsidP="002B04A6">
            <w:pPr>
              <w:jc w:val="center"/>
              <w:rPr>
                <w:color w:val="000000"/>
                <w:sz w:val="20"/>
                <w:szCs w:val="20"/>
              </w:rPr>
            </w:pPr>
            <w:r w:rsidRPr="002B04A6">
              <w:rPr>
                <w:color w:val="000000"/>
                <w:sz w:val="20"/>
                <w:szCs w:val="20"/>
              </w:rPr>
              <w:t>Тема 1-7</w:t>
            </w:r>
          </w:p>
        </w:tc>
        <w:tc>
          <w:tcPr>
            <w:tcW w:w="1431" w:type="dxa"/>
            <w:vAlign w:val="center"/>
          </w:tcPr>
          <w:p w:rsidR="002D2E01" w:rsidRPr="002B04A6" w:rsidRDefault="002D2E01" w:rsidP="002B04A6">
            <w:pPr>
              <w:jc w:val="center"/>
              <w:rPr>
                <w:color w:val="000000"/>
                <w:sz w:val="20"/>
                <w:szCs w:val="20"/>
              </w:rPr>
            </w:pPr>
            <w:r w:rsidRPr="002B04A6">
              <w:rPr>
                <w:color w:val="000000"/>
                <w:sz w:val="20"/>
                <w:szCs w:val="20"/>
              </w:rPr>
              <w:t>1-9</w:t>
            </w:r>
          </w:p>
        </w:tc>
        <w:tc>
          <w:tcPr>
            <w:tcW w:w="1432" w:type="dxa"/>
            <w:vAlign w:val="center"/>
          </w:tcPr>
          <w:p w:rsidR="002D2E01" w:rsidRPr="002B04A6" w:rsidRDefault="002D2E01" w:rsidP="002B04A6">
            <w:pPr>
              <w:jc w:val="center"/>
              <w:rPr>
                <w:color w:val="000000"/>
                <w:sz w:val="20"/>
                <w:szCs w:val="20"/>
              </w:rPr>
            </w:pPr>
            <w:r w:rsidRPr="002B04A6">
              <w:rPr>
                <w:color w:val="000000"/>
                <w:sz w:val="20"/>
                <w:szCs w:val="20"/>
              </w:rPr>
              <w:t>1-58</w:t>
            </w:r>
          </w:p>
        </w:tc>
        <w:tc>
          <w:tcPr>
            <w:tcW w:w="1432" w:type="dxa"/>
            <w:vAlign w:val="center"/>
          </w:tcPr>
          <w:p w:rsidR="002D2E01" w:rsidRPr="002B04A6" w:rsidRDefault="002D2E01" w:rsidP="002B04A6">
            <w:pPr>
              <w:jc w:val="center"/>
              <w:rPr>
                <w:color w:val="000000"/>
                <w:sz w:val="20"/>
                <w:szCs w:val="20"/>
              </w:rPr>
            </w:pPr>
            <w:r w:rsidRPr="002B04A6">
              <w:rPr>
                <w:color w:val="000000"/>
                <w:sz w:val="20"/>
                <w:szCs w:val="20"/>
              </w:rPr>
              <w:t>Тема 1-7</w:t>
            </w:r>
          </w:p>
        </w:tc>
        <w:tc>
          <w:tcPr>
            <w:tcW w:w="1432" w:type="dxa"/>
            <w:vAlign w:val="center"/>
          </w:tcPr>
          <w:p w:rsidR="002D2E01" w:rsidRPr="002B04A6" w:rsidRDefault="002D2E01" w:rsidP="002B04A6">
            <w:pPr>
              <w:jc w:val="center"/>
              <w:rPr>
                <w:color w:val="000000"/>
                <w:sz w:val="20"/>
                <w:szCs w:val="20"/>
              </w:rPr>
            </w:pPr>
            <w:r w:rsidRPr="002B04A6">
              <w:rPr>
                <w:color w:val="000000"/>
                <w:sz w:val="20"/>
                <w:szCs w:val="20"/>
              </w:rPr>
              <w:t>1-4</w:t>
            </w:r>
          </w:p>
        </w:tc>
      </w:tr>
    </w:tbl>
    <w:p w:rsidR="00043E33" w:rsidRDefault="00043E33" w:rsidP="00F66642">
      <w:pPr>
        <w:spacing w:line="288" w:lineRule="auto"/>
        <w:jc w:val="both"/>
        <w:rPr>
          <w:b/>
          <w:sz w:val="28"/>
          <w:szCs w:val="28"/>
        </w:rPr>
      </w:pPr>
    </w:p>
    <w:p w:rsidR="00043E33" w:rsidRDefault="00043E33" w:rsidP="00C0479E">
      <w:pPr>
        <w:spacing w:line="288" w:lineRule="auto"/>
        <w:jc w:val="center"/>
        <w:rPr>
          <w:b/>
          <w:sz w:val="28"/>
          <w:szCs w:val="28"/>
        </w:rPr>
      </w:pPr>
    </w:p>
    <w:p w:rsidR="00043E33" w:rsidRDefault="00043E33" w:rsidP="00C0479E">
      <w:pPr>
        <w:spacing w:line="288" w:lineRule="auto"/>
        <w:jc w:val="center"/>
        <w:rPr>
          <w:b/>
          <w:sz w:val="28"/>
          <w:szCs w:val="28"/>
        </w:rPr>
      </w:pPr>
    </w:p>
    <w:p w:rsidR="00043E33" w:rsidRDefault="00043E33" w:rsidP="00C0479E">
      <w:pPr>
        <w:spacing w:line="288" w:lineRule="auto"/>
        <w:jc w:val="center"/>
        <w:rPr>
          <w:b/>
          <w:sz w:val="28"/>
          <w:szCs w:val="28"/>
        </w:rPr>
      </w:pPr>
    </w:p>
    <w:p w:rsidR="00043E33" w:rsidRDefault="00043E33" w:rsidP="00C0479E">
      <w:pPr>
        <w:spacing w:line="288" w:lineRule="auto"/>
        <w:jc w:val="center"/>
        <w:rPr>
          <w:b/>
          <w:sz w:val="28"/>
          <w:szCs w:val="28"/>
        </w:rPr>
      </w:pPr>
    </w:p>
    <w:p w:rsidR="00043E33" w:rsidRDefault="00043E33" w:rsidP="00C0479E">
      <w:pPr>
        <w:spacing w:line="288" w:lineRule="auto"/>
        <w:jc w:val="center"/>
        <w:rPr>
          <w:b/>
          <w:sz w:val="28"/>
          <w:szCs w:val="28"/>
        </w:rPr>
      </w:pPr>
    </w:p>
    <w:p w:rsidR="00043E33" w:rsidRDefault="00043E33" w:rsidP="00C0479E">
      <w:pPr>
        <w:spacing w:line="288" w:lineRule="auto"/>
        <w:jc w:val="center"/>
        <w:rPr>
          <w:b/>
          <w:sz w:val="28"/>
          <w:szCs w:val="28"/>
        </w:rPr>
      </w:pPr>
    </w:p>
    <w:p w:rsidR="00043E33" w:rsidRDefault="00043E33" w:rsidP="00C0479E">
      <w:pPr>
        <w:spacing w:line="288" w:lineRule="auto"/>
        <w:jc w:val="center"/>
        <w:rPr>
          <w:b/>
          <w:sz w:val="28"/>
          <w:szCs w:val="28"/>
        </w:rPr>
      </w:pPr>
    </w:p>
    <w:p w:rsidR="00043E33" w:rsidRDefault="00043E33" w:rsidP="00C0479E">
      <w:pPr>
        <w:spacing w:line="288" w:lineRule="auto"/>
        <w:jc w:val="center"/>
        <w:rPr>
          <w:b/>
          <w:sz w:val="28"/>
          <w:szCs w:val="28"/>
        </w:rPr>
      </w:pPr>
    </w:p>
    <w:p w:rsidR="00043E33" w:rsidRDefault="00043E33" w:rsidP="00C0479E">
      <w:pPr>
        <w:spacing w:line="288" w:lineRule="auto"/>
        <w:jc w:val="center"/>
        <w:rPr>
          <w:b/>
          <w:sz w:val="28"/>
          <w:szCs w:val="28"/>
        </w:rPr>
      </w:pPr>
    </w:p>
    <w:p w:rsidR="00043E33" w:rsidRDefault="00043E33" w:rsidP="00C0479E">
      <w:pPr>
        <w:spacing w:line="288" w:lineRule="auto"/>
        <w:jc w:val="center"/>
        <w:rPr>
          <w:b/>
          <w:sz w:val="28"/>
          <w:szCs w:val="28"/>
        </w:rPr>
      </w:pPr>
    </w:p>
    <w:p w:rsidR="00043E33" w:rsidRDefault="00043E33" w:rsidP="00C0479E">
      <w:pPr>
        <w:spacing w:line="288" w:lineRule="auto"/>
        <w:jc w:val="center"/>
        <w:rPr>
          <w:b/>
          <w:sz w:val="28"/>
          <w:szCs w:val="28"/>
        </w:rPr>
      </w:pPr>
    </w:p>
    <w:p w:rsidR="00043E33" w:rsidRDefault="00043E33" w:rsidP="00C0479E">
      <w:pPr>
        <w:spacing w:line="288" w:lineRule="auto"/>
        <w:jc w:val="center"/>
        <w:rPr>
          <w:b/>
          <w:sz w:val="28"/>
          <w:szCs w:val="28"/>
        </w:rPr>
        <w:sectPr w:rsidR="00043E33" w:rsidSect="002B04A6">
          <w:type w:val="continuous"/>
          <w:pgSz w:w="16838" w:h="11906" w:orient="landscape"/>
          <w:pgMar w:top="1134" w:right="850" w:bottom="1134" w:left="1701" w:header="709" w:footer="709" w:gutter="0"/>
          <w:cols w:space="708"/>
          <w:titlePg/>
          <w:docGrid w:linePitch="360"/>
        </w:sectPr>
      </w:pPr>
    </w:p>
    <w:p w:rsidR="00043E33" w:rsidRPr="006B7732" w:rsidRDefault="00043E33" w:rsidP="00EB4B37">
      <w:pPr>
        <w:autoSpaceDE w:val="0"/>
        <w:autoSpaceDN w:val="0"/>
        <w:adjustRightInd w:val="0"/>
        <w:jc w:val="center"/>
        <w:rPr>
          <w:b/>
        </w:rPr>
      </w:pPr>
      <w:r w:rsidRPr="006B7732">
        <w:rPr>
          <w:b/>
        </w:rPr>
        <w:lastRenderedPageBreak/>
        <w:t xml:space="preserve">ПРИМЕРНЫЙ ПЕРЕЧЕНЬ ВОПРОСОВ К ЗАЧЕТУ </w:t>
      </w:r>
    </w:p>
    <w:p w:rsidR="00043E33" w:rsidRPr="006B7732" w:rsidRDefault="00043E33" w:rsidP="00EB4B37">
      <w:pPr>
        <w:jc w:val="center"/>
        <w:rPr>
          <w:b/>
        </w:rPr>
      </w:pPr>
      <w:r w:rsidRPr="006B7732">
        <w:rPr>
          <w:b/>
        </w:rPr>
        <w:t>по дисциплине Информационное право</w:t>
      </w:r>
    </w:p>
    <w:p w:rsidR="00043E33" w:rsidRPr="006B7732" w:rsidRDefault="00043E33" w:rsidP="00EB4B37">
      <w:pPr>
        <w:jc w:val="center"/>
        <w:rPr>
          <w:b/>
        </w:rPr>
      </w:pPr>
    </w:p>
    <w:p w:rsidR="00043E33" w:rsidRPr="006B7732" w:rsidRDefault="00043E33" w:rsidP="00B55454">
      <w:pPr>
        <w:numPr>
          <w:ilvl w:val="1"/>
          <w:numId w:val="6"/>
        </w:numPr>
        <w:tabs>
          <w:tab w:val="left" w:pos="993"/>
        </w:tabs>
        <w:ind w:left="709" w:hanging="142"/>
        <w:jc w:val="both"/>
      </w:pPr>
      <w:r w:rsidRPr="006B7732">
        <w:t>Информация как основной объект информационного права.</w:t>
      </w:r>
    </w:p>
    <w:p w:rsidR="00043E33" w:rsidRPr="006B7732" w:rsidRDefault="00043E33" w:rsidP="00B55454">
      <w:pPr>
        <w:numPr>
          <w:ilvl w:val="1"/>
          <w:numId w:val="6"/>
        </w:numPr>
        <w:tabs>
          <w:tab w:val="left" w:pos="993"/>
        </w:tabs>
        <w:ind w:left="709" w:hanging="142"/>
        <w:jc w:val="both"/>
      </w:pPr>
      <w:r w:rsidRPr="006B7732">
        <w:t>Предмет, метод и система информационного права.</w:t>
      </w:r>
    </w:p>
    <w:p w:rsidR="00043E33" w:rsidRPr="006B7732" w:rsidRDefault="00043E33" w:rsidP="00B55454">
      <w:pPr>
        <w:numPr>
          <w:ilvl w:val="1"/>
          <w:numId w:val="6"/>
        </w:numPr>
        <w:tabs>
          <w:tab w:val="left" w:pos="993"/>
        </w:tabs>
        <w:ind w:left="709" w:hanging="142"/>
        <w:jc w:val="both"/>
      </w:pPr>
      <w:r w:rsidRPr="006B7732">
        <w:t>Информационно-правовые нормы.</w:t>
      </w:r>
    </w:p>
    <w:p w:rsidR="00043E33" w:rsidRPr="006B7732" w:rsidRDefault="00043E33" w:rsidP="00B55454">
      <w:pPr>
        <w:numPr>
          <w:ilvl w:val="0"/>
          <w:numId w:val="5"/>
        </w:numPr>
        <w:ind w:left="993" w:hanging="426"/>
        <w:jc w:val="both"/>
      </w:pPr>
      <w:r w:rsidRPr="006B7732">
        <w:t>Информационные правоотношения.</w:t>
      </w:r>
    </w:p>
    <w:p w:rsidR="00043E33" w:rsidRPr="006B7732" w:rsidRDefault="00043E33" w:rsidP="00B55454">
      <w:pPr>
        <w:numPr>
          <w:ilvl w:val="0"/>
          <w:numId w:val="5"/>
        </w:numPr>
        <w:ind w:left="993" w:hanging="426"/>
        <w:jc w:val="both"/>
      </w:pPr>
      <w:r w:rsidRPr="006B7732">
        <w:t>Источники информационного права.</w:t>
      </w:r>
    </w:p>
    <w:p w:rsidR="00043E33" w:rsidRPr="006B7732" w:rsidRDefault="00043E33" w:rsidP="00B55454">
      <w:pPr>
        <w:numPr>
          <w:ilvl w:val="0"/>
          <w:numId w:val="5"/>
        </w:numPr>
        <w:ind w:left="993" w:hanging="426"/>
        <w:jc w:val="both"/>
      </w:pPr>
      <w:r w:rsidRPr="006B7732">
        <w:t>Информационные права и свободы.</w:t>
      </w:r>
    </w:p>
    <w:p w:rsidR="00043E33" w:rsidRPr="006B7732" w:rsidRDefault="00043E33" w:rsidP="00B55454">
      <w:pPr>
        <w:numPr>
          <w:ilvl w:val="0"/>
          <w:numId w:val="5"/>
        </w:numPr>
        <w:ind w:left="993" w:hanging="426"/>
        <w:jc w:val="both"/>
      </w:pPr>
      <w:r w:rsidRPr="006B7732">
        <w:t>Право на доступ к информации.</w:t>
      </w:r>
    </w:p>
    <w:p w:rsidR="00043E33" w:rsidRPr="006B7732" w:rsidRDefault="00043E33" w:rsidP="00B55454">
      <w:pPr>
        <w:numPr>
          <w:ilvl w:val="0"/>
          <w:numId w:val="5"/>
        </w:numPr>
        <w:ind w:left="993" w:hanging="426"/>
        <w:jc w:val="both"/>
      </w:pPr>
      <w:r w:rsidRPr="006B7732">
        <w:t>Государственная тайна.</w:t>
      </w:r>
    </w:p>
    <w:p w:rsidR="00043E33" w:rsidRPr="006B7732" w:rsidRDefault="00043E33" w:rsidP="00B55454">
      <w:pPr>
        <w:numPr>
          <w:ilvl w:val="0"/>
          <w:numId w:val="5"/>
        </w:numPr>
        <w:ind w:left="993" w:hanging="426"/>
        <w:jc w:val="both"/>
      </w:pPr>
      <w:r w:rsidRPr="006B7732">
        <w:t>Неприкосновенность частной жизни.</w:t>
      </w:r>
    </w:p>
    <w:p w:rsidR="00043E33" w:rsidRPr="006B7732" w:rsidRDefault="00043E33" w:rsidP="00B55454">
      <w:pPr>
        <w:numPr>
          <w:ilvl w:val="0"/>
          <w:numId w:val="5"/>
        </w:numPr>
        <w:ind w:left="993" w:hanging="426"/>
        <w:jc w:val="both"/>
      </w:pPr>
      <w:r w:rsidRPr="006B7732">
        <w:t>Персональные данные.</w:t>
      </w:r>
    </w:p>
    <w:p w:rsidR="00043E33" w:rsidRPr="006B7732" w:rsidRDefault="00043E33" w:rsidP="00B55454">
      <w:pPr>
        <w:numPr>
          <w:ilvl w:val="0"/>
          <w:numId w:val="5"/>
        </w:numPr>
        <w:ind w:left="993" w:hanging="426"/>
        <w:jc w:val="both"/>
      </w:pPr>
      <w:r w:rsidRPr="006B7732">
        <w:t>Субъекты правоотношений коммерческой тайны, их права и обязанности.</w:t>
      </w:r>
    </w:p>
    <w:p w:rsidR="00043E33" w:rsidRPr="006B7732" w:rsidRDefault="00043E33" w:rsidP="00B55454">
      <w:pPr>
        <w:numPr>
          <w:ilvl w:val="0"/>
          <w:numId w:val="5"/>
        </w:numPr>
        <w:ind w:left="993" w:hanging="426"/>
        <w:jc w:val="both"/>
      </w:pPr>
      <w:r w:rsidRPr="006B7732">
        <w:t>Правовая охрана ноу-хау в режиме коммерческой тайны.</w:t>
      </w:r>
    </w:p>
    <w:p w:rsidR="00043E33" w:rsidRPr="006B7732" w:rsidRDefault="00043E33" w:rsidP="00B55454">
      <w:pPr>
        <w:numPr>
          <w:ilvl w:val="0"/>
          <w:numId w:val="5"/>
        </w:numPr>
        <w:ind w:left="993" w:hanging="426"/>
        <w:jc w:val="both"/>
      </w:pPr>
      <w:r w:rsidRPr="006B7732">
        <w:t>Защита прав на коммерческую тайну.</w:t>
      </w:r>
    </w:p>
    <w:p w:rsidR="00043E33" w:rsidRPr="006B7732" w:rsidRDefault="00043E33" w:rsidP="00B55454">
      <w:pPr>
        <w:numPr>
          <w:ilvl w:val="0"/>
          <w:numId w:val="5"/>
        </w:numPr>
        <w:ind w:left="993" w:hanging="426"/>
        <w:jc w:val="both"/>
      </w:pPr>
      <w:r w:rsidRPr="006B7732">
        <w:t>Объекты банковской тайны. Ответственность в сфере охраны банковской тайны.</w:t>
      </w:r>
    </w:p>
    <w:p w:rsidR="00043E33" w:rsidRPr="006B7732" w:rsidRDefault="00043E33" w:rsidP="00B55454">
      <w:pPr>
        <w:numPr>
          <w:ilvl w:val="0"/>
          <w:numId w:val="5"/>
        </w:numPr>
        <w:ind w:left="993" w:hanging="426"/>
        <w:jc w:val="both"/>
      </w:pPr>
      <w:r w:rsidRPr="006B7732">
        <w:t>Субъекты права на банковскую тайну, их права и обязанности.</w:t>
      </w:r>
    </w:p>
    <w:p w:rsidR="00043E33" w:rsidRPr="006B7732" w:rsidRDefault="00043E33" w:rsidP="00B55454">
      <w:pPr>
        <w:numPr>
          <w:ilvl w:val="0"/>
          <w:numId w:val="5"/>
        </w:numPr>
        <w:ind w:left="993" w:hanging="426"/>
        <w:jc w:val="both"/>
      </w:pPr>
      <w:r w:rsidRPr="006B7732">
        <w:t>Общая характеристика объектов профессиональной тайны.</w:t>
      </w:r>
    </w:p>
    <w:p w:rsidR="00043E33" w:rsidRPr="006B7732" w:rsidRDefault="00043E33" w:rsidP="00B55454">
      <w:pPr>
        <w:numPr>
          <w:ilvl w:val="0"/>
          <w:numId w:val="5"/>
        </w:numPr>
        <w:ind w:left="993" w:hanging="426"/>
        <w:jc w:val="both"/>
      </w:pPr>
      <w:r w:rsidRPr="006B7732">
        <w:t>Субъекты профессиональной тайны, их права, обязанности, ответственность.</w:t>
      </w:r>
    </w:p>
    <w:p w:rsidR="00043E33" w:rsidRPr="006B7732" w:rsidRDefault="00043E33" w:rsidP="00B55454">
      <w:pPr>
        <w:numPr>
          <w:ilvl w:val="0"/>
          <w:numId w:val="5"/>
        </w:numPr>
        <w:ind w:left="993" w:hanging="426"/>
        <w:jc w:val="both"/>
      </w:pPr>
      <w:r w:rsidRPr="006B7732">
        <w:t>Порядок отнесения сведений к служебной тайне.</w:t>
      </w:r>
    </w:p>
    <w:p w:rsidR="00043E33" w:rsidRPr="006B7732" w:rsidRDefault="00043E33" w:rsidP="00B55454">
      <w:pPr>
        <w:numPr>
          <w:ilvl w:val="0"/>
          <w:numId w:val="5"/>
        </w:numPr>
        <w:ind w:left="993" w:hanging="426"/>
        <w:jc w:val="both"/>
      </w:pPr>
      <w:r w:rsidRPr="006B7732">
        <w:t>Права и обязанности государственных органов в отношении служебной тайны.</w:t>
      </w:r>
    </w:p>
    <w:p w:rsidR="00043E33" w:rsidRPr="006B7732" w:rsidRDefault="00043E33" w:rsidP="00B55454">
      <w:pPr>
        <w:numPr>
          <w:ilvl w:val="0"/>
          <w:numId w:val="5"/>
        </w:numPr>
        <w:ind w:left="993" w:hanging="426"/>
        <w:jc w:val="both"/>
      </w:pPr>
      <w:r w:rsidRPr="006B7732">
        <w:t>Ответственность в сфере охраны служебной тайны.</w:t>
      </w:r>
    </w:p>
    <w:p w:rsidR="00043E33" w:rsidRPr="006B7732" w:rsidRDefault="00043E33" w:rsidP="00B55454">
      <w:pPr>
        <w:numPr>
          <w:ilvl w:val="0"/>
          <w:numId w:val="5"/>
        </w:numPr>
        <w:ind w:left="993" w:hanging="426"/>
        <w:jc w:val="both"/>
      </w:pPr>
      <w:r w:rsidRPr="006B7732">
        <w:t>Охрана авторских прав на произведения науки, литературы и искусства.</w:t>
      </w:r>
    </w:p>
    <w:p w:rsidR="00043E33" w:rsidRPr="006B7732" w:rsidRDefault="00043E33" w:rsidP="00B55454">
      <w:pPr>
        <w:numPr>
          <w:ilvl w:val="0"/>
          <w:numId w:val="5"/>
        </w:numPr>
        <w:ind w:left="993" w:hanging="426"/>
        <w:jc w:val="both"/>
      </w:pPr>
      <w:r w:rsidRPr="006B7732">
        <w:t>Охрана авторских прав на программы для ЭВМ и базы данных.</w:t>
      </w:r>
    </w:p>
    <w:p w:rsidR="00043E33" w:rsidRPr="006B7732" w:rsidRDefault="00043E33" w:rsidP="00B55454">
      <w:pPr>
        <w:numPr>
          <w:ilvl w:val="0"/>
          <w:numId w:val="5"/>
        </w:numPr>
        <w:ind w:left="993" w:hanging="426"/>
        <w:jc w:val="both"/>
      </w:pPr>
      <w:r w:rsidRPr="006B7732">
        <w:t>Охрана авторских прав на топологии интегральных микросхем.</w:t>
      </w:r>
    </w:p>
    <w:p w:rsidR="00043E33" w:rsidRPr="006B7732" w:rsidRDefault="00043E33" w:rsidP="00B55454">
      <w:pPr>
        <w:numPr>
          <w:ilvl w:val="0"/>
          <w:numId w:val="5"/>
        </w:numPr>
        <w:ind w:left="993" w:hanging="426"/>
        <w:jc w:val="both"/>
      </w:pPr>
      <w:r w:rsidRPr="006B7732">
        <w:t>Регулирование информационных отношений институтом патентного права.</w:t>
      </w:r>
    </w:p>
    <w:p w:rsidR="00043E33" w:rsidRPr="006B7732" w:rsidRDefault="00043E33" w:rsidP="00B55454">
      <w:pPr>
        <w:numPr>
          <w:ilvl w:val="0"/>
          <w:numId w:val="5"/>
        </w:numPr>
        <w:ind w:left="993" w:hanging="426"/>
        <w:jc w:val="both"/>
      </w:pPr>
      <w:r w:rsidRPr="006B7732">
        <w:t>Право массовой информации.</w:t>
      </w:r>
    </w:p>
    <w:p w:rsidR="00043E33" w:rsidRPr="006B7732" w:rsidRDefault="00043E33" w:rsidP="00B55454">
      <w:pPr>
        <w:numPr>
          <w:ilvl w:val="0"/>
          <w:numId w:val="5"/>
        </w:numPr>
        <w:ind w:left="993" w:hanging="426"/>
        <w:jc w:val="both"/>
      </w:pPr>
      <w:r w:rsidRPr="006B7732">
        <w:t>Регистрация и лицензирование средств массовой информации.</w:t>
      </w:r>
    </w:p>
    <w:p w:rsidR="00043E33" w:rsidRPr="006B7732" w:rsidRDefault="00043E33" w:rsidP="00B55454">
      <w:pPr>
        <w:numPr>
          <w:ilvl w:val="0"/>
          <w:numId w:val="5"/>
        </w:numPr>
        <w:ind w:left="993" w:hanging="426"/>
        <w:jc w:val="both"/>
      </w:pPr>
      <w:r w:rsidRPr="006B7732">
        <w:t>Правовой статус журналиста.</w:t>
      </w:r>
    </w:p>
    <w:p w:rsidR="00043E33" w:rsidRPr="006B7732" w:rsidRDefault="00043E33" w:rsidP="00B55454">
      <w:pPr>
        <w:numPr>
          <w:ilvl w:val="0"/>
          <w:numId w:val="5"/>
        </w:numPr>
        <w:ind w:left="993" w:hanging="426"/>
        <w:jc w:val="both"/>
      </w:pPr>
      <w:r w:rsidRPr="006B7732">
        <w:t>Регулирование информационных правоотношений в сфере рекламы.</w:t>
      </w:r>
    </w:p>
    <w:p w:rsidR="00043E33" w:rsidRPr="006B7732" w:rsidRDefault="00043E33" w:rsidP="00B55454">
      <w:pPr>
        <w:numPr>
          <w:ilvl w:val="0"/>
          <w:numId w:val="5"/>
        </w:numPr>
        <w:ind w:left="993" w:hanging="426"/>
        <w:jc w:val="both"/>
      </w:pPr>
      <w:r w:rsidRPr="006B7732">
        <w:t>Ответственность за нарушение законодательства о средствах массовой информации.</w:t>
      </w:r>
    </w:p>
    <w:p w:rsidR="00043E33" w:rsidRPr="006B7732" w:rsidRDefault="00043E33" w:rsidP="00B55454">
      <w:pPr>
        <w:numPr>
          <w:ilvl w:val="0"/>
          <w:numId w:val="5"/>
        </w:numPr>
        <w:ind w:left="993" w:hanging="426"/>
        <w:jc w:val="both"/>
      </w:pPr>
      <w:r w:rsidRPr="006B7732">
        <w:t>Национальные интересы России в сфере информационной безопасности.</w:t>
      </w:r>
    </w:p>
    <w:p w:rsidR="00043E33" w:rsidRPr="006B7732" w:rsidRDefault="00043E33" w:rsidP="00B55454">
      <w:pPr>
        <w:numPr>
          <w:ilvl w:val="0"/>
          <w:numId w:val="5"/>
        </w:numPr>
        <w:ind w:left="993" w:hanging="426"/>
        <w:jc w:val="both"/>
      </w:pPr>
      <w:r w:rsidRPr="006B7732">
        <w:t>Угрозы национальным интересам России в сфере информационной безопасности и их источники.</w:t>
      </w:r>
    </w:p>
    <w:p w:rsidR="00043E33" w:rsidRPr="006B7732" w:rsidRDefault="00043E33" w:rsidP="00B55454">
      <w:pPr>
        <w:numPr>
          <w:ilvl w:val="0"/>
          <w:numId w:val="5"/>
        </w:numPr>
        <w:ind w:left="993" w:hanging="426"/>
        <w:jc w:val="both"/>
      </w:pPr>
      <w:r w:rsidRPr="006B7732">
        <w:t>Защита информационных правоотношений от угроз в информационной сфере.</w:t>
      </w:r>
    </w:p>
    <w:p w:rsidR="00043E33" w:rsidRPr="006B7732" w:rsidRDefault="00043E33" w:rsidP="00B55454">
      <w:pPr>
        <w:numPr>
          <w:ilvl w:val="0"/>
          <w:numId w:val="5"/>
        </w:numPr>
        <w:ind w:left="993" w:hanging="426"/>
        <w:jc w:val="both"/>
      </w:pPr>
      <w:r w:rsidRPr="006B7732">
        <w:t>Информационная война. Информационное оружие.</w:t>
      </w:r>
    </w:p>
    <w:p w:rsidR="00043E33" w:rsidRPr="006B7732" w:rsidRDefault="00043E33" w:rsidP="00B55454">
      <w:pPr>
        <w:numPr>
          <w:ilvl w:val="0"/>
          <w:numId w:val="5"/>
        </w:numPr>
        <w:ind w:left="993" w:hanging="426"/>
        <w:jc w:val="both"/>
      </w:pPr>
      <w:r w:rsidRPr="006B7732">
        <w:t>Преступления в сфере компьютерной информации.</w:t>
      </w:r>
    </w:p>
    <w:p w:rsidR="00043E33" w:rsidRDefault="00043E33" w:rsidP="00B55454">
      <w:pPr>
        <w:numPr>
          <w:ilvl w:val="0"/>
          <w:numId w:val="5"/>
        </w:numPr>
        <w:autoSpaceDE w:val="0"/>
        <w:autoSpaceDN w:val="0"/>
        <w:adjustRightInd w:val="0"/>
        <w:ind w:left="993" w:hanging="426"/>
        <w:jc w:val="both"/>
      </w:pPr>
      <w:r w:rsidRPr="006B7732">
        <w:t>Правовые проблемы виртуальной среды Интернет.</w:t>
      </w:r>
    </w:p>
    <w:p w:rsidR="009A4881" w:rsidRDefault="009A4881" w:rsidP="00B55454">
      <w:pPr>
        <w:numPr>
          <w:ilvl w:val="0"/>
          <w:numId w:val="5"/>
        </w:numPr>
        <w:autoSpaceDE w:val="0"/>
        <w:autoSpaceDN w:val="0"/>
        <w:adjustRightInd w:val="0"/>
        <w:ind w:left="993" w:hanging="426"/>
        <w:jc w:val="both"/>
      </w:pPr>
      <w:r>
        <w:t>Особенности документированной информации.</w:t>
      </w:r>
    </w:p>
    <w:p w:rsidR="009A4881" w:rsidRPr="006B7732" w:rsidRDefault="009A4881" w:rsidP="00B55454">
      <w:pPr>
        <w:numPr>
          <w:ilvl w:val="0"/>
          <w:numId w:val="5"/>
        </w:numPr>
        <w:autoSpaceDE w:val="0"/>
        <w:autoSpaceDN w:val="0"/>
        <w:adjustRightInd w:val="0"/>
        <w:ind w:left="993" w:hanging="426"/>
        <w:jc w:val="both"/>
      </w:pPr>
      <w:r>
        <w:t>Правовое регулирование электронной цифровой подписи.</w:t>
      </w:r>
    </w:p>
    <w:p w:rsidR="00043E33" w:rsidRPr="006B7732" w:rsidRDefault="00043E33" w:rsidP="00770569">
      <w:pPr>
        <w:autoSpaceDE w:val="0"/>
        <w:autoSpaceDN w:val="0"/>
        <w:adjustRightInd w:val="0"/>
        <w:jc w:val="both"/>
      </w:pPr>
    </w:p>
    <w:p w:rsidR="00043E33" w:rsidRPr="006B7732" w:rsidRDefault="00043E33" w:rsidP="00770569">
      <w:pPr>
        <w:autoSpaceDE w:val="0"/>
        <w:autoSpaceDN w:val="0"/>
        <w:adjustRightInd w:val="0"/>
        <w:jc w:val="both"/>
      </w:pPr>
    </w:p>
    <w:p w:rsidR="00043E33" w:rsidRPr="006B7732" w:rsidRDefault="00043E33" w:rsidP="00EB4B37">
      <w:pPr>
        <w:spacing w:line="360" w:lineRule="auto"/>
        <w:jc w:val="both"/>
      </w:pPr>
      <w:r w:rsidRPr="006B7732">
        <w:br w:type="page"/>
      </w:r>
    </w:p>
    <w:p w:rsidR="00043E33" w:rsidRPr="006B7732" w:rsidRDefault="00043E33" w:rsidP="002B04A6">
      <w:pPr>
        <w:autoSpaceDE w:val="0"/>
        <w:autoSpaceDN w:val="0"/>
        <w:adjustRightInd w:val="0"/>
        <w:jc w:val="center"/>
        <w:rPr>
          <w:b/>
        </w:rPr>
      </w:pPr>
      <w:r w:rsidRPr="006B7732">
        <w:rPr>
          <w:b/>
        </w:rPr>
        <w:lastRenderedPageBreak/>
        <w:t xml:space="preserve">ПРИМЕРНАЯ ТЕМАТИКА КОНТРОЛЬНЫХ РАБОТ </w:t>
      </w:r>
    </w:p>
    <w:p w:rsidR="00043E33" w:rsidRPr="006B7732" w:rsidRDefault="00043E33" w:rsidP="002B04A6">
      <w:pPr>
        <w:jc w:val="center"/>
        <w:rPr>
          <w:b/>
        </w:rPr>
      </w:pPr>
      <w:r w:rsidRPr="006B7732">
        <w:rPr>
          <w:b/>
        </w:rPr>
        <w:t>по дисциплине</w:t>
      </w:r>
      <w:r w:rsidR="00DC22AA">
        <w:rPr>
          <w:b/>
        </w:rPr>
        <w:t xml:space="preserve"> </w:t>
      </w:r>
      <w:r w:rsidRPr="006B7732">
        <w:rPr>
          <w:b/>
        </w:rPr>
        <w:t>Информационное право</w:t>
      </w:r>
    </w:p>
    <w:p w:rsidR="00043E33" w:rsidRPr="006B7732" w:rsidRDefault="00043E33" w:rsidP="009F0B54">
      <w:pPr>
        <w:ind w:right="-908"/>
        <w:jc w:val="center"/>
      </w:pPr>
    </w:p>
    <w:p w:rsidR="00043E33" w:rsidRPr="006B7732" w:rsidRDefault="00043E33" w:rsidP="00B55454">
      <w:pPr>
        <w:numPr>
          <w:ilvl w:val="0"/>
          <w:numId w:val="7"/>
        </w:numPr>
        <w:tabs>
          <w:tab w:val="left" w:pos="3420"/>
          <w:tab w:val="left" w:pos="3780"/>
        </w:tabs>
        <w:jc w:val="both"/>
      </w:pPr>
      <w:r w:rsidRPr="006B7732">
        <w:t>Сущность конституционного права на информацию и его гарантии.</w:t>
      </w:r>
    </w:p>
    <w:p w:rsidR="00043E33" w:rsidRPr="006B7732" w:rsidRDefault="00043E33" w:rsidP="00B55454">
      <w:pPr>
        <w:numPr>
          <w:ilvl w:val="0"/>
          <w:numId w:val="7"/>
        </w:numPr>
        <w:tabs>
          <w:tab w:val="left" w:pos="3420"/>
          <w:tab w:val="left" w:pos="3780"/>
        </w:tabs>
        <w:jc w:val="both"/>
      </w:pPr>
      <w:r w:rsidRPr="006B7732">
        <w:t>Особенности и свойства информации.</w:t>
      </w:r>
    </w:p>
    <w:p w:rsidR="00043E33" w:rsidRPr="006B7732" w:rsidRDefault="00043E33" w:rsidP="00B55454">
      <w:pPr>
        <w:numPr>
          <w:ilvl w:val="0"/>
          <w:numId w:val="7"/>
        </w:numPr>
        <w:tabs>
          <w:tab w:val="left" w:pos="3420"/>
          <w:tab w:val="left" w:pos="3780"/>
        </w:tabs>
        <w:jc w:val="both"/>
      </w:pPr>
      <w:r w:rsidRPr="006B7732">
        <w:t>Становление информационного общества в России.</w:t>
      </w:r>
    </w:p>
    <w:p w:rsidR="00043E33" w:rsidRPr="006B7732" w:rsidRDefault="00043E33" w:rsidP="00B55454">
      <w:pPr>
        <w:numPr>
          <w:ilvl w:val="0"/>
          <w:numId w:val="7"/>
        </w:numPr>
        <w:tabs>
          <w:tab w:val="left" w:pos="3420"/>
          <w:tab w:val="left" w:pos="3780"/>
        </w:tabs>
        <w:jc w:val="both"/>
      </w:pPr>
      <w:r w:rsidRPr="006B7732">
        <w:t>Как соотносятся понятия «демократическое правовое государство» и «информационное общество»?</w:t>
      </w:r>
    </w:p>
    <w:p w:rsidR="00043E33" w:rsidRPr="006B7732" w:rsidRDefault="00043E33" w:rsidP="00B55454">
      <w:pPr>
        <w:numPr>
          <w:ilvl w:val="0"/>
          <w:numId w:val="7"/>
        </w:numPr>
        <w:tabs>
          <w:tab w:val="left" w:pos="3420"/>
          <w:tab w:val="left" w:pos="3780"/>
        </w:tabs>
        <w:jc w:val="both"/>
      </w:pPr>
      <w:r w:rsidRPr="006B7732">
        <w:t>Проблемы правового регулирования отношений в условиях информационного общества.</w:t>
      </w:r>
    </w:p>
    <w:p w:rsidR="00043E33" w:rsidRPr="006B7732" w:rsidRDefault="00043E33" w:rsidP="00B55454">
      <w:pPr>
        <w:numPr>
          <w:ilvl w:val="0"/>
          <w:numId w:val="7"/>
        </w:numPr>
        <w:tabs>
          <w:tab w:val="left" w:pos="3420"/>
          <w:tab w:val="left" w:pos="3780"/>
        </w:tabs>
        <w:jc w:val="both"/>
      </w:pPr>
      <w:r w:rsidRPr="006B7732">
        <w:t>Место информационного права в юридической науке.</w:t>
      </w:r>
    </w:p>
    <w:p w:rsidR="00043E33" w:rsidRPr="006B7732" w:rsidRDefault="00043E33" w:rsidP="00B55454">
      <w:pPr>
        <w:numPr>
          <w:ilvl w:val="0"/>
          <w:numId w:val="7"/>
        </w:numPr>
        <w:tabs>
          <w:tab w:val="left" w:pos="3420"/>
          <w:tab w:val="left" w:pos="3780"/>
        </w:tabs>
        <w:jc w:val="both"/>
      </w:pPr>
      <w:r w:rsidRPr="006B7732">
        <w:t>Соотношение информационного права со смежными отраслями права.</w:t>
      </w:r>
    </w:p>
    <w:p w:rsidR="00043E33" w:rsidRPr="006B7732" w:rsidRDefault="00043E33" w:rsidP="00B55454">
      <w:pPr>
        <w:numPr>
          <w:ilvl w:val="0"/>
          <w:numId w:val="7"/>
        </w:numPr>
        <w:tabs>
          <w:tab w:val="left" w:pos="3420"/>
          <w:tab w:val="left" w:pos="3780"/>
        </w:tabs>
        <w:jc w:val="both"/>
      </w:pPr>
      <w:r w:rsidRPr="006B7732">
        <w:t xml:space="preserve">Международные правовые акты, регулирующие отношения в информационной сфере. </w:t>
      </w:r>
    </w:p>
    <w:p w:rsidR="00043E33" w:rsidRPr="006B7732" w:rsidRDefault="00043E33" w:rsidP="00B55454">
      <w:pPr>
        <w:numPr>
          <w:ilvl w:val="0"/>
          <w:numId w:val="7"/>
        </w:numPr>
        <w:tabs>
          <w:tab w:val="left" w:pos="3420"/>
          <w:tab w:val="left" w:pos="3780"/>
        </w:tabs>
        <w:jc w:val="both"/>
      </w:pPr>
      <w:r w:rsidRPr="006B7732">
        <w:t>Публично</w:t>
      </w:r>
      <w:r w:rsidR="000928C1">
        <w:t>-</w:t>
      </w:r>
      <w:r w:rsidRPr="006B7732">
        <w:t>правовые и частно</w:t>
      </w:r>
      <w:r w:rsidR="000928C1">
        <w:t>-</w:t>
      </w:r>
      <w:r w:rsidRPr="006B7732">
        <w:t>правовые отношения в информационной сфере.</w:t>
      </w:r>
    </w:p>
    <w:p w:rsidR="00043E33" w:rsidRPr="006B7732" w:rsidRDefault="00043E33" w:rsidP="00B55454">
      <w:pPr>
        <w:numPr>
          <w:ilvl w:val="0"/>
          <w:numId w:val="7"/>
        </w:numPr>
        <w:tabs>
          <w:tab w:val="left" w:pos="3420"/>
          <w:tab w:val="left" w:pos="3780"/>
        </w:tabs>
        <w:jc w:val="both"/>
      </w:pPr>
      <w:r w:rsidRPr="006B7732">
        <w:t xml:space="preserve">Субъекты информационных правоотношений, имеющие специальный правовой статус. </w:t>
      </w:r>
    </w:p>
    <w:p w:rsidR="00043E33" w:rsidRPr="006B7732" w:rsidRDefault="00043E33" w:rsidP="00B55454">
      <w:pPr>
        <w:numPr>
          <w:ilvl w:val="0"/>
          <w:numId w:val="7"/>
        </w:numPr>
        <w:tabs>
          <w:tab w:val="left" w:pos="3420"/>
          <w:tab w:val="left" w:pos="3780"/>
        </w:tabs>
        <w:jc w:val="both"/>
      </w:pPr>
      <w:r w:rsidRPr="006B7732">
        <w:t>Юридические информационные ресурсы.</w:t>
      </w:r>
    </w:p>
    <w:p w:rsidR="00043E33" w:rsidRPr="006B7732" w:rsidRDefault="00043E33" w:rsidP="00B55454">
      <w:pPr>
        <w:numPr>
          <w:ilvl w:val="0"/>
          <w:numId w:val="7"/>
        </w:numPr>
        <w:tabs>
          <w:tab w:val="left" w:pos="3420"/>
          <w:tab w:val="left" w:pos="3780"/>
        </w:tabs>
        <w:jc w:val="both"/>
      </w:pPr>
      <w:r w:rsidRPr="006B7732">
        <w:t>Транспарентность в деятельности федеральных и региональных органов исполнительной власти.</w:t>
      </w:r>
    </w:p>
    <w:p w:rsidR="00043E33" w:rsidRPr="006B7732" w:rsidRDefault="00043E33" w:rsidP="00B55454">
      <w:pPr>
        <w:numPr>
          <w:ilvl w:val="0"/>
          <w:numId w:val="7"/>
        </w:numPr>
        <w:tabs>
          <w:tab w:val="left" w:pos="3420"/>
          <w:tab w:val="left" w:pos="3780"/>
        </w:tabs>
        <w:jc w:val="both"/>
      </w:pPr>
      <w:r w:rsidRPr="006B7732">
        <w:t>Реализация принципа гласности судопроизводства в условиях информационного общества.</w:t>
      </w:r>
    </w:p>
    <w:p w:rsidR="00043E33" w:rsidRPr="006B7732" w:rsidRDefault="00043E33" w:rsidP="00B55454">
      <w:pPr>
        <w:numPr>
          <w:ilvl w:val="0"/>
          <w:numId w:val="7"/>
        </w:numPr>
        <w:tabs>
          <w:tab w:val="left" w:pos="3420"/>
          <w:tab w:val="left" w:pos="3780"/>
        </w:tabs>
        <w:jc w:val="both"/>
      </w:pPr>
      <w:r w:rsidRPr="006B7732">
        <w:t>Баланс интересов личности, общества, государства при осуществлении права на доступ к информации.</w:t>
      </w:r>
    </w:p>
    <w:p w:rsidR="00043E33" w:rsidRPr="006B7732" w:rsidRDefault="00043E33" w:rsidP="00B55454">
      <w:pPr>
        <w:numPr>
          <w:ilvl w:val="0"/>
          <w:numId w:val="7"/>
        </w:numPr>
        <w:tabs>
          <w:tab w:val="left" w:pos="3420"/>
          <w:tab w:val="left" w:pos="3780"/>
        </w:tabs>
        <w:jc w:val="both"/>
      </w:pPr>
      <w:r w:rsidRPr="006B7732">
        <w:t>Органы государственной власти в российском Интернете.</w:t>
      </w:r>
    </w:p>
    <w:p w:rsidR="00043E33" w:rsidRPr="006B7732" w:rsidRDefault="00043E33" w:rsidP="00B55454">
      <w:pPr>
        <w:numPr>
          <w:ilvl w:val="0"/>
          <w:numId w:val="7"/>
        </w:numPr>
        <w:tabs>
          <w:tab w:val="left" w:pos="3420"/>
          <w:tab w:val="left" w:pos="3780"/>
        </w:tabs>
        <w:jc w:val="both"/>
      </w:pPr>
      <w:r w:rsidRPr="006B7732">
        <w:t xml:space="preserve"> Особенности правового регулирования библиотечного дела.</w:t>
      </w:r>
    </w:p>
    <w:p w:rsidR="00043E33" w:rsidRPr="006B7732" w:rsidRDefault="00043E33" w:rsidP="00B55454">
      <w:pPr>
        <w:numPr>
          <w:ilvl w:val="0"/>
          <w:numId w:val="7"/>
        </w:numPr>
        <w:tabs>
          <w:tab w:val="left" w:pos="3420"/>
          <w:tab w:val="left" w:pos="3780"/>
        </w:tabs>
        <w:jc w:val="both"/>
      </w:pPr>
      <w:r w:rsidRPr="006B7732">
        <w:t>Государственная политика в области архивного дела.</w:t>
      </w:r>
    </w:p>
    <w:p w:rsidR="00043E33" w:rsidRPr="006B7732" w:rsidRDefault="00043E33" w:rsidP="00B55454">
      <w:pPr>
        <w:numPr>
          <w:ilvl w:val="0"/>
          <w:numId w:val="7"/>
        </w:numPr>
        <w:tabs>
          <w:tab w:val="left" w:pos="3420"/>
          <w:tab w:val="left" w:pos="3780"/>
        </w:tabs>
        <w:jc w:val="both"/>
      </w:pPr>
      <w:r w:rsidRPr="006B7732">
        <w:t>Основные цели  формирования электронного государства.</w:t>
      </w:r>
    </w:p>
    <w:p w:rsidR="00043E33" w:rsidRPr="006B7732" w:rsidRDefault="00043E33" w:rsidP="00B55454">
      <w:pPr>
        <w:numPr>
          <w:ilvl w:val="0"/>
          <w:numId w:val="7"/>
        </w:numPr>
        <w:tabs>
          <w:tab w:val="left" w:pos="3420"/>
          <w:tab w:val="left" w:pos="3780"/>
        </w:tabs>
        <w:jc w:val="both"/>
      </w:pPr>
      <w:r w:rsidRPr="006B7732">
        <w:t>Проблемы функционирования СМИ в Российской Федерации.</w:t>
      </w:r>
    </w:p>
    <w:p w:rsidR="00043E33" w:rsidRPr="006B7732" w:rsidRDefault="00043E33" w:rsidP="00B55454">
      <w:pPr>
        <w:numPr>
          <w:ilvl w:val="0"/>
          <w:numId w:val="7"/>
        </w:numPr>
        <w:tabs>
          <w:tab w:val="left" w:pos="3420"/>
          <w:tab w:val="left" w:pos="3780"/>
        </w:tabs>
        <w:jc w:val="both"/>
      </w:pPr>
      <w:r w:rsidRPr="006B7732">
        <w:t>Права и обязанности журналиста.</w:t>
      </w:r>
    </w:p>
    <w:p w:rsidR="00043E33" w:rsidRPr="006B7732" w:rsidRDefault="00043E33" w:rsidP="00B55454">
      <w:pPr>
        <w:numPr>
          <w:ilvl w:val="0"/>
          <w:numId w:val="7"/>
        </w:numPr>
        <w:tabs>
          <w:tab w:val="left" w:pos="3420"/>
          <w:tab w:val="left" w:pos="3780"/>
        </w:tabs>
        <w:jc w:val="both"/>
      </w:pPr>
      <w:r w:rsidRPr="006B7732">
        <w:t xml:space="preserve"> Ответственность за нарушение законодательства «О СМИ» и за воспрепятствование профессиональной деятельности журналиста.</w:t>
      </w:r>
    </w:p>
    <w:p w:rsidR="00043E33" w:rsidRPr="006B7732" w:rsidRDefault="00043E33" w:rsidP="00B55454">
      <w:pPr>
        <w:numPr>
          <w:ilvl w:val="0"/>
          <w:numId w:val="7"/>
        </w:numPr>
        <w:tabs>
          <w:tab w:val="left" w:pos="3420"/>
          <w:tab w:val="left" w:pos="3780"/>
        </w:tabs>
        <w:jc w:val="both"/>
      </w:pPr>
      <w:r w:rsidRPr="006B7732">
        <w:t xml:space="preserve">Деятельность Общественной коллегии по жалобам на прессу. </w:t>
      </w:r>
    </w:p>
    <w:p w:rsidR="00043E33" w:rsidRPr="006B7732" w:rsidRDefault="00043E33" w:rsidP="00B55454">
      <w:pPr>
        <w:numPr>
          <w:ilvl w:val="0"/>
          <w:numId w:val="7"/>
        </w:numPr>
        <w:tabs>
          <w:tab w:val="left" w:pos="3420"/>
          <w:tab w:val="left" w:pos="3780"/>
        </w:tabs>
        <w:jc w:val="both"/>
      </w:pPr>
      <w:r w:rsidRPr="006B7732">
        <w:t>Особенности правового регулирования информационных отношений в области массовой информации в зарубежных странах.</w:t>
      </w:r>
    </w:p>
    <w:p w:rsidR="00043E33" w:rsidRPr="006B7732" w:rsidRDefault="00043E33" w:rsidP="00B55454">
      <w:pPr>
        <w:numPr>
          <w:ilvl w:val="0"/>
          <w:numId w:val="7"/>
        </w:numPr>
        <w:tabs>
          <w:tab w:val="left" w:pos="3420"/>
          <w:tab w:val="left" w:pos="3780"/>
        </w:tabs>
        <w:jc w:val="both"/>
      </w:pPr>
      <w:r w:rsidRPr="006B7732">
        <w:t>Основные ограничения в рекламе.</w:t>
      </w:r>
    </w:p>
    <w:p w:rsidR="00043E33" w:rsidRPr="006B7732" w:rsidRDefault="00043E33" w:rsidP="00B55454">
      <w:pPr>
        <w:numPr>
          <w:ilvl w:val="0"/>
          <w:numId w:val="7"/>
        </w:numPr>
        <w:tabs>
          <w:tab w:val="left" w:pos="3420"/>
          <w:tab w:val="left" w:pos="3780"/>
        </w:tabs>
        <w:jc w:val="both"/>
      </w:pPr>
      <w:r w:rsidRPr="006B7732">
        <w:t>Реклама отдельных видов товаров.</w:t>
      </w:r>
    </w:p>
    <w:p w:rsidR="00043E33" w:rsidRPr="006B7732" w:rsidRDefault="00043E33" w:rsidP="00B55454">
      <w:pPr>
        <w:numPr>
          <w:ilvl w:val="0"/>
          <w:numId w:val="7"/>
        </w:numPr>
        <w:tabs>
          <w:tab w:val="left" w:pos="3420"/>
          <w:tab w:val="left" w:pos="3780"/>
        </w:tabs>
        <w:jc w:val="both"/>
      </w:pPr>
      <w:r w:rsidRPr="006B7732">
        <w:t>Субъекты рекламной деятельности, их права и обязанности.</w:t>
      </w:r>
    </w:p>
    <w:p w:rsidR="00043E33" w:rsidRPr="006B7732" w:rsidRDefault="00043E33" w:rsidP="00B55454">
      <w:pPr>
        <w:numPr>
          <w:ilvl w:val="0"/>
          <w:numId w:val="7"/>
        </w:numPr>
        <w:tabs>
          <w:tab w:val="left" w:pos="3420"/>
          <w:tab w:val="left" w:pos="3780"/>
        </w:tabs>
        <w:jc w:val="both"/>
      </w:pPr>
      <w:r w:rsidRPr="006B7732">
        <w:t>Ответственность за нарушение законодательства о рекламе.</w:t>
      </w:r>
    </w:p>
    <w:p w:rsidR="00043E33" w:rsidRPr="006B7732" w:rsidRDefault="00043E33" w:rsidP="00B55454">
      <w:pPr>
        <w:numPr>
          <w:ilvl w:val="0"/>
          <w:numId w:val="7"/>
        </w:numPr>
        <w:tabs>
          <w:tab w:val="left" w:pos="3420"/>
          <w:tab w:val="left" w:pos="3780"/>
        </w:tabs>
        <w:jc w:val="both"/>
      </w:pPr>
      <w:r w:rsidRPr="006B7732">
        <w:t>Правовое регулирование создания и использования информационных технологий.</w:t>
      </w:r>
    </w:p>
    <w:p w:rsidR="00043E33" w:rsidRPr="006B7732" w:rsidRDefault="00043E33" w:rsidP="00B55454">
      <w:pPr>
        <w:numPr>
          <w:ilvl w:val="0"/>
          <w:numId w:val="7"/>
        </w:numPr>
        <w:tabs>
          <w:tab w:val="left" w:pos="3420"/>
          <w:tab w:val="left" w:pos="3780"/>
        </w:tabs>
        <w:jc w:val="both"/>
      </w:pPr>
      <w:r w:rsidRPr="006B7732">
        <w:t>Правовая охрана программ для ЭВМ и баз данных.</w:t>
      </w:r>
    </w:p>
    <w:p w:rsidR="00043E33" w:rsidRPr="006B7732" w:rsidRDefault="00043E33" w:rsidP="00B55454">
      <w:pPr>
        <w:numPr>
          <w:ilvl w:val="0"/>
          <w:numId w:val="7"/>
        </w:numPr>
        <w:tabs>
          <w:tab w:val="left" w:pos="3420"/>
          <w:tab w:val="left" w:pos="3780"/>
        </w:tabs>
        <w:jc w:val="both"/>
      </w:pPr>
      <w:r w:rsidRPr="006B7732">
        <w:t>Государственные информационные системы.</w:t>
      </w:r>
    </w:p>
    <w:p w:rsidR="00043E33" w:rsidRPr="006B7732" w:rsidRDefault="00043E33" w:rsidP="00B55454">
      <w:pPr>
        <w:numPr>
          <w:ilvl w:val="0"/>
          <w:numId w:val="7"/>
        </w:numPr>
        <w:tabs>
          <w:tab w:val="left" w:pos="3420"/>
          <w:tab w:val="left" w:pos="3780"/>
        </w:tabs>
        <w:jc w:val="both"/>
      </w:pPr>
      <w:r w:rsidRPr="006B7732">
        <w:t>Правовое регулирование различных этапов жизненного цикла информационной системы.</w:t>
      </w:r>
    </w:p>
    <w:p w:rsidR="00043E33" w:rsidRPr="006B7732" w:rsidRDefault="00043E33" w:rsidP="00B55454">
      <w:pPr>
        <w:numPr>
          <w:ilvl w:val="0"/>
          <w:numId w:val="7"/>
        </w:numPr>
        <w:tabs>
          <w:tab w:val="left" w:pos="3420"/>
          <w:tab w:val="left" w:pos="3780"/>
        </w:tabs>
        <w:jc w:val="both"/>
      </w:pPr>
      <w:r w:rsidRPr="006B7732">
        <w:t>Правовое обеспечение информационных систем по обработке персональных данных.</w:t>
      </w:r>
    </w:p>
    <w:p w:rsidR="00043E33" w:rsidRPr="006B7732" w:rsidRDefault="00043E33" w:rsidP="00B55454">
      <w:pPr>
        <w:numPr>
          <w:ilvl w:val="0"/>
          <w:numId w:val="7"/>
        </w:numPr>
        <w:tabs>
          <w:tab w:val="left" w:pos="3420"/>
          <w:tab w:val="left" w:pos="3780"/>
        </w:tabs>
        <w:jc w:val="both"/>
      </w:pPr>
      <w:r w:rsidRPr="006B7732">
        <w:t>Предоставление государственных услуг в электронной форме.</w:t>
      </w:r>
    </w:p>
    <w:p w:rsidR="00043E33" w:rsidRPr="006B7732" w:rsidRDefault="00043E33" w:rsidP="00B55454">
      <w:pPr>
        <w:numPr>
          <w:ilvl w:val="0"/>
          <w:numId w:val="7"/>
        </w:numPr>
        <w:tabs>
          <w:tab w:val="left" w:pos="3420"/>
          <w:tab w:val="left" w:pos="3780"/>
        </w:tabs>
        <w:jc w:val="both"/>
      </w:pPr>
      <w:r w:rsidRPr="006B7732">
        <w:t>Особенности электронного документа.</w:t>
      </w:r>
    </w:p>
    <w:p w:rsidR="00043E33" w:rsidRPr="006B7732" w:rsidRDefault="00043E33" w:rsidP="00B55454">
      <w:pPr>
        <w:numPr>
          <w:ilvl w:val="0"/>
          <w:numId w:val="7"/>
        </w:numPr>
        <w:tabs>
          <w:tab w:val="left" w:pos="3420"/>
          <w:tab w:val="left" w:pos="3780"/>
        </w:tabs>
        <w:jc w:val="both"/>
      </w:pPr>
      <w:r w:rsidRPr="006B7732">
        <w:t>Преимущества и недостатки электронного документооборота.</w:t>
      </w:r>
    </w:p>
    <w:p w:rsidR="00043E33" w:rsidRPr="006B7732" w:rsidRDefault="00043E33" w:rsidP="00B55454">
      <w:pPr>
        <w:numPr>
          <w:ilvl w:val="0"/>
          <w:numId w:val="7"/>
        </w:numPr>
        <w:tabs>
          <w:tab w:val="left" w:pos="3420"/>
          <w:tab w:val="left" w:pos="3780"/>
        </w:tabs>
        <w:jc w:val="both"/>
      </w:pPr>
      <w:r w:rsidRPr="006B7732">
        <w:t>Вопросы юридической силы электронных документов и ее обеспечения.</w:t>
      </w:r>
    </w:p>
    <w:p w:rsidR="00043E33" w:rsidRPr="006B7732" w:rsidRDefault="00043E33" w:rsidP="00B55454">
      <w:pPr>
        <w:numPr>
          <w:ilvl w:val="0"/>
          <w:numId w:val="7"/>
        </w:numPr>
        <w:tabs>
          <w:tab w:val="left" w:pos="3420"/>
          <w:tab w:val="left" w:pos="3780"/>
        </w:tabs>
        <w:jc w:val="both"/>
      </w:pPr>
      <w:r w:rsidRPr="006B7732">
        <w:t xml:space="preserve">Применение электронной цифровой подписи. </w:t>
      </w:r>
    </w:p>
    <w:p w:rsidR="00043E33" w:rsidRPr="006B7732" w:rsidRDefault="00043E33" w:rsidP="00B55454">
      <w:pPr>
        <w:numPr>
          <w:ilvl w:val="0"/>
          <w:numId w:val="7"/>
        </w:numPr>
        <w:tabs>
          <w:tab w:val="left" w:pos="3420"/>
          <w:tab w:val="left" w:pos="3780"/>
        </w:tabs>
        <w:jc w:val="both"/>
      </w:pPr>
      <w:r w:rsidRPr="006B7732">
        <w:t>Проблемы, связанные со спецификой передачи электронной почты.</w:t>
      </w:r>
    </w:p>
    <w:p w:rsidR="00043E33" w:rsidRPr="006B7732" w:rsidRDefault="00043E33" w:rsidP="00B55454">
      <w:pPr>
        <w:numPr>
          <w:ilvl w:val="0"/>
          <w:numId w:val="7"/>
        </w:numPr>
        <w:tabs>
          <w:tab w:val="left" w:pos="3420"/>
          <w:tab w:val="left" w:pos="3780"/>
        </w:tabs>
        <w:jc w:val="both"/>
      </w:pPr>
      <w:r w:rsidRPr="006B7732">
        <w:lastRenderedPageBreak/>
        <w:t>Правовое регулирование Интернета: проблемы и перспективы.</w:t>
      </w:r>
    </w:p>
    <w:p w:rsidR="00043E33" w:rsidRPr="006B7732" w:rsidRDefault="00043E33" w:rsidP="00B55454">
      <w:pPr>
        <w:numPr>
          <w:ilvl w:val="0"/>
          <w:numId w:val="7"/>
        </w:numPr>
        <w:tabs>
          <w:tab w:val="left" w:pos="3420"/>
          <w:tab w:val="left" w:pos="3780"/>
        </w:tabs>
        <w:jc w:val="both"/>
      </w:pPr>
      <w:r w:rsidRPr="006B7732">
        <w:t>Виды правонарушений, совершаемых в электронной среде.</w:t>
      </w:r>
    </w:p>
    <w:p w:rsidR="00043E33" w:rsidRPr="006B7732" w:rsidRDefault="00043E33" w:rsidP="00B55454">
      <w:pPr>
        <w:numPr>
          <w:ilvl w:val="0"/>
          <w:numId w:val="7"/>
        </w:numPr>
        <w:tabs>
          <w:tab w:val="left" w:pos="3420"/>
          <w:tab w:val="left" w:pos="3780"/>
        </w:tabs>
        <w:jc w:val="both"/>
      </w:pPr>
      <w:r w:rsidRPr="006B7732">
        <w:t xml:space="preserve">Правовые пробелы в регулировании отношений по распространению массовой информации в Рунете. </w:t>
      </w:r>
    </w:p>
    <w:p w:rsidR="00043E33" w:rsidRPr="006B7732" w:rsidRDefault="00043E33" w:rsidP="00B55454">
      <w:pPr>
        <w:numPr>
          <w:ilvl w:val="0"/>
          <w:numId w:val="7"/>
        </w:numPr>
        <w:tabs>
          <w:tab w:val="left" w:pos="3420"/>
          <w:tab w:val="left" w:pos="3780"/>
        </w:tabs>
        <w:jc w:val="both"/>
      </w:pPr>
      <w:r w:rsidRPr="006B7732">
        <w:t>Способы гражданско-правовой защиты авторских прав в Интернете.</w:t>
      </w:r>
    </w:p>
    <w:p w:rsidR="00043E33" w:rsidRPr="006B7732" w:rsidRDefault="00043E33" w:rsidP="00B55454">
      <w:pPr>
        <w:numPr>
          <w:ilvl w:val="0"/>
          <w:numId w:val="7"/>
        </w:numPr>
        <w:tabs>
          <w:tab w:val="left" w:pos="3420"/>
          <w:tab w:val="left" w:pos="3780"/>
        </w:tabs>
        <w:jc w:val="both"/>
      </w:pPr>
      <w:r w:rsidRPr="006B7732">
        <w:t>Правовое регулирование регистрации доменных имен.</w:t>
      </w:r>
    </w:p>
    <w:p w:rsidR="00043E33" w:rsidRPr="006B7732" w:rsidRDefault="00043E33" w:rsidP="00B55454">
      <w:pPr>
        <w:numPr>
          <w:ilvl w:val="0"/>
          <w:numId w:val="7"/>
        </w:numPr>
        <w:tabs>
          <w:tab w:val="left" w:pos="3420"/>
          <w:tab w:val="left" w:pos="3780"/>
        </w:tabs>
        <w:jc w:val="both"/>
      </w:pPr>
      <w:r w:rsidRPr="006B7732">
        <w:t>Институт государственной тайны.</w:t>
      </w:r>
    </w:p>
    <w:p w:rsidR="00043E33" w:rsidRPr="006B7732" w:rsidRDefault="00043E33" w:rsidP="00B55454">
      <w:pPr>
        <w:numPr>
          <w:ilvl w:val="0"/>
          <w:numId w:val="7"/>
        </w:numPr>
        <w:tabs>
          <w:tab w:val="left" w:pos="3420"/>
          <w:tab w:val="left" w:pos="3780"/>
        </w:tabs>
        <w:jc w:val="both"/>
      </w:pPr>
      <w:r w:rsidRPr="006B7732">
        <w:t>Виды тайн, предусмотренные российским законодательством.</w:t>
      </w:r>
    </w:p>
    <w:p w:rsidR="00043E33" w:rsidRPr="006B7732" w:rsidRDefault="00043E33" w:rsidP="00B55454">
      <w:pPr>
        <w:numPr>
          <w:ilvl w:val="0"/>
          <w:numId w:val="7"/>
        </w:numPr>
        <w:tabs>
          <w:tab w:val="left" w:pos="3420"/>
          <w:tab w:val="left" w:pos="3780"/>
        </w:tabs>
        <w:jc w:val="both"/>
      </w:pPr>
      <w:r w:rsidRPr="006B7732">
        <w:t>Понятие и признаки охраноспособной информации.</w:t>
      </w:r>
    </w:p>
    <w:p w:rsidR="00043E33" w:rsidRPr="006B7732" w:rsidRDefault="00043E33" w:rsidP="00B55454">
      <w:pPr>
        <w:numPr>
          <w:ilvl w:val="0"/>
          <w:numId w:val="7"/>
        </w:numPr>
        <w:tabs>
          <w:tab w:val="left" w:pos="3420"/>
          <w:tab w:val="left" w:pos="3780"/>
        </w:tabs>
        <w:jc w:val="both"/>
      </w:pPr>
      <w:r w:rsidRPr="006B7732">
        <w:t>Адвокатская, нотариальная, судебная тайна и тайна следствия.</w:t>
      </w:r>
    </w:p>
    <w:p w:rsidR="00043E33" w:rsidRPr="006B7732" w:rsidRDefault="00043E33" w:rsidP="00B55454">
      <w:pPr>
        <w:numPr>
          <w:ilvl w:val="0"/>
          <w:numId w:val="7"/>
        </w:numPr>
        <w:tabs>
          <w:tab w:val="left" w:pos="3420"/>
          <w:tab w:val="left" w:pos="3780"/>
        </w:tabs>
        <w:jc w:val="both"/>
      </w:pPr>
      <w:r w:rsidRPr="006B7732">
        <w:t>Права субъекта персональных данных.</w:t>
      </w:r>
    </w:p>
    <w:p w:rsidR="00043E33" w:rsidRPr="006B7732" w:rsidRDefault="00043E33" w:rsidP="00B55454">
      <w:pPr>
        <w:numPr>
          <w:ilvl w:val="0"/>
          <w:numId w:val="7"/>
        </w:numPr>
        <w:tabs>
          <w:tab w:val="left" w:pos="3420"/>
          <w:tab w:val="left" w:pos="3780"/>
        </w:tabs>
        <w:jc w:val="both"/>
      </w:pPr>
      <w:r w:rsidRPr="006B7732">
        <w:t>Ответственность за нарушение конфиденциальности информации.</w:t>
      </w:r>
    </w:p>
    <w:p w:rsidR="00043E33" w:rsidRPr="006B7732" w:rsidRDefault="00043E33" w:rsidP="00B55454">
      <w:pPr>
        <w:numPr>
          <w:ilvl w:val="0"/>
          <w:numId w:val="7"/>
        </w:numPr>
        <w:tabs>
          <w:tab w:val="left" w:pos="3420"/>
          <w:tab w:val="left" w:pos="3780"/>
        </w:tabs>
        <w:jc w:val="both"/>
      </w:pPr>
      <w:r w:rsidRPr="006B7732">
        <w:t>Понятие и виды компьютерных преступлений.</w:t>
      </w:r>
    </w:p>
    <w:p w:rsidR="00043E33" w:rsidRPr="006B7732" w:rsidRDefault="00043E33" w:rsidP="00B55454">
      <w:pPr>
        <w:numPr>
          <w:ilvl w:val="0"/>
          <w:numId w:val="7"/>
        </w:numPr>
        <w:tabs>
          <w:tab w:val="left" w:pos="3420"/>
          <w:tab w:val="left" w:pos="3780"/>
        </w:tabs>
        <w:jc w:val="both"/>
      </w:pPr>
      <w:r w:rsidRPr="006B7732">
        <w:t>Цели и задачи ведения информационных войн.</w:t>
      </w:r>
    </w:p>
    <w:p w:rsidR="00043E33" w:rsidRPr="006B7732" w:rsidRDefault="00043E33" w:rsidP="00B55454">
      <w:pPr>
        <w:numPr>
          <w:ilvl w:val="0"/>
          <w:numId w:val="7"/>
        </w:numPr>
        <w:tabs>
          <w:tab w:val="left" w:pos="3420"/>
          <w:tab w:val="left" w:pos="3780"/>
        </w:tabs>
        <w:jc w:val="both"/>
      </w:pPr>
      <w:r w:rsidRPr="006B7732">
        <w:t>Кибертерроризм как один из способов ведения информационной войны.</w:t>
      </w:r>
    </w:p>
    <w:p w:rsidR="00043E33" w:rsidRPr="006B7732" w:rsidRDefault="00043E33" w:rsidP="00B55454">
      <w:pPr>
        <w:numPr>
          <w:ilvl w:val="0"/>
          <w:numId w:val="7"/>
        </w:numPr>
        <w:tabs>
          <w:tab w:val="left" w:pos="3420"/>
          <w:tab w:val="left" w:pos="3780"/>
        </w:tabs>
        <w:jc w:val="both"/>
      </w:pPr>
      <w:r w:rsidRPr="006B7732">
        <w:t>Методы обеспечения информационной безопасности предприятия.</w:t>
      </w:r>
    </w:p>
    <w:p w:rsidR="00043E33" w:rsidRPr="006B7732" w:rsidRDefault="00043E33" w:rsidP="00B55454">
      <w:pPr>
        <w:numPr>
          <w:ilvl w:val="0"/>
          <w:numId w:val="7"/>
        </w:numPr>
        <w:tabs>
          <w:tab w:val="left" w:pos="3420"/>
          <w:tab w:val="left" w:pos="3780"/>
        </w:tabs>
        <w:jc w:val="both"/>
      </w:pPr>
      <w:r w:rsidRPr="006B7732">
        <w:t>Особенности обеспечения информационной безопасности Российской Федерации в различных сферах общественной жизни.</w:t>
      </w:r>
    </w:p>
    <w:p w:rsidR="00043E33" w:rsidRPr="006B7732" w:rsidRDefault="00043E33" w:rsidP="00B55454">
      <w:pPr>
        <w:numPr>
          <w:ilvl w:val="0"/>
          <w:numId w:val="7"/>
        </w:numPr>
        <w:tabs>
          <w:tab w:val="left" w:pos="3420"/>
          <w:tab w:val="left" w:pos="3780"/>
        </w:tabs>
        <w:jc w:val="both"/>
      </w:pPr>
      <w:r w:rsidRPr="006B7732">
        <w:t>Проблемы борьбы с киберпреступностью.</w:t>
      </w:r>
    </w:p>
    <w:p w:rsidR="00043E33" w:rsidRPr="006B7732" w:rsidRDefault="00043E33" w:rsidP="00B55454">
      <w:pPr>
        <w:numPr>
          <w:ilvl w:val="0"/>
          <w:numId w:val="7"/>
        </w:numPr>
        <w:tabs>
          <w:tab w:val="left" w:pos="3420"/>
          <w:tab w:val="left" w:pos="3780"/>
        </w:tabs>
        <w:jc w:val="both"/>
      </w:pPr>
      <w:r w:rsidRPr="006B7732">
        <w:t>Интернет как элемент информационного обеспечения избирательной кампании.</w:t>
      </w:r>
    </w:p>
    <w:p w:rsidR="00043E33" w:rsidRPr="006B7732" w:rsidRDefault="00043E33" w:rsidP="00B55454">
      <w:pPr>
        <w:numPr>
          <w:ilvl w:val="0"/>
          <w:numId w:val="7"/>
        </w:numPr>
        <w:tabs>
          <w:tab w:val="left" w:pos="3420"/>
          <w:tab w:val="left" w:pos="3780"/>
        </w:tabs>
        <w:jc w:val="both"/>
      </w:pPr>
      <w:r w:rsidRPr="006B7732">
        <w:t>Доктрина информационной безопасности РФ.</w:t>
      </w:r>
    </w:p>
    <w:p w:rsidR="00043E33" w:rsidRPr="006B7732" w:rsidRDefault="00043E33" w:rsidP="00B55454">
      <w:pPr>
        <w:numPr>
          <w:ilvl w:val="0"/>
          <w:numId w:val="7"/>
        </w:numPr>
        <w:tabs>
          <w:tab w:val="left" w:pos="3420"/>
          <w:tab w:val="left" w:pos="3780"/>
        </w:tabs>
        <w:jc w:val="both"/>
      </w:pPr>
      <w:r w:rsidRPr="006B7732">
        <w:t>Защита от информации, которая может принести вред физическому и духовному развитию личности.</w:t>
      </w:r>
    </w:p>
    <w:p w:rsidR="00043E33" w:rsidRDefault="00043E33" w:rsidP="00EC0495">
      <w:pPr>
        <w:autoSpaceDE w:val="0"/>
        <w:autoSpaceDN w:val="0"/>
        <w:adjustRightInd w:val="0"/>
        <w:jc w:val="both"/>
        <w:rPr>
          <w:sz w:val="28"/>
          <w:szCs w:val="28"/>
        </w:rPr>
      </w:pPr>
    </w:p>
    <w:p w:rsidR="00043E33" w:rsidRDefault="00043E33" w:rsidP="00EC0495">
      <w:pPr>
        <w:autoSpaceDE w:val="0"/>
        <w:autoSpaceDN w:val="0"/>
        <w:adjustRightInd w:val="0"/>
        <w:jc w:val="both"/>
        <w:rPr>
          <w:sz w:val="28"/>
          <w:szCs w:val="28"/>
        </w:rPr>
      </w:pPr>
    </w:p>
    <w:p w:rsidR="000928C1" w:rsidRDefault="000928C1" w:rsidP="00FB1695">
      <w:pPr>
        <w:tabs>
          <w:tab w:val="left" w:pos="1134"/>
        </w:tabs>
        <w:jc w:val="center"/>
        <w:rPr>
          <w:b/>
          <w:color w:val="000000"/>
        </w:rPr>
      </w:pPr>
      <w:r w:rsidRPr="006B7732">
        <w:rPr>
          <w:b/>
        </w:rPr>
        <w:t xml:space="preserve">ПРИМЕРНЫЕ ВОПРОСЫ ДЛЯ </w:t>
      </w:r>
      <w:r w:rsidRPr="000928C1">
        <w:rPr>
          <w:b/>
          <w:color w:val="000000"/>
        </w:rPr>
        <w:t>СОБЕСЕДОВАНИЯ</w:t>
      </w:r>
    </w:p>
    <w:p w:rsidR="000928C1" w:rsidRPr="006B7732" w:rsidRDefault="000928C1" w:rsidP="00FB1695">
      <w:pPr>
        <w:tabs>
          <w:tab w:val="left" w:pos="1134"/>
        </w:tabs>
        <w:autoSpaceDE w:val="0"/>
        <w:autoSpaceDN w:val="0"/>
        <w:adjustRightInd w:val="0"/>
        <w:jc w:val="center"/>
      </w:pPr>
      <w:r w:rsidRPr="006B7732">
        <w:rPr>
          <w:b/>
        </w:rPr>
        <w:t>по дисциплине «Информационное право»</w:t>
      </w:r>
    </w:p>
    <w:p w:rsidR="000928C1" w:rsidRDefault="000928C1" w:rsidP="000928C1">
      <w:pPr>
        <w:tabs>
          <w:tab w:val="left" w:pos="1134"/>
        </w:tabs>
        <w:ind w:firstLine="709"/>
        <w:jc w:val="both"/>
        <w:rPr>
          <w:color w:val="000000"/>
        </w:rPr>
      </w:pPr>
    </w:p>
    <w:p w:rsidR="000928C1" w:rsidRPr="00FB1695" w:rsidRDefault="00FB1695" w:rsidP="000928C1">
      <w:pPr>
        <w:tabs>
          <w:tab w:val="left" w:pos="1134"/>
        </w:tabs>
        <w:ind w:firstLine="709"/>
        <w:jc w:val="both"/>
        <w:rPr>
          <w:b/>
        </w:rPr>
      </w:pPr>
      <w:r w:rsidRPr="00FB1695">
        <w:rPr>
          <w:b/>
        </w:rPr>
        <w:t>Тема 1.</w:t>
      </w:r>
      <w:r w:rsidR="004E6349">
        <w:rPr>
          <w:b/>
        </w:rPr>
        <w:t xml:space="preserve"> </w:t>
      </w:r>
      <w:r w:rsidR="004E6349" w:rsidRPr="004E6349">
        <w:rPr>
          <w:b/>
        </w:rPr>
        <w:t>Информационное право как часть отечественной правовой системы</w:t>
      </w:r>
    </w:p>
    <w:p w:rsidR="000928C1" w:rsidRDefault="000928C1" w:rsidP="00B55454">
      <w:pPr>
        <w:pStyle w:val="aff6"/>
        <w:numPr>
          <w:ilvl w:val="0"/>
          <w:numId w:val="13"/>
        </w:numPr>
        <w:tabs>
          <w:tab w:val="left" w:pos="1134"/>
        </w:tabs>
        <w:ind w:left="0" w:firstLine="709"/>
        <w:jc w:val="both"/>
      </w:pPr>
      <w:r>
        <w:t>Чем было обусловлено появление информационного права как обособленной отрасли?</w:t>
      </w:r>
    </w:p>
    <w:p w:rsidR="000928C1" w:rsidRDefault="000928C1" w:rsidP="00B55454">
      <w:pPr>
        <w:pStyle w:val="aff6"/>
        <w:numPr>
          <w:ilvl w:val="0"/>
          <w:numId w:val="13"/>
        </w:numPr>
        <w:tabs>
          <w:tab w:val="left" w:pos="1134"/>
        </w:tabs>
        <w:ind w:left="0" w:firstLine="709"/>
        <w:jc w:val="both"/>
      </w:pPr>
      <w:r>
        <w:t>Каков смысл понятий «информация», «тезаурус»?</w:t>
      </w:r>
    </w:p>
    <w:p w:rsidR="000928C1" w:rsidRDefault="000928C1" w:rsidP="00B55454">
      <w:pPr>
        <w:pStyle w:val="aff6"/>
        <w:numPr>
          <w:ilvl w:val="0"/>
          <w:numId w:val="13"/>
        </w:numPr>
        <w:tabs>
          <w:tab w:val="left" w:pos="1134"/>
        </w:tabs>
        <w:ind w:left="0" w:firstLine="709"/>
        <w:jc w:val="both"/>
      </w:pPr>
      <w:r>
        <w:t>Каково основное содержание информационной революции?</w:t>
      </w:r>
    </w:p>
    <w:p w:rsidR="000928C1" w:rsidRDefault="000928C1" w:rsidP="00B55454">
      <w:pPr>
        <w:pStyle w:val="aff6"/>
        <w:numPr>
          <w:ilvl w:val="0"/>
          <w:numId w:val="13"/>
        </w:numPr>
        <w:tabs>
          <w:tab w:val="left" w:pos="1134"/>
        </w:tabs>
        <w:ind w:left="0" w:firstLine="709"/>
        <w:jc w:val="both"/>
      </w:pPr>
      <w:r>
        <w:t>Каково содержание понятия «информационное пространство»?</w:t>
      </w:r>
    </w:p>
    <w:p w:rsidR="00FB1695" w:rsidRPr="006B7732" w:rsidRDefault="00FB1695" w:rsidP="00B55454">
      <w:pPr>
        <w:pStyle w:val="aff6"/>
        <w:numPr>
          <w:ilvl w:val="0"/>
          <w:numId w:val="13"/>
        </w:numPr>
        <w:tabs>
          <w:tab w:val="left" w:pos="1134"/>
        </w:tabs>
        <w:ind w:left="0" w:firstLine="709"/>
        <w:jc w:val="both"/>
      </w:pPr>
      <w:r>
        <w:t>Охарактеризуйте ю</w:t>
      </w:r>
      <w:r w:rsidRPr="006B7732">
        <w:t>ридические особенности и свойства информации.</w:t>
      </w:r>
    </w:p>
    <w:p w:rsidR="00FB1695" w:rsidRPr="006B7732" w:rsidRDefault="00FB1695" w:rsidP="00B55454">
      <w:pPr>
        <w:pStyle w:val="aff6"/>
        <w:numPr>
          <w:ilvl w:val="0"/>
          <w:numId w:val="13"/>
        </w:numPr>
        <w:tabs>
          <w:tab w:val="left" w:pos="1134"/>
        </w:tabs>
        <w:ind w:left="0" w:firstLine="709"/>
        <w:jc w:val="both"/>
      </w:pPr>
      <w:r>
        <w:t>Определите т</w:t>
      </w:r>
      <w:r w:rsidRPr="006B7732">
        <w:t>ипы классификации информации по различным основаниям.</w:t>
      </w:r>
    </w:p>
    <w:p w:rsidR="00FB1695" w:rsidRPr="006B7732" w:rsidRDefault="00FB1695" w:rsidP="00B55454">
      <w:pPr>
        <w:pStyle w:val="aff6"/>
        <w:numPr>
          <w:ilvl w:val="0"/>
          <w:numId w:val="13"/>
        </w:numPr>
        <w:tabs>
          <w:tab w:val="left" w:pos="1134"/>
        </w:tabs>
        <w:ind w:left="0" w:firstLine="709"/>
        <w:jc w:val="both"/>
      </w:pPr>
      <w:r w:rsidRPr="006B7732">
        <w:t xml:space="preserve">Понятие информационного права. </w:t>
      </w:r>
    </w:p>
    <w:p w:rsidR="00FB1695" w:rsidRPr="006B7732" w:rsidRDefault="00FB1695" w:rsidP="00B55454">
      <w:pPr>
        <w:pStyle w:val="aff6"/>
        <w:numPr>
          <w:ilvl w:val="0"/>
          <w:numId w:val="13"/>
        </w:numPr>
        <w:tabs>
          <w:tab w:val="left" w:pos="1134"/>
        </w:tabs>
        <w:ind w:left="0" w:firstLine="709"/>
        <w:jc w:val="both"/>
      </w:pPr>
      <w:r w:rsidRPr="006B7732">
        <w:t>Предмет, методы и принципы информационного права.</w:t>
      </w:r>
    </w:p>
    <w:p w:rsidR="00FB1695" w:rsidRPr="006B7732" w:rsidRDefault="00FB1695" w:rsidP="00B55454">
      <w:pPr>
        <w:pStyle w:val="aff6"/>
        <w:numPr>
          <w:ilvl w:val="0"/>
          <w:numId w:val="13"/>
        </w:numPr>
        <w:tabs>
          <w:tab w:val="left" w:pos="1134"/>
        </w:tabs>
        <w:ind w:left="0" w:firstLine="709"/>
        <w:jc w:val="both"/>
      </w:pPr>
      <w:r w:rsidRPr="006B7732">
        <w:t>Структура и состав информационных правоотношений.</w:t>
      </w:r>
    </w:p>
    <w:p w:rsidR="00FB1695" w:rsidRPr="006B7732" w:rsidRDefault="00FB1695" w:rsidP="00B55454">
      <w:pPr>
        <w:pStyle w:val="aff6"/>
        <w:numPr>
          <w:ilvl w:val="0"/>
          <w:numId w:val="13"/>
        </w:numPr>
        <w:tabs>
          <w:tab w:val="left" w:pos="1134"/>
        </w:tabs>
        <w:ind w:left="0" w:firstLine="709"/>
        <w:jc w:val="both"/>
      </w:pPr>
      <w:r w:rsidRPr="006B7732">
        <w:t>Классификация информационных правоотношений.</w:t>
      </w:r>
    </w:p>
    <w:p w:rsidR="00FB1695" w:rsidRPr="006B7732" w:rsidRDefault="00FB1695" w:rsidP="00B55454">
      <w:pPr>
        <w:pStyle w:val="aff6"/>
        <w:numPr>
          <w:ilvl w:val="0"/>
          <w:numId w:val="13"/>
        </w:numPr>
        <w:tabs>
          <w:tab w:val="left" w:pos="1134"/>
        </w:tabs>
        <w:ind w:left="0" w:firstLine="709"/>
        <w:jc w:val="both"/>
      </w:pPr>
      <w:r w:rsidRPr="006B7732">
        <w:t>Субъекты информационных правоотношений.</w:t>
      </w:r>
    </w:p>
    <w:p w:rsidR="00FB1695" w:rsidRPr="006B7732" w:rsidRDefault="00FB1695" w:rsidP="00B55454">
      <w:pPr>
        <w:pStyle w:val="aff6"/>
        <w:numPr>
          <w:ilvl w:val="0"/>
          <w:numId w:val="13"/>
        </w:numPr>
        <w:tabs>
          <w:tab w:val="left" w:pos="1134"/>
        </w:tabs>
        <w:ind w:left="0" w:firstLine="709"/>
        <w:jc w:val="both"/>
      </w:pPr>
      <w:r w:rsidRPr="006B7732">
        <w:t>Объекты информационных правоотношений.</w:t>
      </w:r>
    </w:p>
    <w:p w:rsidR="00FB1695" w:rsidRPr="006B7732" w:rsidRDefault="00FB1695" w:rsidP="00B55454">
      <w:pPr>
        <w:pStyle w:val="aff6"/>
        <w:numPr>
          <w:ilvl w:val="0"/>
          <w:numId w:val="13"/>
        </w:numPr>
        <w:tabs>
          <w:tab w:val="left" w:pos="1134"/>
        </w:tabs>
        <w:ind w:left="0" w:firstLine="709"/>
        <w:jc w:val="both"/>
      </w:pPr>
      <w:r w:rsidRPr="006B7732">
        <w:t>Система источников информационного права.</w:t>
      </w:r>
    </w:p>
    <w:p w:rsidR="00FB1695" w:rsidRPr="006B7732" w:rsidRDefault="00FB1695" w:rsidP="00B55454">
      <w:pPr>
        <w:pStyle w:val="aff6"/>
        <w:numPr>
          <w:ilvl w:val="0"/>
          <w:numId w:val="13"/>
        </w:numPr>
        <w:tabs>
          <w:tab w:val="left" w:pos="1134"/>
        </w:tabs>
        <w:ind w:left="0" w:firstLine="709"/>
        <w:jc w:val="both"/>
      </w:pPr>
      <w:r w:rsidRPr="006B7732">
        <w:t xml:space="preserve">Информационно-правовые нормы международных правовых актов. </w:t>
      </w:r>
    </w:p>
    <w:p w:rsidR="00FB1695" w:rsidRPr="006B7732" w:rsidRDefault="00FB1695" w:rsidP="00B55454">
      <w:pPr>
        <w:pStyle w:val="aff6"/>
        <w:numPr>
          <w:ilvl w:val="0"/>
          <w:numId w:val="13"/>
        </w:numPr>
        <w:tabs>
          <w:tab w:val="left" w:pos="1134"/>
        </w:tabs>
        <w:ind w:left="0" w:firstLine="709"/>
        <w:jc w:val="both"/>
      </w:pPr>
      <w:r w:rsidRPr="006B7732">
        <w:t xml:space="preserve">Информационно-правовые нормы Конституции Российской Федерации. </w:t>
      </w:r>
    </w:p>
    <w:p w:rsidR="00FB1695" w:rsidRPr="006B7732" w:rsidRDefault="00FB1695" w:rsidP="00B55454">
      <w:pPr>
        <w:pStyle w:val="aff6"/>
        <w:numPr>
          <w:ilvl w:val="0"/>
          <w:numId w:val="13"/>
        </w:numPr>
        <w:tabs>
          <w:tab w:val="left" w:pos="1134"/>
        </w:tabs>
        <w:ind w:left="0" w:firstLine="709"/>
        <w:jc w:val="both"/>
      </w:pPr>
      <w:r w:rsidRPr="006B7732">
        <w:t>Правовое закрепление информационных прав граждан Российской Федерации в современном законодательстве.</w:t>
      </w:r>
    </w:p>
    <w:p w:rsidR="00FB1695" w:rsidRPr="006B7732" w:rsidRDefault="00FB1695" w:rsidP="00B55454">
      <w:pPr>
        <w:pStyle w:val="aff6"/>
        <w:numPr>
          <w:ilvl w:val="0"/>
          <w:numId w:val="13"/>
        </w:numPr>
        <w:tabs>
          <w:tab w:val="left" w:pos="1134"/>
        </w:tabs>
        <w:ind w:left="0" w:firstLine="709"/>
        <w:jc w:val="both"/>
      </w:pPr>
      <w:r w:rsidRPr="006B7732">
        <w:t>Правовое закрепление права на доступ к информации в современном законодательстве.</w:t>
      </w:r>
    </w:p>
    <w:p w:rsidR="00FB1695" w:rsidRPr="000928C1" w:rsidRDefault="00FB1695" w:rsidP="000928C1">
      <w:pPr>
        <w:tabs>
          <w:tab w:val="left" w:pos="1134"/>
        </w:tabs>
        <w:ind w:firstLine="709"/>
        <w:jc w:val="both"/>
      </w:pPr>
    </w:p>
    <w:p w:rsidR="000928C1" w:rsidRPr="00FB1695" w:rsidRDefault="00FB1695" w:rsidP="000928C1">
      <w:pPr>
        <w:tabs>
          <w:tab w:val="left" w:pos="1134"/>
        </w:tabs>
        <w:ind w:firstLine="709"/>
        <w:jc w:val="both"/>
        <w:rPr>
          <w:b/>
        </w:rPr>
      </w:pPr>
      <w:r w:rsidRPr="00FB1695">
        <w:rPr>
          <w:b/>
        </w:rPr>
        <w:t xml:space="preserve">Тема 2. </w:t>
      </w:r>
      <w:r w:rsidR="004E6349" w:rsidRPr="004E6349">
        <w:rPr>
          <w:b/>
        </w:rPr>
        <w:t>Правовое регулирование документированной информации</w:t>
      </w:r>
    </w:p>
    <w:p w:rsidR="00FB1695" w:rsidRPr="000928C1" w:rsidRDefault="00FB1695" w:rsidP="00B55454">
      <w:pPr>
        <w:pStyle w:val="aff6"/>
        <w:numPr>
          <w:ilvl w:val="0"/>
          <w:numId w:val="14"/>
        </w:numPr>
        <w:tabs>
          <w:tab w:val="left" w:pos="1134"/>
        </w:tabs>
        <w:ind w:left="0" w:firstLine="709"/>
        <w:jc w:val="both"/>
      </w:pPr>
      <w:r w:rsidRPr="006B7732">
        <w:lastRenderedPageBreak/>
        <w:t>Обязательный экземпляр документа как разновидность документированной информации.</w:t>
      </w:r>
    </w:p>
    <w:p w:rsidR="00FB1695" w:rsidRPr="006B7732" w:rsidRDefault="00FB1695" w:rsidP="00B55454">
      <w:pPr>
        <w:pStyle w:val="aff6"/>
        <w:numPr>
          <w:ilvl w:val="0"/>
          <w:numId w:val="14"/>
        </w:numPr>
        <w:tabs>
          <w:tab w:val="left" w:pos="1134"/>
        </w:tabs>
        <w:ind w:left="0" w:firstLine="709"/>
        <w:jc w:val="both"/>
      </w:pPr>
      <w:r w:rsidRPr="006B7732">
        <w:t xml:space="preserve">Документированная информация. Ее правовой режим. </w:t>
      </w:r>
    </w:p>
    <w:p w:rsidR="00FB1695" w:rsidRPr="006B7732" w:rsidRDefault="00FB1695" w:rsidP="00B55454">
      <w:pPr>
        <w:pStyle w:val="aff6"/>
        <w:numPr>
          <w:ilvl w:val="0"/>
          <w:numId w:val="14"/>
        </w:numPr>
        <w:tabs>
          <w:tab w:val="left" w:pos="1134"/>
        </w:tabs>
        <w:ind w:left="0" w:firstLine="709"/>
        <w:jc w:val="both"/>
      </w:pPr>
      <w:r w:rsidRPr="006B7732">
        <w:t>Особенности электронного документа. Правовое регулирование электронного документооборота.</w:t>
      </w:r>
    </w:p>
    <w:p w:rsidR="00FB1695" w:rsidRPr="006B7732" w:rsidRDefault="00FB1695" w:rsidP="00B55454">
      <w:pPr>
        <w:pStyle w:val="aff6"/>
        <w:numPr>
          <w:ilvl w:val="0"/>
          <w:numId w:val="14"/>
        </w:numPr>
        <w:tabs>
          <w:tab w:val="left" w:pos="1134"/>
        </w:tabs>
        <w:ind w:left="0" w:firstLine="709"/>
        <w:jc w:val="both"/>
      </w:pPr>
      <w:r w:rsidRPr="006B7732">
        <w:t xml:space="preserve">Использование электронной цифровой подписи. </w:t>
      </w:r>
    </w:p>
    <w:p w:rsidR="00FB1695" w:rsidRPr="006B7732" w:rsidRDefault="00FB1695" w:rsidP="00B55454">
      <w:pPr>
        <w:pStyle w:val="aff6"/>
        <w:numPr>
          <w:ilvl w:val="0"/>
          <w:numId w:val="14"/>
        </w:numPr>
        <w:tabs>
          <w:tab w:val="left" w:pos="1134"/>
        </w:tabs>
        <w:ind w:left="0" w:firstLine="709"/>
        <w:jc w:val="both"/>
      </w:pPr>
      <w:r w:rsidRPr="006B7732">
        <w:t>Электронное государство и электронное управление: понятие, сущность.</w:t>
      </w:r>
    </w:p>
    <w:p w:rsidR="000928C1" w:rsidRPr="000928C1" w:rsidRDefault="00FB1695" w:rsidP="00B55454">
      <w:pPr>
        <w:pStyle w:val="aff6"/>
        <w:numPr>
          <w:ilvl w:val="0"/>
          <w:numId w:val="14"/>
        </w:numPr>
        <w:tabs>
          <w:tab w:val="left" w:pos="1134"/>
        </w:tabs>
        <w:ind w:left="0" w:firstLine="709"/>
        <w:jc w:val="both"/>
      </w:pPr>
      <w:r w:rsidRPr="006B7732">
        <w:t>Использование информационно-коммуникационных  технологий в деятельности органов государственной власти.</w:t>
      </w:r>
    </w:p>
    <w:p w:rsidR="000928C1" w:rsidRDefault="000928C1" w:rsidP="000928C1">
      <w:pPr>
        <w:tabs>
          <w:tab w:val="left" w:pos="1134"/>
        </w:tabs>
        <w:ind w:firstLine="709"/>
        <w:jc w:val="both"/>
      </w:pPr>
    </w:p>
    <w:p w:rsidR="00FB1695" w:rsidRPr="004962A5" w:rsidRDefault="00FB1695" w:rsidP="000928C1">
      <w:pPr>
        <w:tabs>
          <w:tab w:val="left" w:pos="1134"/>
        </w:tabs>
        <w:ind w:firstLine="709"/>
        <w:jc w:val="both"/>
        <w:rPr>
          <w:b/>
        </w:rPr>
      </w:pPr>
      <w:r w:rsidRPr="004962A5">
        <w:rPr>
          <w:b/>
        </w:rPr>
        <w:t xml:space="preserve">Тема </w:t>
      </w:r>
      <w:r w:rsidR="004E6349">
        <w:rPr>
          <w:b/>
        </w:rPr>
        <w:t xml:space="preserve">3 </w:t>
      </w:r>
      <w:r w:rsidR="004E6349" w:rsidRPr="004E6349">
        <w:rPr>
          <w:b/>
        </w:rPr>
        <w:t>Правовое регулирование массовой информации</w:t>
      </w:r>
    </w:p>
    <w:p w:rsidR="00FB1695" w:rsidRDefault="00FB1695" w:rsidP="00FB1695">
      <w:pPr>
        <w:tabs>
          <w:tab w:val="left" w:pos="1134"/>
        </w:tabs>
        <w:ind w:firstLine="709"/>
        <w:jc w:val="both"/>
      </w:pPr>
      <w:r>
        <w:t>1) Кто вправе быть учредителем СМИ?</w:t>
      </w:r>
    </w:p>
    <w:p w:rsidR="00FB1695" w:rsidRDefault="00FB1695" w:rsidP="00FB1695">
      <w:pPr>
        <w:tabs>
          <w:tab w:val="left" w:pos="1134"/>
        </w:tabs>
        <w:ind w:firstLine="709"/>
        <w:jc w:val="both"/>
      </w:pPr>
      <w:r>
        <w:t>2)Какие данные обязательно должны быть указаны в заявлении о регистрации СМИ?</w:t>
      </w:r>
    </w:p>
    <w:p w:rsidR="00FB1695" w:rsidRDefault="00FB1695" w:rsidP="00FB1695">
      <w:pPr>
        <w:tabs>
          <w:tab w:val="left" w:pos="1134"/>
        </w:tabs>
        <w:ind w:firstLine="709"/>
        <w:jc w:val="both"/>
      </w:pPr>
      <w:r>
        <w:t>3) Какие сведения должны быть в выходных данных издания?</w:t>
      </w:r>
    </w:p>
    <w:p w:rsidR="00FB1695" w:rsidRDefault="00FB1695" w:rsidP="00FB1695">
      <w:pPr>
        <w:tabs>
          <w:tab w:val="left" w:pos="1134"/>
        </w:tabs>
        <w:ind w:firstLine="709"/>
        <w:jc w:val="both"/>
      </w:pPr>
      <w:r>
        <w:t>4) Что означает понятие «журналистский пул»?</w:t>
      </w:r>
    </w:p>
    <w:p w:rsidR="00FB1695" w:rsidRDefault="00FB1695" w:rsidP="00FB1695">
      <w:pPr>
        <w:tabs>
          <w:tab w:val="left" w:pos="1134"/>
        </w:tabs>
        <w:ind w:firstLine="709"/>
        <w:jc w:val="both"/>
      </w:pPr>
      <w:r>
        <w:t>5) Что означает понятие «аккредитация»?</w:t>
      </w:r>
    </w:p>
    <w:p w:rsidR="00FB1695" w:rsidRDefault="00FB1695" w:rsidP="00FB1695">
      <w:pPr>
        <w:tabs>
          <w:tab w:val="left" w:pos="1134"/>
        </w:tabs>
        <w:ind w:firstLine="709"/>
        <w:jc w:val="both"/>
      </w:pPr>
      <w:r>
        <w:t xml:space="preserve">6) Что относится к условиям правомерности осуществления журналистом скрытой видео- аудиозаписи? </w:t>
      </w:r>
    </w:p>
    <w:p w:rsidR="00FB1695" w:rsidRDefault="00FB1695" w:rsidP="00FB1695">
      <w:pPr>
        <w:tabs>
          <w:tab w:val="left" w:pos="1134"/>
        </w:tabs>
        <w:ind w:firstLine="709"/>
        <w:jc w:val="both"/>
      </w:pPr>
      <w:r>
        <w:t>7) Какова может быть предельная сумма компенсации морального вреда, нанесенного средством массовой информации (с точки зрения постановления пленума Верховного Суда)?</w:t>
      </w:r>
    </w:p>
    <w:p w:rsidR="00FB1695" w:rsidRDefault="00FB1695" w:rsidP="00FB1695">
      <w:pPr>
        <w:tabs>
          <w:tab w:val="left" w:pos="1134"/>
        </w:tabs>
        <w:ind w:firstLine="709"/>
        <w:jc w:val="both"/>
      </w:pPr>
      <w:r>
        <w:t>8) Какие ограничения на фото- и видеосъемку предусмотрены законодательством?</w:t>
      </w:r>
    </w:p>
    <w:p w:rsidR="004962A5" w:rsidRPr="006B7732" w:rsidRDefault="004962A5" w:rsidP="004962A5">
      <w:pPr>
        <w:tabs>
          <w:tab w:val="left" w:pos="1134"/>
        </w:tabs>
        <w:ind w:left="709"/>
        <w:jc w:val="both"/>
      </w:pPr>
      <w:r>
        <w:t xml:space="preserve">9) </w:t>
      </w:r>
      <w:r w:rsidRPr="006B7732">
        <w:t>Правовое регулирование деятельности средств массовой информации.</w:t>
      </w:r>
    </w:p>
    <w:p w:rsidR="004962A5" w:rsidRPr="006B7732" w:rsidRDefault="004962A5" w:rsidP="004962A5">
      <w:pPr>
        <w:tabs>
          <w:tab w:val="left" w:pos="1134"/>
        </w:tabs>
        <w:ind w:left="709"/>
        <w:jc w:val="both"/>
      </w:pPr>
      <w:r>
        <w:t xml:space="preserve">10) </w:t>
      </w:r>
      <w:r w:rsidRPr="006B7732">
        <w:t>Правовой статус журналиста.</w:t>
      </w:r>
    </w:p>
    <w:p w:rsidR="004962A5" w:rsidRPr="006B7732" w:rsidRDefault="004962A5" w:rsidP="004962A5">
      <w:pPr>
        <w:tabs>
          <w:tab w:val="left" w:pos="1134"/>
        </w:tabs>
        <w:ind w:left="709"/>
        <w:jc w:val="both"/>
      </w:pPr>
      <w:r>
        <w:t xml:space="preserve">11) </w:t>
      </w:r>
      <w:r w:rsidRPr="006B7732">
        <w:t>Правоотношения субъектов, действующих в сфере массовой информации.</w:t>
      </w:r>
    </w:p>
    <w:p w:rsidR="004962A5" w:rsidRPr="006B7732" w:rsidRDefault="004962A5" w:rsidP="004962A5">
      <w:pPr>
        <w:tabs>
          <w:tab w:val="left" w:pos="1134"/>
        </w:tabs>
        <w:ind w:left="709"/>
        <w:jc w:val="both"/>
      </w:pPr>
      <w:r>
        <w:t xml:space="preserve">12) </w:t>
      </w:r>
      <w:r w:rsidRPr="006B7732">
        <w:t>Проблемы правового регулирования электронных СМИ.</w:t>
      </w:r>
    </w:p>
    <w:p w:rsidR="004E6349" w:rsidRDefault="004E6349" w:rsidP="004E6349">
      <w:pPr>
        <w:tabs>
          <w:tab w:val="left" w:pos="1134"/>
        </w:tabs>
        <w:ind w:firstLine="709"/>
        <w:jc w:val="both"/>
      </w:pPr>
      <w:r>
        <w:t>13) Что означает понятие product placement?</w:t>
      </w:r>
    </w:p>
    <w:p w:rsidR="004E6349" w:rsidRDefault="004E6349" w:rsidP="004E6349">
      <w:pPr>
        <w:tabs>
          <w:tab w:val="left" w:pos="1134"/>
        </w:tabs>
        <w:ind w:firstLine="709"/>
        <w:jc w:val="both"/>
      </w:pPr>
      <w:r>
        <w:t>14) Где запрещено размещать наружную рекламу?</w:t>
      </w:r>
    </w:p>
    <w:p w:rsidR="004E6349" w:rsidRDefault="004E6349" w:rsidP="004E6349">
      <w:pPr>
        <w:tabs>
          <w:tab w:val="left" w:pos="1134"/>
        </w:tabs>
        <w:ind w:firstLine="709"/>
        <w:jc w:val="both"/>
      </w:pPr>
      <w:r>
        <w:t>15) Где запрещено размещать рекламу алкогольной продукции и табачных изделий?</w:t>
      </w:r>
    </w:p>
    <w:p w:rsidR="004E6349" w:rsidRDefault="004E6349" w:rsidP="004E6349">
      <w:pPr>
        <w:tabs>
          <w:tab w:val="left" w:pos="1134"/>
        </w:tabs>
        <w:ind w:firstLine="709"/>
        <w:jc w:val="both"/>
      </w:pPr>
      <w:r>
        <w:t>16) Можно ли прерывать рекламой демонстрацию художественных фильмов по телевидению?</w:t>
      </w:r>
    </w:p>
    <w:p w:rsidR="004E6349" w:rsidRDefault="004E6349" w:rsidP="004E6349">
      <w:pPr>
        <w:tabs>
          <w:tab w:val="left" w:pos="1134"/>
        </w:tabs>
        <w:ind w:firstLine="709"/>
        <w:jc w:val="both"/>
      </w:pPr>
      <w:r>
        <w:t>17) Что представляет из себя «зонтичная реклама»? В каких случаях к ней прибегают рекламодатели?</w:t>
      </w:r>
    </w:p>
    <w:p w:rsidR="004E6349" w:rsidRDefault="004E6349" w:rsidP="004E6349">
      <w:pPr>
        <w:tabs>
          <w:tab w:val="left" w:pos="1134"/>
        </w:tabs>
        <w:ind w:firstLine="709"/>
        <w:jc w:val="both"/>
      </w:pPr>
      <w:r>
        <w:t>18) Каковы основные требования к рекламе финансовых услуг?</w:t>
      </w:r>
    </w:p>
    <w:p w:rsidR="004E6349" w:rsidRPr="006B7732" w:rsidRDefault="004E6349" w:rsidP="004E6349">
      <w:pPr>
        <w:tabs>
          <w:tab w:val="left" w:pos="1134"/>
        </w:tabs>
        <w:ind w:left="709"/>
        <w:jc w:val="both"/>
      </w:pPr>
      <w:r>
        <w:t xml:space="preserve">19) </w:t>
      </w:r>
      <w:r w:rsidRPr="006B7732">
        <w:t xml:space="preserve">Основные аспекты правового регулирования в области коммерческой рекламы. </w:t>
      </w:r>
    </w:p>
    <w:p w:rsidR="004E6349" w:rsidRPr="006B7732" w:rsidRDefault="004E6349" w:rsidP="004E6349">
      <w:pPr>
        <w:tabs>
          <w:tab w:val="left" w:pos="1134"/>
        </w:tabs>
        <w:ind w:left="709"/>
        <w:jc w:val="both"/>
      </w:pPr>
      <w:r>
        <w:t xml:space="preserve">20) </w:t>
      </w:r>
      <w:r w:rsidRPr="006B7732">
        <w:t>Основные аспекты правового регулирования в области политической агитации.</w:t>
      </w:r>
    </w:p>
    <w:p w:rsidR="004E6349" w:rsidRDefault="004E6349" w:rsidP="004E6349">
      <w:pPr>
        <w:tabs>
          <w:tab w:val="left" w:pos="1134"/>
        </w:tabs>
        <w:ind w:left="709"/>
        <w:jc w:val="both"/>
      </w:pPr>
      <w:r>
        <w:t xml:space="preserve">21) </w:t>
      </w:r>
      <w:r w:rsidRPr="006B7732">
        <w:t>Государственная политика в области рекламы.</w:t>
      </w:r>
    </w:p>
    <w:p w:rsidR="004E6349" w:rsidRDefault="004E6349" w:rsidP="004E6349">
      <w:pPr>
        <w:tabs>
          <w:tab w:val="left" w:pos="1134"/>
        </w:tabs>
        <w:ind w:firstLine="709"/>
        <w:jc w:val="both"/>
        <w:rPr>
          <w:b/>
        </w:rPr>
      </w:pPr>
    </w:p>
    <w:p w:rsidR="004E6349" w:rsidRPr="004962A5" w:rsidRDefault="004E6349" w:rsidP="004E6349">
      <w:pPr>
        <w:tabs>
          <w:tab w:val="left" w:pos="1134"/>
        </w:tabs>
        <w:ind w:firstLine="709"/>
        <w:jc w:val="both"/>
        <w:rPr>
          <w:b/>
        </w:rPr>
      </w:pPr>
      <w:r w:rsidRPr="004962A5">
        <w:rPr>
          <w:b/>
        </w:rPr>
        <w:t xml:space="preserve">Тема </w:t>
      </w:r>
      <w:r>
        <w:rPr>
          <w:b/>
        </w:rPr>
        <w:t xml:space="preserve">4 </w:t>
      </w:r>
      <w:r w:rsidRPr="004E6349">
        <w:rPr>
          <w:b/>
        </w:rPr>
        <w:t>Правовое регулирование отношений по защите информации с ограниченным доступом.</w:t>
      </w:r>
    </w:p>
    <w:p w:rsidR="004E6349" w:rsidRDefault="004E6349" w:rsidP="004E6349">
      <w:pPr>
        <w:tabs>
          <w:tab w:val="left" w:pos="1134"/>
        </w:tabs>
        <w:ind w:firstLine="709"/>
        <w:jc w:val="both"/>
      </w:pPr>
      <w:r>
        <w:t>1)</w:t>
      </w:r>
      <w:r>
        <w:tab/>
        <w:t>Какая информация составляет объект защиты авторского права?</w:t>
      </w:r>
    </w:p>
    <w:p w:rsidR="004E6349" w:rsidRDefault="004E6349" w:rsidP="004E6349">
      <w:pPr>
        <w:tabs>
          <w:tab w:val="left" w:pos="1134"/>
        </w:tabs>
        <w:ind w:firstLine="709"/>
        <w:jc w:val="both"/>
      </w:pPr>
      <w:r>
        <w:t>2)</w:t>
      </w:r>
      <w:r>
        <w:tab/>
        <w:t>Каков порядок регистрации доменного имени?</w:t>
      </w:r>
    </w:p>
    <w:p w:rsidR="004E6349" w:rsidRDefault="004E6349" w:rsidP="004E6349">
      <w:pPr>
        <w:tabs>
          <w:tab w:val="left" w:pos="1134"/>
        </w:tabs>
        <w:ind w:firstLine="709"/>
        <w:jc w:val="both"/>
      </w:pPr>
      <w:r>
        <w:t>3) Какая информация не может быть отнесена к коммерческой тайне?</w:t>
      </w:r>
    </w:p>
    <w:p w:rsidR="004E6349" w:rsidRDefault="004E6349" w:rsidP="004E6349">
      <w:pPr>
        <w:tabs>
          <w:tab w:val="left" w:pos="1134"/>
        </w:tabs>
        <w:ind w:firstLine="709"/>
        <w:jc w:val="both"/>
      </w:pPr>
      <w:r>
        <w:t>4) Каковы объекты банковской тайны?</w:t>
      </w:r>
    </w:p>
    <w:p w:rsidR="004E6349" w:rsidRDefault="004E6349" w:rsidP="004E6349">
      <w:pPr>
        <w:tabs>
          <w:tab w:val="left" w:pos="1134"/>
        </w:tabs>
        <w:ind w:firstLine="709"/>
        <w:jc w:val="both"/>
      </w:pPr>
      <w:r>
        <w:t>5) Кто является владельцем, а кто держателем банковской тайны?</w:t>
      </w:r>
    </w:p>
    <w:p w:rsidR="004E6349" w:rsidRDefault="004E6349" w:rsidP="004E6349">
      <w:pPr>
        <w:tabs>
          <w:tab w:val="left" w:pos="1134"/>
        </w:tabs>
        <w:ind w:firstLine="709"/>
        <w:jc w:val="both"/>
      </w:pPr>
      <w:r>
        <w:t>6) Какие организации вправе запрашивать банки об информации, составляющей банковскую тайну?</w:t>
      </w:r>
    </w:p>
    <w:p w:rsidR="004E6349" w:rsidRDefault="004E6349" w:rsidP="004E6349">
      <w:pPr>
        <w:tabs>
          <w:tab w:val="left" w:pos="1134"/>
        </w:tabs>
        <w:ind w:firstLine="709"/>
        <w:jc w:val="both"/>
      </w:pPr>
      <w:r>
        <w:t>7) При каких условиях банки могут (или обязаны) предоставлять соответствующую информацию?</w:t>
      </w:r>
    </w:p>
    <w:p w:rsidR="004E6349" w:rsidRDefault="004E6349" w:rsidP="004E6349">
      <w:pPr>
        <w:tabs>
          <w:tab w:val="left" w:pos="1134"/>
        </w:tabs>
        <w:ind w:firstLine="709"/>
        <w:jc w:val="both"/>
      </w:pPr>
      <w:r>
        <w:t>8) В чем особенность информации, составляющей профессиональную тайну?</w:t>
      </w:r>
    </w:p>
    <w:p w:rsidR="004E6349" w:rsidRDefault="004E6349" w:rsidP="004E6349">
      <w:pPr>
        <w:tabs>
          <w:tab w:val="left" w:pos="1134"/>
        </w:tabs>
        <w:ind w:firstLine="709"/>
        <w:jc w:val="both"/>
      </w:pPr>
      <w:r>
        <w:lastRenderedPageBreak/>
        <w:t>9) Каковы разновидности профессиональной тайны?</w:t>
      </w:r>
    </w:p>
    <w:p w:rsidR="004E6349" w:rsidRDefault="004E6349" w:rsidP="004E6349">
      <w:pPr>
        <w:tabs>
          <w:tab w:val="left" w:pos="1134"/>
        </w:tabs>
        <w:ind w:firstLine="709"/>
        <w:jc w:val="both"/>
      </w:pPr>
      <w:r>
        <w:t>10)Каковы два основных вида служебной тайны?</w:t>
      </w:r>
    </w:p>
    <w:p w:rsidR="004E6349" w:rsidRDefault="004E6349" w:rsidP="004E6349">
      <w:pPr>
        <w:tabs>
          <w:tab w:val="left" w:pos="1134"/>
        </w:tabs>
        <w:ind w:firstLine="709"/>
        <w:jc w:val="both"/>
      </w:pPr>
      <w:r>
        <w:t>11) В чем состоит сходство и различия  информации, составляющей служебную и государственную тайны?</w:t>
      </w:r>
    </w:p>
    <w:p w:rsidR="004E6349" w:rsidRDefault="004E6349" w:rsidP="004E6349">
      <w:pPr>
        <w:tabs>
          <w:tab w:val="left" w:pos="1134"/>
        </w:tabs>
        <w:ind w:firstLine="709"/>
        <w:jc w:val="both"/>
      </w:pPr>
      <w:r>
        <w:t>12) Какая информация не может составлять государственную тайну?</w:t>
      </w:r>
    </w:p>
    <w:p w:rsidR="004E6349" w:rsidRPr="006B7732" w:rsidRDefault="004E6349" w:rsidP="00B55454">
      <w:pPr>
        <w:pStyle w:val="aff6"/>
        <w:numPr>
          <w:ilvl w:val="0"/>
          <w:numId w:val="23"/>
        </w:numPr>
        <w:tabs>
          <w:tab w:val="left" w:pos="1134"/>
        </w:tabs>
        <w:ind w:left="0" w:firstLine="709"/>
        <w:jc w:val="both"/>
      </w:pPr>
      <w:r w:rsidRPr="006B7732">
        <w:t>Порядок разработки и внедрения информационных технологий.</w:t>
      </w:r>
    </w:p>
    <w:p w:rsidR="004E6349" w:rsidRPr="006B7732" w:rsidRDefault="004E6349" w:rsidP="00B55454">
      <w:pPr>
        <w:pStyle w:val="aff6"/>
        <w:numPr>
          <w:ilvl w:val="0"/>
          <w:numId w:val="23"/>
        </w:numPr>
        <w:tabs>
          <w:tab w:val="left" w:pos="1134"/>
        </w:tabs>
        <w:ind w:left="0" w:firstLine="709"/>
        <w:jc w:val="both"/>
      </w:pPr>
      <w:r w:rsidRPr="006B7732">
        <w:t>Правовая охрана программ для ЭВМ и баз данных. Государственная регистрация программ для ЭВМ.</w:t>
      </w:r>
    </w:p>
    <w:p w:rsidR="004E6349" w:rsidRPr="006B7732" w:rsidRDefault="004E6349" w:rsidP="00B55454">
      <w:pPr>
        <w:pStyle w:val="aff6"/>
        <w:numPr>
          <w:ilvl w:val="0"/>
          <w:numId w:val="23"/>
        </w:numPr>
        <w:tabs>
          <w:tab w:val="left" w:pos="1134"/>
        </w:tabs>
        <w:ind w:left="0" w:firstLine="709"/>
        <w:jc w:val="both"/>
      </w:pPr>
      <w:r w:rsidRPr="006B7732">
        <w:t>Информационные системы как объекты правового регулирования.</w:t>
      </w:r>
    </w:p>
    <w:p w:rsidR="004E6349" w:rsidRPr="006B7732" w:rsidRDefault="004E6349" w:rsidP="00B55454">
      <w:pPr>
        <w:pStyle w:val="aff6"/>
        <w:numPr>
          <w:ilvl w:val="0"/>
          <w:numId w:val="23"/>
        </w:numPr>
        <w:tabs>
          <w:tab w:val="left" w:pos="1134"/>
        </w:tabs>
        <w:ind w:left="0" w:firstLine="709"/>
        <w:jc w:val="both"/>
      </w:pPr>
      <w:r w:rsidRPr="006B7732">
        <w:t>Виды информационных систем. Особенности правового регулирования ведомственных информационных систем.</w:t>
      </w:r>
    </w:p>
    <w:p w:rsidR="004E6349" w:rsidRPr="006B7732" w:rsidRDefault="004E6349" w:rsidP="00B55454">
      <w:pPr>
        <w:pStyle w:val="aff6"/>
        <w:numPr>
          <w:ilvl w:val="0"/>
          <w:numId w:val="23"/>
        </w:numPr>
        <w:tabs>
          <w:tab w:val="left" w:pos="1134"/>
        </w:tabs>
        <w:ind w:left="0" w:firstLine="709"/>
        <w:jc w:val="both"/>
      </w:pPr>
      <w:r w:rsidRPr="006B7732">
        <w:t xml:space="preserve">Правовые проблемы, связанные с созданием и эксплуатацией информационных систем. </w:t>
      </w:r>
    </w:p>
    <w:p w:rsidR="004E6349" w:rsidRPr="006B7732" w:rsidRDefault="004E6349" w:rsidP="00B55454">
      <w:pPr>
        <w:pStyle w:val="aff6"/>
        <w:numPr>
          <w:ilvl w:val="0"/>
          <w:numId w:val="23"/>
        </w:numPr>
        <w:tabs>
          <w:tab w:val="left" w:pos="1134"/>
        </w:tabs>
        <w:ind w:left="0" w:firstLine="709"/>
        <w:jc w:val="both"/>
      </w:pPr>
      <w:r w:rsidRPr="006B7732">
        <w:t>Вопросы правового регулирования глобальной компьютерной сети Интернет.</w:t>
      </w:r>
    </w:p>
    <w:p w:rsidR="004E6349" w:rsidRPr="006B7732" w:rsidRDefault="004E6349" w:rsidP="00B55454">
      <w:pPr>
        <w:pStyle w:val="aff6"/>
        <w:numPr>
          <w:ilvl w:val="0"/>
          <w:numId w:val="23"/>
        </w:numPr>
        <w:tabs>
          <w:tab w:val="left" w:pos="1134"/>
        </w:tabs>
        <w:ind w:left="0" w:firstLine="709"/>
        <w:jc w:val="both"/>
      </w:pPr>
      <w:r w:rsidRPr="006B7732">
        <w:t>Правовой режим информации ограниченного доступа.</w:t>
      </w:r>
    </w:p>
    <w:p w:rsidR="004E6349" w:rsidRPr="006B7732" w:rsidRDefault="004E6349" w:rsidP="00B55454">
      <w:pPr>
        <w:pStyle w:val="aff6"/>
        <w:numPr>
          <w:ilvl w:val="0"/>
          <w:numId w:val="23"/>
        </w:numPr>
        <w:tabs>
          <w:tab w:val="left" w:pos="1134"/>
        </w:tabs>
        <w:ind w:left="0" w:firstLine="709"/>
        <w:jc w:val="both"/>
      </w:pPr>
      <w:r w:rsidRPr="006B7732">
        <w:t>Правовое регулирование информационных отношений в области государственной тайны.</w:t>
      </w:r>
    </w:p>
    <w:p w:rsidR="004E6349" w:rsidRPr="006B7732" w:rsidRDefault="004E6349" w:rsidP="00B55454">
      <w:pPr>
        <w:pStyle w:val="aff6"/>
        <w:numPr>
          <w:ilvl w:val="0"/>
          <w:numId w:val="23"/>
        </w:numPr>
        <w:tabs>
          <w:tab w:val="left" w:pos="1134"/>
        </w:tabs>
        <w:ind w:left="0" w:firstLine="709"/>
        <w:jc w:val="both"/>
      </w:pPr>
      <w:r w:rsidRPr="006B7732">
        <w:t>Понятие и виды конфиденциальной информации в российском законодательстве.</w:t>
      </w:r>
    </w:p>
    <w:p w:rsidR="004E6349" w:rsidRPr="006B7732" w:rsidRDefault="004E6349" w:rsidP="00B55454">
      <w:pPr>
        <w:pStyle w:val="aff6"/>
        <w:numPr>
          <w:ilvl w:val="0"/>
          <w:numId w:val="23"/>
        </w:numPr>
        <w:tabs>
          <w:tab w:val="left" w:pos="1134"/>
        </w:tabs>
        <w:ind w:left="0" w:firstLine="709"/>
        <w:jc w:val="both"/>
      </w:pPr>
      <w:r w:rsidRPr="006B7732">
        <w:t>Правовое регулирование информационных отношений в области коммерческой тайны.</w:t>
      </w:r>
    </w:p>
    <w:p w:rsidR="004E6349" w:rsidRDefault="004E6349" w:rsidP="00B55454">
      <w:pPr>
        <w:pStyle w:val="aff6"/>
        <w:numPr>
          <w:ilvl w:val="0"/>
          <w:numId w:val="23"/>
        </w:numPr>
        <w:tabs>
          <w:tab w:val="left" w:pos="1134"/>
        </w:tabs>
        <w:ind w:left="0" w:firstLine="709"/>
        <w:jc w:val="both"/>
      </w:pPr>
      <w:r w:rsidRPr="006B7732">
        <w:t>Защита прав на коммерческую тайну.</w:t>
      </w:r>
    </w:p>
    <w:p w:rsidR="004E6349" w:rsidRPr="006B7732" w:rsidRDefault="004E6349" w:rsidP="00B55454">
      <w:pPr>
        <w:numPr>
          <w:ilvl w:val="0"/>
          <w:numId w:val="23"/>
        </w:numPr>
        <w:tabs>
          <w:tab w:val="left" w:pos="1134"/>
        </w:tabs>
        <w:ind w:left="0" w:firstLine="709"/>
        <w:jc w:val="both"/>
      </w:pPr>
      <w:r w:rsidRPr="006B7732">
        <w:t>Правовой режим служебной тайны.</w:t>
      </w:r>
    </w:p>
    <w:p w:rsidR="004E6349" w:rsidRDefault="004E6349" w:rsidP="00B55454">
      <w:pPr>
        <w:numPr>
          <w:ilvl w:val="0"/>
          <w:numId w:val="23"/>
        </w:numPr>
        <w:tabs>
          <w:tab w:val="left" w:pos="1134"/>
        </w:tabs>
        <w:ind w:left="0" w:firstLine="709"/>
        <w:jc w:val="both"/>
      </w:pPr>
      <w:r w:rsidRPr="006B7732">
        <w:t>Правовой режим профессиональной тайны.</w:t>
      </w:r>
    </w:p>
    <w:p w:rsidR="004E6349" w:rsidRPr="004E6349" w:rsidRDefault="004E6349" w:rsidP="00B55454">
      <w:pPr>
        <w:numPr>
          <w:ilvl w:val="0"/>
          <w:numId w:val="23"/>
        </w:numPr>
        <w:tabs>
          <w:tab w:val="left" w:pos="1134"/>
        </w:tabs>
        <w:ind w:left="0" w:firstLine="709"/>
        <w:jc w:val="both"/>
        <w:rPr>
          <w:b/>
        </w:rPr>
      </w:pPr>
      <w:r>
        <w:t xml:space="preserve"> </w:t>
      </w:r>
      <w:r w:rsidRPr="006B7732">
        <w:t>Особенности регулирования информационных отношений институтом авторского права</w:t>
      </w:r>
    </w:p>
    <w:p w:rsidR="00FB1695" w:rsidRDefault="00FB1695" w:rsidP="000928C1">
      <w:pPr>
        <w:tabs>
          <w:tab w:val="left" w:pos="1134"/>
        </w:tabs>
        <w:ind w:firstLine="709"/>
        <w:jc w:val="both"/>
      </w:pPr>
    </w:p>
    <w:p w:rsidR="004962A5" w:rsidRPr="004962A5" w:rsidRDefault="004962A5" w:rsidP="000928C1">
      <w:pPr>
        <w:tabs>
          <w:tab w:val="left" w:pos="1134"/>
        </w:tabs>
        <w:ind w:firstLine="709"/>
        <w:jc w:val="both"/>
        <w:rPr>
          <w:b/>
        </w:rPr>
      </w:pPr>
      <w:r w:rsidRPr="004962A5">
        <w:rPr>
          <w:b/>
        </w:rPr>
        <w:t xml:space="preserve">Тема </w:t>
      </w:r>
      <w:r w:rsidR="004E6349">
        <w:rPr>
          <w:b/>
        </w:rPr>
        <w:t xml:space="preserve">5. </w:t>
      </w:r>
      <w:r w:rsidR="004E6349" w:rsidRPr="004E6349">
        <w:rPr>
          <w:b/>
        </w:rPr>
        <w:t>Правовое регулирование отношений в области обработки персональных данных</w:t>
      </w:r>
    </w:p>
    <w:p w:rsidR="004962A5" w:rsidRDefault="004962A5" w:rsidP="004962A5">
      <w:pPr>
        <w:tabs>
          <w:tab w:val="left" w:pos="1134"/>
        </w:tabs>
        <w:ind w:firstLine="709"/>
        <w:jc w:val="both"/>
      </w:pPr>
      <w:r>
        <w:t>1)</w:t>
      </w:r>
      <w:r>
        <w:tab/>
        <w:t>Какая информация относится к специальным категориям персональных данных?</w:t>
      </w:r>
    </w:p>
    <w:p w:rsidR="004962A5" w:rsidRDefault="004962A5" w:rsidP="004962A5">
      <w:pPr>
        <w:tabs>
          <w:tab w:val="left" w:pos="1134"/>
        </w:tabs>
        <w:ind w:firstLine="709"/>
        <w:jc w:val="both"/>
      </w:pPr>
      <w:r>
        <w:t>2)</w:t>
      </w:r>
      <w:r>
        <w:tab/>
        <w:t>В каких случаях информация о состоянии здоровья лица может быть предметом обработки?</w:t>
      </w:r>
    </w:p>
    <w:p w:rsidR="004962A5" w:rsidRDefault="004962A5" w:rsidP="004962A5">
      <w:pPr>
        <w:tabs>
          <w:tab w:val="left" w:pos="1134"/>
        </w:tabs>
        <w:ind w:firstLine="709"/>
        <w:jc w:val="both"/>
      </w:pPr>
      <w:r>
        <w:t>3)</w:t>
      </w:r>
      <w:r>
        <w:tab/>
        <w:t>В каких случаях предметом обработки может быть информация о политических взглядах лица?</w:t>
      </w:r>
    </w:p>
    <w:p w:rsidR="004962A5" w:rsidRDefault="004962A5" w:rsidP="004962A5">
      <w:pPr>
        <w:tabs>
          <w:tab w:val="left" w:pos="1134"/>
        </w:tabs>
        <w:ind w:firstLine="709"/>
        <w:jc w:val="both"/>
      </w:pPr>
      <w:r>
        <w:t>4)</w:t>
      </w:r>
      <w:r>
        <w:tab/>
        <w:t>Чем обусловлена необходимость правовой охраны информации, составляющей персональные данные?</w:t>
      </w:r>
    </w:p>
    <w:p w:rsidR="004962A5" w:rsidRPr="006B7732" w:rsidRDefault="004962A5" w:rsidP="004962A5">
      <w:pPr>
        <w:tabs>
          <w:tab w:val="left" w:pos="1134"/>
        </w:tabs>
        <w:ind w:firstLine="709"/>
        <w:jc w:val="both"/>
      </w:pPr>
      <w:r>
        <w:t xml:space="preserve">5) </w:t>
      </w:r>
      <w:r w:rsidRPr="006B7732">
        <w:t xml:space="preserve">Правовое регулирование информационных отношений в области персональных данных. </w:t>
      </w:r>
    </w:p>
    <w:p w:rsidR="004962A5" w:rsidRPr="006B7732" w:rsidRDefault="004962A5" w:rsidP="004962A5">
      <w:pPr>
        <w:tabs>
          <w:tab w:val="left" w:pos="1134"/>
        </w:tabs>
        <w:ind w:left="709"/>
        <w:jc w:val="both"/>
      </w:pPr>
      <w:r>
        <w:t xml:space="preserve">6) </w:t>
      </w:r>
      <w:r w:rsidRPr="006B7732">
        <w:t>Права субъекта персональных данных.</w:t>
      </w:r>
    </w:p>
    <w:p w:rsidR="00FB1695" w:rsidRDefault="004962A5" w:rsidP="004962A5">
      <w:pPr>
        <w:tabs>
          <w:tab w:val="left" w:pos="1134"/>
        </w:tabs>
        <w:ind w:firstLine="709"/>
        <w:jc w:val="both"/>
      </w:pPr>
      <w:r>
        <w:t xml:space="preserve">7) </w:t>
      </w:r>
      <w:r w:rsidRPr="006B7732">
        <w:t>Права и обязанности держателя баз персональных данных</w:t>
      </w:r>
    </w:p>
    <w:p w:rsidR="004962A5" w:rsidRPr="004D2282" w:rsidRDefault="004962A5" w:rsidP="004962A5">
      <w:pPr>
        <w:tabs>
          <w:tab w:val="left" w:pos="1134"/>
        </w:tabs>
        <w:ind w:firstLine="709"/>
        <w:jc w:val="both"/>
      </w:pPr>
    </w:p>
    <w:p w:rsidR="004E6349" w:rsidRDefault="0012662E" w:rsidP="004962A5">
      <w:pPr>
        <w:tabs>
          <w:tab w:val="left" w:pos="1134"/>
        </w:tabs>
        <w:ind w:firstLine="709"/>
        <w:jc w:val="both"/>
        <w:rPr>
          <w:b/>
        </w:rPr>
      </w:pPr>
      <w:r>
        <w:rPr>
          <w:b/>
        </w:rPr>
        <w:t xml:space="preserve">Тема 6. </w:t>
      </w:r>
      <w:r w:rsidRPr="0012662E">
        <w:rPr>
          <w:b/>
        </w:rPr>
        <w:t>Правовое регулирование библиотечного и архивного дела</w:t>
      </w:r>
    </w:p>
    <w:p w:rsidR="0012662E" w:rsidRDefault="0012662E" w:rsidP="00B55454">
      <w:pPr>
        <w:pStyle w:val="aff6"/>
        <w:numPr>
          <w:ilvl w:val="0"/>
          <w:numId w:val="25"/>
        </w:numPr>
        <w:tabs>
          <w:tab w:val="left" w:pos="1134"/>
        </w:tabs>
        <w:ind w:left="1276" w:hanging="425"/>
        <w:jc w:val="both"/>
      </w:pPr>
      <w:r>
        <w:t>Правовое регулирование информационных правоотношений в области библиотечного дела</w:t>
      </w:r>
    </w:p>
    <w:p w:rsidR="0012662E" w:rsidRDefault="0012662E" w:rsidP="00B55454">
      <w:pPr>
        <w:pStyle w:val="aff6"/>
        <w:numPr>
          <w:ilvl w:val="0"/>
          <w:numId w:val="25"/>
        </w:numPr>
        <w:tabs>
          <w:tab w:val="left" w:pos="1134"/>
        </w:tabs>
        <w:ind w:left="1276" w:hanging="425"/>
        <w:jc w:val="both"/>
      </w:pPr>
      <w:r>
        <w:t>Порядок доступа к архивным фондам и использования архивных документов.</w:t>
      </w:r>
    </w:p>
    <w:p w:rsidR="0012662E" w:rsidRDefault="0012662E" w:rsidP="00B55454">
      <w:pPr>
        <w:pStyle w:val="aff6"/>
        <w:numPr>
          <w:ilvl w:val="0"/>
          <w:numId w:val="25"/>
        </w:numPr>
        <w:tabs>
          <w:tab w:val="left" w:pos="1134"/>
        </w:tabs>
        <w:ind w:left="1276" w:hanging="425"/>
        <w:jc w:val="both"/>
      </w:pPr>
      <w:r>
        <w:t>Правовой статус архивов в РФ.</w:t>
      </w:r>
    </w:p>
    <w:p w:rsidR="0012662E" w:rsidRPr="0012662E" w:rsidRDefault="0012662E" w:rsidP="004962A5">
      <w:pPr>
        <w:tabs>
          <w:tab w:val="left" w:pos="1134"/>
        </w:tabs>
        <w:ind w:firstLine="709"/>
        <w:jc w:val="both"/>
      </w:pPr>
    </w:p>
    <w:p w:rsidR="004962A5" w:rsidRPr="0012662E" w:rsidRDefault="004962A5" w:rsidP="004962A5">
      <w:pPr>
        <w:tabs>
          <w:tab w:val="left" w:pos="1134"/>
        </w:tabs>
        <w:ind w:firstLine="709"/>
        <w:jc w:val="both"/>
        <w:rPr>
          <w:b/>
        </w:rPr>
      </w:pPr>
      <w:r w:rsidRPr="004962A5">
        <w:rPr>
          <w:b/>
        </w:rPr>
        <w:t>Тема 7</w:t>
      </w:r>
      <w:r w:rsidR="004E6349">
        <w:rPr>
          <w:b/>
        </w:rPr>
        <w:t xml:space="preserve"> </w:t>
      </w:r>
      <w:r w:rsidR="004E6349" w:rsidRPr="004E6349">
        <w:rPr>
          <w:b/>
        </w:rPr>
        <w:t>Правовое регулирование отношений в сфере обеспечения информационной безопасности</w:t>
      </w:r>
    </w:p>
    <w:p w:rsidR="004962A5" w:rsidRDefault="004962A5" w:rsidP="004962A5">
      <w:pPr>
        <w:tabs>
          <w:tab w:val="left" w:pos="1134"/>
        </w:tabs>
        <w:ind w:firstLine="709"/>
        <w:jc w:val="both"/>
      </w:pPr>
      <w:r>
        <w:t>1)</w:t>
      </w:r>
      <w:r>
        <w:tab/>
        <w:t>Каковы виды угроз информационным системам?</w:t>
      </w:r>
    </w:p>
    <w:p w:rsidR="004962A5" w:rsidRDefault="004962A5" w:rsidP="004962A5">
      <w:pPr>
        <w:tabs>
          <w:tab w:val="left" w:pos="1134"/>
        </w:tabs>
        <w:ind w:firstLine="709"/>
        <w:jc w:val="both"/>
      </w:pPr>
      <w:r>
        <w:t>2)</w:t>
      </w:r>
      <w:r>
        <w:tab/>
        <w:t>Каковы основные способы обеспечения информационной безопасности?</w:t>
      </w:r>
    </w:p>
    <w:p w:rsidR="004962A5" w:rsidRDefault="004962A5" w:rsidP="004962A5">
      <w:pPr>
        <w:tabs>
          <w:tab w:val="left" w:pos="1134"/>
        </w:tabs>
        <w:ind w:firstLine="709"/>
        <w:jc w:val="both"/>
      </w:pPr>
      <w:r>
        <w:lastRenderedPageBreak/>
        <w:t>3)</w:t>
      </w:r>
      <w:r>
        <w:tab/>
        <w:t>В чем состоят основные положения доктрины информационной безопасности?</w:t>
      </w:r>
    </w:p>
    <w:p w:rsidR="004E6349" w:rsidRPr="006B7732" w:rsidRDefault="004E6349" w:rsidP="00B55454">
      <w:pPr>
        <w:pStyle w:val="aff6"/>
        <w:numPr>
          <w:ilvl w:val="0"/>
          <w:numId w:val="24"/>
        </w:numPr>
        <w:tabs>
          <w:tab w:val="left" w:pos="1134"/>
        </w:tabs>
        <w:ind w:left="0" w:firstLine="709"/>
        <w:jc w:val="both"/>
      </w:pPr>
      <w:r w:rsidRPr="006B7732">
        <w:t>Понятие информационной безопасности. Защита интересов общества от угрозы воздействия информационного оружия.</w:t>
      </w:r>
    </w:p>
    <w:p w:rsidR="004E6349" w:rsidRPr="006B7732" w:rsidRDefault="004E6349" w:rsidP="00B55454">
      <w:pPr>
        <w:pStyle w:val="aff6"/>
        <w:numPr>
          <w:ilvl w:val="0"/>
          <w:numId w:val="24"/>
        </w:numPr>
        <w:tabs>
          <w:tab w:val="left" w:pos="1134"/>
        </w:tabs>
        <w:ind w:left="0" w:firstLine="709"/>
        <w:jc w:val="both"/>
      </w:pPr>
      <w:r w:rsidRPr="006B7732">
        <w:t>Государственная политика в области информационной безопасности. Доктрина информационной безопасности.</w:t>
      </w:r>
    </w:p>
    <w:p w:rsidR="004E6349" w:rsidRPr="006B7732" w:rsidRDefault="004E6349" w:rsidP="00B55454">
      <w:pPr>
        <w:pStyle w:val="aff6"/>
        <w:numPr>
          <w:ilvl w:val="0"/>
          <w:numId w:val="24"/>
        </w:numPr>
        <w:tabs>
          <w:tab w:val="left" w:pos="1134"/>
        </w:tabs>
        <w:ind w:left="0" w:firstLine="709"/>
        <w:jc w:val="both"/>
      </w:pPr>
      <w:r w:rsidRPr="006B7732">
        <w:t>Институт ответственности за правонарушения в информационной сфере.</w:t>
      </w:r>
    </w:p>
    <w:p w:rsidR="004E6349" w:rsidRPr="006B7732" w:rsidRDefault="004E6349" w:rsidP="00B55454">
      <w:pPr>
        <w:pStyle w:val="aff6"/>
        <w:numPr>
          <w:ilvl w:val="0"/>
          <w:numId w:val="24"/>
        </w:numPr>
        <w:tabs>
          <w:tab w:val="left" w:pos="1134"/>
        </w:tabs>
        <w:ind w:left="0" w:firstLine="709"/>
        <w:jc w:val="both"/>
      </w:pPr>
      <w:r w:rsidRPr="006B7732">
        <w:t xml:space="preserve">Правовая защита информации, информационных ресурсов и информационных систем от угроз несанкционированного и неправомерного воздействия посторонних лиц. </w:t>
      </w:r>
    </w:p>
    <w:p w:rsidR="004962A5" w:rsidRDefault="004E6349" w:rsidP="00B55454">
      <w:pPr>
        <w:pStyle w:val="aff6"/>
        <w:numPr>
          <w:ilvl w:val="0"/>
          <w:numId w:val="24"/>
        </w:numPr>
        <w:tabs>
          <w:tab w:val="left" w:pos="1134"/>
        </w:tabs>
        <w:ind w:left="0" w:firstLine="709"/>
        <w:jc w:val="both"/>
      </w:pPr>
      <w:r w:rsidRPr="006B7732">
        <w:t>Характеристика компьютерных преступлений.</w:t>
      </w:r>
    </w:p>
    <w:p w:rsidR="004962A5" w:rsidRDefault="004962A5" w:rsidP="004962A5">
      <w:pPr>
        <w:tabs>
          <w:tab w:val="left" w:pos="1134"/>
        </w:tabs>
        <w:ind w:firstLine="709"/>
        <w:jc w:val="both"/>
      </w:pPr>
    </w:p>
    <w:p w:rsidR="004E6349" w:rsidRDefault="004E6349" w:rsidP="004962A5">
      <w:pPr>
        <w:tabs>
          <w:tab w:val="left" w:pos="1134"/>
        </w:tabs>
        <w:ind w:firstLine="709"/>
        <w:jc w:val="both"/>
      </w:pPr>
    </w:p>
    <w:p w:rsidR="00043E33" w:rsidRDefault="00A5558D" w:rsidP="004962A5">
      <w:pPr>
        <w:jc w:val="center"/>
        <w:rPr>
          <w:b/>
        </w:rPr>
      </w:pPr>
      <w:r>
        <w:rPr>
          <w:b/>
        </w:rPr>
        <w:t>ПРИМЕРНЫЕ</w:t>
      </w:r>
      <w:r w:rsidRPr="00F66642">
        <w:rPr>
          <w:b/>
        </w:rPr>
        <w:t xml:space="preserve"> КЕЙС-ЗАДАНИ</w:t>
      </w:r>
      <w:r>
        <w:rPr>
          <w:b/>
        </w:rPr>
        <w:t>Я</w:t>
      </w:r>
    </w:p>
    <w:p w:rsidR="00043E33" w:rsidRPr="006B7732" w:rsidRDefault="00043E33" w:rsidP="004962A5">
      <w:pPr>
        <w:jc w:val="center"/>
        <w:rPr>
          <w:b/>
        </w:rPr>
      </w:pPr>
      <w:r w:rsidRPr="006B7732">
        <w:rPr>
          <w:b/>
        </w:rPr>
        <w:t>по дисциплине Информационное право</w:t>
      </w:r>
    </w:p>
    <w:p w:rsidR="00043E33" w:rsidRPr="006B7732" w:rsidRDefault="00043E33" w:rsidP="000928C1">
      <w:pPr>
        <w:pStyle w:val="1"/>
        <w:spacing w:before="0" w:after="0"/>
        <w:ind w:firstLine="709"/>
        <w:jc w:val="both"/>
        <w:rPr>
          <w:rFonts w:ascii="Times New Roman" w:hAnsi="Times New Roman"/>
          <w:b w:val="0"/>
          <w:sz w:val="24"/>
          <w:szCs w:val="24"/>
        </w:rPr>
      </w:pPr>
    </w:p>
    <w:p w:rsidR="00043E33" w:rsidRPr="006B7732" w:rsidRDefault="00043E33" w:rsidP="00B55454">
      <w:pPr>
        <w:widowControl w:val="0"/>
        <w:numPr>
          <w:ilvl w:val="0"/>
          <w:numId w:val="8"/>
        </w:numPr>
        <w:tabs>
          <w:tab w:val="left" w:pos="851"/>
        </w:tabs>
        <w:ind w:left="0" w:firstLine="709"/>
        <w:jc w:val="both"/>
      </w:pPr>
      <w:r w:rsidRPr="006B7732">
        <w:t>Прокуратура РФ внесла протест в газету «Комсомольская правда», в котором указывала на недопустимость выпуска в свет очередного номера газеты, в котором была опубликована статья, нарушающая авторское право гражданина Петрова, направившего в прокуратуру соответствующее заявление. Газета «Комсомольская правда», оспорил данный протест в суд, мотивировав его незаконность тем, что оно нарушает требования статьи 3 Закона РФ «О средствах массовой информации», в соответствии с которой цензура в форме наложения запрета на распространение сообщений и материалов, а также их отдельных частей не допускается. По мнению газеты, поскольку указанная статья закона не содержит указание на то, что в отдельных случаях, предусмотренных законодательством, такой запрет может быть наложен, и, кроме того, повторяет норму Конституции РФ о недопустимости цензуры, то такая статья как более специальная норма (по сравнению с нормами законодательства о прокуратуре) и должна применяться в данном деле.</w:t>
      </w:r>
    </w:p>
    <w:p w:rsidR="00043E33" w:rsidRDefault="00043E33" w:rsidP="000928C1">
      <w:pPr>
        <w:ind w:firstLine="709"/>
        <w:jc w:val="both"/>
      </w:pPr>
      <w:r w:rsidRPr="006B7732">
        <w:t>Какое решение должен вынести суд по заявлению газеты?</w:t>
      </w:r>
    </w:p>
    <w:p w:rsidR="000928C1" w:rsidRPr="006B7732" w:rsidRDefault="000928C1" w:rsidP="000928C1">
      <w:pPr>
        <w:ind w:firstLine="709"/>
        <w:jc w:val="both"/>
      </w:pPr>
    </w:p>
    <w:p w:rsidR="00043E33" w:rsidRPr="006B7732" w:rsidRDefault="00043E33" w:rsidP="00B55454">
      <w:pPr>
        <w:widowControl w:val="0"/>
        <w:numPr>
          <w:ilvl w:val="0"/>
          <w:numId w:val="8"/>
        </w:numPr>
        <w:tabs>
          <w:tab w:val="left" w:pos="851"/>
        </w:tabs>
        <w:ind w:left="0" w:firstLine="709"/>
        <w:jc w:val="both"/>
      </w:pPr>
      <w:r w:rsidRPr="006B7732">
        <w:t xml:space="preserve">Гражданин Петров обратился с письмом в газету «Жизнь» с просьбой прислать ему информацию о работе регионального комитета по поддержке сельского хозяйства. Не получив в течение 3 месяцев ответа, гражданин обратился в суд, мотивировав незаконность действий газеты ссылкой на статью 38 Закона РФ о СМИ, в соответствии с которой «граждане имеют право на оперативное получение через средства массовой информации достоверных сведений о деятельности государственных органов». </w:t>
      </w:r>
    </w:p>
    <w:p w:rsidR="00043E33" w:rsidRPr="006B7732" w:rsidRDefault="00043E33" w:rsidP="000928C1">
      <w:pPr>
        <w:tabs>
          <w:tab w:val="left" w:pos="851"/>
        </w:tabs>
        <w:ind w:firstLine="709"/>
        <w:jc w:val="both"/>
      </w:pPr>
      <w:r w:rsidRPr="006B7732">
        <w:t>Решите дело.</w:t>
      </w:r>
    </w:p>
    <w:p w:rsidR="00043E33" w:rsidRDefault="00043E33" w:rsidP="006B7732">
      <w:pPr>
        <w:autoSpaceDE w:val="0"/>
        <w:autoSpaceDN w:val="0"/>
        <w:adjustRightInd w:val="0"/>
        <w:jc w:val="both"/>
      </w:pPr>
    </w:p>
    <w:p w:rsidR="0012662E" w:rsidRPr="002F54E2" w:rsidRDefault="0012662E" w:rsidP="0012662E">
      <w:pPr>
        <w:shd w:val="clear" w:color="auto" w:fill="FFFFFF"/>
        <w:ind w:firstLine="709"/>
        <w:jc w:val="both"/>
        <w:rPr>
          <w:b/>
          <w:color w:val="000000"/>
        </w:rPr>
      </w:pPr>
      <w:r w:rsidRPr="002F54E2">
        <w:rPr>
          <w:b/>
          <w:color w:val="000000"/>
        </w:rPr>
        <w:t>Государственная тайна</w:t>
      </w:r>
    </w:p>
    <w:p w:rsidR="0012662E" w:rsidRPr="002F54E2" w:rsidRDefault="0012662E" w:rsidP="0012662E">
      <w:pPr>
        <w:shd w:val="clear" w:color="auto" w:fill="FFFFFF"/>
        <w:ind w:firstLine="709"/>
        <w:jc w:val="both"/>
        <w:rPr>
          <w:color w:val="000000"/>
        </w:rPr>
      </w:pPr>
      <w:r>
        <w:rPr>
          <w:color w:val="000000"/>
        </w:rPr>
        <w:t xml:space="preserve">3 </w:t>
      </w:r>
      <w:r w:rsidRPr="002F54E2">
        <w:rPr>
          <w:color w:val="000000"/>
        </w:rPr>
        <w:t>Гражданка Иванова с 1996 года являлась штатным сотрудником закрытого НИИ с допуском к государственной тайне по форме два. В 2005 году она вышла на пенсию по возрасту. В 2011 году Иванова обратилась в Управление Федеральной миграционной службы по Вологодской области с заявлением на оформление заграничного паспорта и разрешением на выезд из Российской Федерации на постоянное место жительства к своему сыну в Италию. В выдаче заграничного паспорта и разрешения на выезд было отказано, т.к. сведения, к которым Иванова была допущена в 1996 году, сохраняют секретность. Иванова не согласилась с отказом и обратилась в коллегию адвокатов г. Вологда за юридической помощью.</w:t>
      </w:r>
    </w:p>
    <w:p w:rsidR="0012662E" w:rsidRPr="002F54E2" w:rsidRDefault="0012662E" w:rsidP="0012662E">
      <w:pPr>
        <w:shd w:val="clear" w:color="auto" w:fill="FFFFFF"/>
        <w:ind w:firstLine="709"/>
        <w:jc w:val="both"/>
        <w:rPr>
          <w:color w:val="000000"/>
        </w:rPr>
      </w:pPr>
      <w:r w:rsidRPr="002F54E2">
        <w:rPr>
          <w:color w:val="000000"/>
        </w:rPr>
        <w:t>Правомерно ли гражданке Ивановой отказали в выдаче загранпаспорта и разрешения на выезд из России на постоянное место жительства к своему сыну? Если неправомерно, то на основании какой статьи?</w:t>
      </w:r>
    </w:p>
    <w:p w:rsidR="0012662E" w:rsidRPr="002F54E2" w:rsidRDefault="0012662E" w:rsidP="0012662E">
      <w:pPr>
        <w:ind w:firstLine="709"/>
        <w:jc w:val="both"/>
        <w:rPr>
          <w:rFonts w:eastAsiaTheme="minorHAnsi"/>
          <w:lang w:eastAsia="en-US"/>
        </w:rPr>
      </w:pPr>
    </w:p>
    <w:p w:rsidR="0012662E" w:rsidRPr="002F54E2" w:rsidRDefault="0012662E" w:rsidP="0012662E">
      <w:pPr>
        <w:shd w:val="clear" w:color="auto" w:fill="FFFFFF"/>
        <w:ind w:firstLine="709"/>
        <w:jc w:val="both"/>
        <w:rPr>
          <w:b/>
          <w:color w:val="000000"/>
        </w:rPr>
      </w:pPr>
      <w:r w:rsidRPr="002F54E2">
        <w:rPr>
          <w:b/>
          <w:color w:val="000000"/>
        </w:rPr>
        <w:t>Коммерческая тайна</w:t>
      </w:r>
    </w:p>
    <w:p w:rsidR="0012662E" w:rsidRPr="002F54E2" w:rsidRDefault="0012662E" w:rsidP="0012662E">
      <w:pPr>
        <w:shd w:val="clear" w:color="auto" w:fill="FFFFFF"/>
        <w:ind w:firstLine="709"/>
        <w:jc w:val="both"/>
        <w:rPr>
          <w:color w:val="000000"/>
        </w:rPr>
      </w:pPr>
      <w:r>
        <w:rPr>
          <w:color w:val="000000"/>
        </w:rPr>
        <w:lastRenderedPageBreak/>
        <w:t xml:space="preserve">4 </w:t>
      </w:r>
      <w:r w:rsidRPr="002F54E2">
        <w:rPr>
          <w:color w:val="000000"/>
        </w:rPr>
        <w:t>На заводе с химическим опасным производством произошла авария, погиб человек. Один из работников выложил видео аварии на своей странице в социальной сети «Вконтакте». Служба безопасности предприятия вычислила этого человека. Его увольняют за разглашение коммерческой тайны.</w:t>
      </w:r>
    </w:p>
    <w:p w:rsidR="0012662E" w:rsidRPr="002F54E2" w:rsidRDefault="0012662E" w:rsidP="0012662E">
      <w:pPr>
        <w:shd w:val="clear" w:color="auto" w:fill="FFFFFF"/>
        <w:ind w:firstLine="709"/>
        <w:jc w:val="both"/>
        <w:rPr>
          <w:color w:val="000000"/>
        </w:rPr>
      </w:pPr>
      <w:r w:rsidRPr="002F54E2">
        <w:rPr>
          <w:color w:val="000000"/>
        </w:rPr>
        <w:t>Является ли данный факт коммерческой тайной?</w:t>
      </w:r>
    </w:p>
    <w:p w:rsidR="0012662E" w:rsidRPr="002F54E2" w:rsidRDefault="0012662E" w:rsidP="0012662E">
      <w:pPr>
        <w:shd w:val="clear" w:color="auto" w:fill="FFFFFF"/>
        <w:ind w:firstLine="709"/>
        <w:jc w:val="both"/>
        <w:rPr>
          <w:color w:val="000000"/>
        </w:rPr>
      </w:pPr>
      <w:r w:rsidRPr="002F54E2">
        <w:rPr>
          <w:color w:val="000000"/>
        </w:rPr>
        <w:t>Правомерно ли увольнение?</w:t>
      </w:r>
    </w:p>
    <w:p w:rsidR="0012662E" w:rsidRPr="002F54E2" w:rsidRDefault="0012662E" w:rsidP="0012662E">
      <w:pPr>
        <w:ind w:firstLine="709"/>
        <w:jc w:val="both"/>
        <w:rPr>
          <w:rFonts w:eastAsiaTheme="minorHAnsi"/>
          <w:lang w:eastAsia="en-US"/>
        </w:rPr>
      </w:pPr>
    </w:p>
    <w:p w:rsidR="0012662E" w:rsidRPr="002F54E2" w:rsidRDefault="0012662E" w:rsidP="0012662E">
      <w:pPr>
        <w:shd w:val="clear" w:color="auto" w:fill="FFFFFF"/>
        <w:ind w:firstLine="709"/>
        <w:jc w:val="both"/>
        <w:rPr>
          <w:color w:val="000000"/>
        </w:rPr>
      </w:pPr>
      <w:r>
        <w:rPr>
          <w:color w:val="000000"/>
        </w:rPr>
        <w:t xml:space="preserve">5. </w:t>
      </w:r>
      <w:r w:rsidRPr="002F54E2">
        <w:rPr>
          <w:color w:val="000000"/>
        </w:rPr>
        <w:t>Иванова Мария устроилась на работу менеджером общества «Рога и копыта» и при приеме на работу подписала только трудовой договор. «Рога и копыта» осуществляла торговлю товарами по каталогам в соответствии с соглашением с «Косметолог и Я». В обязанности Ивановой Марии входило принятие заказов от покупателей и их обработка. Мария имела доступ к компьютеру, где имелась база 160 клиентов с контактными данными. Через полгода Иванова Мария уволилась и открыла свою фирму «ЛуЛу» со схожими услугами. После этого у фирмы «Рога и копыта» значительно уменьшилась клиентская база. Уходя, клиенты пояснили, что фирма «ЛуЛу» предложила для них более выгодные условия сотрудничества. «Рога и копыта» полагая, что бывшая сотрудница Иванова Мария нарушила положения ФЗ «О коммерческой тайне» и подала иск в арбитражный суд с истребованием упущенной выгоды в размере 400000 руб.</w:t>
      </w:r>
    </w:p>
    <w:p w:rsidR="0012662E" w:rsidRPr="002F54E2" w:rsidRDefault="0012662E" w:rsidP="0012662E">
      <w:pPr>
        <w:shd w:val="clear" w:color="auto" w:fill="FFFFFF"/>
        <w:ind w:firstLine="709"/>
        <w:jc w:val="both"/>
        <w:rPr>
          <w:color w:val="000000"/>
        </w:rPr>
      </w:pPr>
      <w:r w:rsidRPr="002F54E2">
        <w:rPr>
          <w:color w:val="000000"/>
        </w:rPr>
        <w:t>Какое решение может принять суд?</w:t>
      </w:r>
    </w:p>
    <w:p w:rsidR="0012662E" w:rsidRPr="002F54E2" w:rsidRDefault="0012662E" w:rsidP="0012662E">
      <w:pPr>
        <w:ind w:firstLine="709"/>
        <w:jc w:val="both"/>
        <w:rPr>
          <w:rFonts w:eastAsiaTheme="minorHAnsi"/>
          <w:lang w:eastAsia="en-US"/>
        </w:rPr>
      </w:pPr>
    </w:p>
    <w:p w:rsidR="0012662E" w:rsidRPr="002F54E2" w:rsidRDefault="0012662E" w:rsidP="0012662E">
      <w:pPr>
        <w:shd w:val="clear" w:color="auto" w:fill="FFFFFF"/>
        <w:ind w:firstLine="709"/>
        <w:jc w:val="both"/>
        <w:rPr>
          <w:color w:val="000000"/>
        </w:rPr>
      </w:pPr>
      <w:r>
        <w:rPr>
          <w:color w:val="000000"/>
        </w:rPr>
        <w:t xml:space="preserve">6. </w:t>
      </w:r>
      <w:r w:rsidRPr="002F54E2">
        <w:rPr>
          <w:color w:val="000000"/>
        </w:rPr>
        <w:t>Смирнова Анна работала в ООО «Марашка» оператором call-центра. Ежедневно она принимала звонки сотни клиентов, которые делали заказы в интернет - магазине товаров для животных «Марашка». Каждый заказ записывался в таблицы excel для ведения учета. Гриф о том, что данная информация составляет коммерческую тайну, нанесен не был. 13.04.20</w:t>
      </w:r>
      <w:r>
        <w:rPr>
          <w:color w:val="000000"/>
        </w:rPr>
        <w:t>21</w:t>
      </w:r>
      <w:r w:rsidRPr="002F54E2">
        <w:rPr>
          <w:color w:val="000000"/>
        </w:rPr>
        <w:t xml:space="preserve"> Смирнова решила отправить своей подруге эту таблицу «ради интереса». Начальник Смирновой Печенюшкин узнал об этом и уволил ее по подпункту «в» части 6 статьи 81 Трудового кодекса (за разглашение коммерческой тайны). Анна обратилась в суд с иском о восстановлении ее на рабочем месте.</w:t>
      </w:r>
    </w:p>
    <w:p w:rsidR="0012662E" w:rsidRPr="002F54E2" w:rsidRDefault="0012662E" w:rsidP="0012662E">
      <w:pPr>
        <w:shd w:val="clear" w:color="auto" w:fill="FFFFFF"/>
        <w:ind w:firstLine="709"/>
        <w:jc w:val="both"/>
        <w:rPr>
          <w:color w:val="000000"/>
        </w:rPr>
      </w:pPr>
      <w:r w:rsidRPr="002F54E2">
        <w:rPr>
          <w:color w:val="000000"/>
        </w:rPr>
        <w:t>Какое решение вынесет суд и почему?</w:t>
      </w:r>
    </w:p>
    <w:p w:rsidR="0012662E" w:rsidRPr="002F54E2" w:rsidRDefault="0012662E" w:rsidP="0012662E">
      <w:pPr>
        <w:ind w:firstLine="709"/>
        <w:jc w:val="both"/>
        <w:rPr>
          <w:rFonts w:eastAsiaTheme="minorHAnsi"/>
          <w:lang w:eastAsia="en-US"/>
        </w:rPr>
      </w:pPr>
    </w:p>
    <w:p w:rsidR="0012662E" w:rsidRPr="002F54E2" w:rsidRDefault="0012662E" w:rsidP="0012662E">
      <w:pPr>
        <w:ind w:firstLine="709"/>
        <w:jc w:val="both"/>
        <w:rPr>
          <w:rFonts w:eastAsiaTheme="minorHAnsi"/>
          <w:b/>
          <w:lang w:eastAsia="en-US"/>
        </w:rPr>
      </w:pPr>
      <w:r w:rsidRPr="002F54E2">
        <w:rPr>
          <w:rFonts w:eastAsiaTheme="minorHAnsi"/>
          <w:b/>
          <w:lang w:eastAsia="en-US"/>
        </w:rPr>
        <w:t>Персональные данные</w:t>
      </w:r>
    </w:p>
    <w:p w:rsidR="0012662E" w:rsidRPr="002F54E2" w:rsidRDefault="0012662E" w:rsidP="0012662E">
      <w:pPr>
        <w:shd w:val="clear" w:color="auto" w:fill="FFFFFF"/>
        <w:ind w:firstLine="709"/>
        <w:jc w:val="both"/>
        <w:rPr>
          <w:color w:val="000000"/>
        </w:rPr>
      </w:pPr>
      <w:r>
        <w:rPr>
          <w:color w:val="000000"/>
        </w:rPr>
        <w:t xml:space="preserve">7. </w:t>
      </w:r>
      <w:r w:rsidRPr="002F54E2">
        <w:rPr>
          <w:color w:val="000000"/>
        </w:rPr>
        <w:t>В одной из гостиниц города Н. решила остановиться девушка. Она зарегистрировалась у администратора, получила ключ и отправилась к себе в номер. Все это время за ней наблюдал мужчина и впоследствии он решил спросить у администратора ее имя, и в каком номере она остановилась. Администратор предоставил всю интересующую информацию.</w:t>
      </w:r>
    </w:p>
    <w:p w:rsidR="0012662E" w:rsidRPr="002F54E2" w:rsidRDefault="0012662E" w:rsidP="0012662E">
      <w:pPr>
        <w:shd w:val="clear" w:color="auto" w:fill="FFFFFF"/>
        <w:ind w:firstLine="709"/>
        <w:jc w:val="both"/>
        <w:rPr>
          <w:color w:val="000000"/>
        </w:rPr>
      </w:pPr>
      <w:r w:rsidRPr="002F54E2">
        <w:rPr>
          <w:color w:val="000000"/>
        </w:rPr>
        <w:t>Будет ли администратор гостиницы являться оператором обработки ПД? Имел ли он право предоставлять данную информацию?</w:t>
      </w:r>
    </w:p>
    <w:p w:rsidR="0012662E" w:rsidRPr="002F54E2" w:rsidRDefault="0012662E" w:rsidP="0012662E">
      <w:pPr>
        <w:shd w:val="clear" w:color="auto" w:fill="FFFFFF"/>
        <w:ind w:firstLine="709"/>
        <w:jc w:val="both"/>
        <w:rPr>
          <w:color w:val="000000"/>
        </w:rPr>
      </w:pPr>
    </w:p>
    <w:p w:rsidR="0012662E" w:rsidRPr="002F54E2" w:rsidRDefault="0012662E" w:rsidP="0012662E">
      <w:pPr>
        <w:shd w:val="clear" w:color="auto" w:fill="FFFFFF"/>
        <w:ind w:firstLine="709"/>
        <w:jc w:val="both"/>
        <w:rPr>
          <w:color w:val="000000"/>
        </w:rPr>
      </w:pPr>
      <w:r>
        <w:rPr>
          <w:color w:val="000000"/>
        </w:rPr>
        <w:t xml:space="preserve">8. </w:t>
      </w:r>
      <w:r w:rsidRPr="002F54E2">
        <w:rPr>
          <w:color w:val="000000"/>
        </w:rPr>
        <w:t>Организация «Петрокоммерц» передает данные о работниках для оценки их деловых качеств третьим лицам - специализированной организации, производящей оценку персонала. В частности, передаются специально разработанные анкеты, содержащие фамилию, имя, отчество, год, месяц, дату и место рождения, адрес работника. Согласия на передачу персональных данных у работника не получено. Каким образом возможно передать сведения третьему лицу, не нарушая законодательство о защите персональных данных?</w:t>
      </w:r>
    </w:p>
    <w:p w:rsidR="0012662E" w:rsidRPr="002F54E2" w:rsidRDefault="0012662E" w:rsidP="0012662E">
      <w:pPr>
        <w:shd w:val="clear" w:color="auto" w:fill="FFFFFF"/>
        <w:ind w:firstLine="709"/>
        <w:jc w:val="both"/>
        <w:rPr>
          <w:color w:val="000000"/>
        </w:rPr>
      </w:pPr>
    </w:p>
    <w:p w:rsidR="0012662E" w:rsidRPr="002F54E2" w:rsidRDefault="0012662E" w:rsidP="0012662E">
      <w:pPr>
        <w:ind w:firstLine="709"/>
        <w:jc w:val="both"/>
        <w:rPr>
          <w:rFonts w:eastAsiaTheme="minorHAnsi"/>
          <w:lang w:eastAsia="en-US"/>
        </w:rPr>
      </w:pPr>
    </w:p>
    <w:p w:rsidR="0012662E" w:rsidRPr="002F54E2" w:rsidRDefault="0012662E" w:rsidP="0012662E">
      <w:pPr>
        <w:shd w:val="clear" w:color="auto" w:fill="FFFFFF"/>
        <w:ind w:firstLine="709"/>
        <w:jc w:val="both"/>
        <w:rPr>
          <w:color w:val="000000"/>
        </w:rPr>
      </w:pPr>
      <w:r>
        <w:rPr>
          <w:color w:val="000000"/>
        </w:rPr>
        <w:t xml:space="preserve">9. </w:t>
      </w:r>
      <w:r w:rsidRPr="002F54E2">
        <w:rPr>
          <w:color w:val="000000"/>
        </w:rPr>
        <w:t xml:space="preserve">В трудовой договор с работником Усовым включено условие о согласии предоставить Ф.И.О., должность и краткую автобиографию работодателю для опубликования на общедоступном сайте работодателя в сети Интернет. Необходимо ли дополнительно запрашивать согласие работника на предоставление персональных данных </w:t>
      </w:r>
      <w:r w:rsidRPr="002F54E2">
        <w:rPr>
          <w:color w:val="000000"/>
        </w:rPr>
        <w:lastRenderedPageBreak/>
        <w:t>(по правилам ФЗ «О персональных данных»)? Организация не относится к тем работодателям, обязанность по размещению персональных данных работников которых в сети Интернет установлена нормативно.</w:t>
      </w:r>
    </w:p>
    <w:p w:rsidR="0012662E" w:rsidRDefault="0012662E" w:rsidP="006B7732">
      <w:pPr>
        <w:autoSpaceDE w:val="0"/>
        <w:autoSpaceDN w:val="0"/>
        <w:adjustRightInd w:val="0"/>
        <w:jc w:val="both"/>
      </w:pPr>
    </w:p>
    <w:p w:rsidR="0012662E" w:rsidRDefault="0012662E" w:rsidP="006B7732">
      <w:pPr>
        <w:autoSpaceDE w:val="0"/>
        <w:autoSpaceDN w:val="0"/>
        <w:adjustRightInd w:val="0"/>
        <w:jc w:val="both"/>
      </w:pPr>
    </w:p>
    <w:p w:rsidR="00043E33" w:rsidRPr="00911AE9" w:rsidRDefault="00043E33" w:rsidP="002B04A6">
      <w:pPr>
        <w:autoSpaceDE w:val="0"/>
        <w:autoSpaceDN w:val="0"/>
        <w:adjustRightInd w:val="0"/>
        <w:jc w:val="center"/>
        <w:rPr>
          <w:b/>
        </w:rPr>
      </w:pPr>
      <w:r w:rsidRPr="00911AE9">
        <w:rPr>
          <w:b/>
        </w:rPr>
        <w:t>ПРИМЕРНЫЕ ТЕСТОВЫЕ ЗАДАНИЯ</w:t>
      </w:r>
    </w:p>
    <w:p w:rsidR="00043E33" w:rsidRPr="00911AE9" w:rsidRDefault="00043E33" w:rsidP="002B04A6">
      <w:pPr>
        <w:jc w:val="center"/>
        <w:rPr>
          <w:b/>
        </w:rPr>
      </w:pPr>
      <w:r w:rsidRPr="00911AE9">
        <w:rPr>
          <w:b/>
        </w:rPr>
        <w:t>по дисциплине Информационное право</w:t>
      </w:r>
    </w:p>
    <w:p w:rsidR="00043E33" w:rsidRPr="00911AE9" w:rsidRDefault="00043E33" w:rsidP="002B04A6">
      <w:pPr>
        <w:autoSpaceDE w:val="0"/>
        <w:autoSpaceDN w:val="0"/>
        <w:adjustRightInd w:val="0"/>
        <w:jc w:val="center"/>
        <w:rPr>
          <w:b/>
        </w:rPr>
      </w:pPr>
    </w:p>
    <w:p w:rsidR="00043E33" w:rsidRPr="00911AE9" w:rsidRDefault="00043E33" w:rsidP="004030E9">
      <w:pPr>
        <w:ind w:firstLine="567"/>
      </w:pPr>
      <w:r w:rsidRPr="00911AE9">
        <w:t xml:space="preserve">1. Выберите один правильный вариант ответа: </w:t>
      </w:r>
    </w:p>
    <w:p w:rsidR="00043E33" w:rsidRPr="00911AE9" w:rsidRDefault="00043E33" w:rsidP="004030E9">
      <w:pPr>
        <w:ind w:firstLine="851"/>
        <w:rPr>
          <w:b/>
          <w:i/>
        </w:rPr>
      </w:pPr>
      <w:r w:rsidRPr="00911AE9">
        <w:rPr>
          <w:b/>
          <w:i/>
        </w:rPr>
        <w:t>Средства массовой информации это:</w:t>
      </w:r>
    </w:p>
    <w:p w:rsidR="00043E33" w:rsidRPr="00911AE9" w:rsidRDefault="00043E33" w:rsidP="00B55454">
      <w:pPr>
        <w:widowControl w:val="0"/>
        <w:numPr>
          <w:ilvl w:val="0"/>
          <w:numId w:val="9"/>
        </w:numPr>
        <w:tabs>
          <w:tab w:val="left" w:pos="1418"/>
        </w:tabs>
        <w:ind w:left="1418" w:hanging="567"/>
        <w:jc w:val="both"/>
      </w:pPr>
      <w:r w:rsidRPr="00911AE9">
        <w:t>Результат авторской деятельности, имеющий форму рукописного текста;</w:t>
      </w:r>
    </w:p>
    <w:p w:rsidR="00043E33" w:rsidRPr="00911AE9" w:rsidRDefault="00043E33" w:rsidP="00B55454">
      <w:pPr>
        <w:widowControl w:val="0"/>
        <w:numPr>
          <w:ilvl w:val="0"/>
          <w:numId w:val="9"/>
        </w:numPr>
        <w:tabs>
          <w:tab w:val="left" w:pos="1418"/>
        </w:tabs>
        <w:ind w:left="1418" w:hanging="567"/>
        <w:jc w:val="both"/>
      </w:pPr>
      <w:r w:rsidRPr="00911AE9">
        <w:t>Результат коллективной деятельности, имеющий форму периодического распространения информации;</w:t>
      </w:r>
    </w:p>
    <w:p w:rsidR="00043E33" w:rsidRPr="00911AE9" w:rsidRDefault="00043E33" w:rsidP="00B55454">
      <w:pPr>
        <w:widowControl w:val="0"/>
        <w:numPr>
          <w:ilvl w:val="0"/>
          <w:numId w:val="9"/>
        </w:numPr>
        <w:tabs>
          <w:tab w:val="left" w:pos="1418"/>
        </w:tabs>
        <w:ind w:left="1418" w:hanging="567"/>
        <w:jc w:val="both"/>
      </w:pPr>
      <w:r w:rsidRPr="00911AE9">
        <w:t>Результат индивидуальной деятельности, имеющий форму периодического печатания информации;</w:t>
      </w:r>
    </w:p>
    <w:p w:rsidR="00043E33" w:rsidRPr="00911AE9" w:rsidRDefault="00043E33" w:rsidP="00B55454">
      <w:pPr>
        <w:widowControl w:val="0"/>
        <w:numPr>
          <w:ilvl w:val="0"/>
          <w:numId w:val="9"/>
        </w:numPr>
        <w:tabs>
          <w:tab w:val="left" w:pos="1418"/>
        </w:tabs>
        <w:ind w:left="1418" w:hanging="567"/>
        <w:jc w:val="both"/>
      </w:pPr>
      <w:r w:rsidRPr="00911AE9">
        <w:t>Результат интеллектуальной деятельности, имеющий форму периодического распространения информации.</w:t>
      </w:r>
    </w:p>
    <w:p w:rsidR="00043E33" w:rsidRPr="00911AE9" w:rsidRDefault="00043E33" w:rsidP="004030E9">
      <w:pPr>
        <w:ind w:firstLine="567"/>
      </w:pPr>
    </w:p>
    <w:p w:rsidR="00043E33" w:rsidRPr="00911AE9" w:rsidRDefault="00043E33" w:rsidP="004030E9">
      <w:pPr>
        <w:ind w:firstLine="567"/>
      </w:pPr>
      <w:r w:rsidRPr="00911AE9">
        <w:t>2. Выберите все варианты правильных ответов:</w:t>
      </w:r>
    </w:p>
    <w:p w:rsidR="00043E33" w:rsidRPr="00911AE9" w:rsidRDefault="00043E33" w:rsidP="004030E9">
      <w:pPr>
        <w:ind w:left="851"/>
        <w:rPr>
          <w:b/>
          <w:i/>
        </w:rPr>
      </w:pPr>
      <w:r w:rsidRPr="00911AE9">
        <w:rPr>
          <w:b/>
          <w:i/>
        </w:rPr>
        <w:t>Принципы правового регулирования отношений в сфере информации:</w:t>
      </w:r>
    </w:p>
    <w:p w:rsidR="00043E33" w:rsidRPr="00911AE9" w:rsidRDefault="00043E33" w:rsidP="00B55454">
      <w:pPr>
        <w:widowControl w:val="0"/>
        <w:numPr>
          <w:ilvl w:val="0"/>
          <w:numId w:val="15"/>
        </w:numPr>
        <w:ind w:left="851" w:firstLine="0"/>
        <w:jc w:val="both"/>
      </w:pPr>
      <w:r w:rsidRPr="00911AE9">
        <w:t>Свобода поиска;</w:t>
      </w:r>
    </w:p>
    <w:p w:rsidR="00043E33" w:rsidRPr="00911AE9" w:rsidRDefault="00043E33" w:rsidP="00B55454">
      <w:pPr>
        <w:widowControl w:val="0"/>
        <w:numPr>
          <w:ilvl w:val="0"/>
          <w:numId w:val="15"/>
        </w:numPr>
        <w:ind w:left="1418" w:hanging="567"/>
        <w:jc w:val="both"/>
      </w:pPr>
      <w:r w:rsidRPr="00911AE9">
        <w:t>Распространение информации любым законным способом;</w:t>
      </w:r>
    </w:p>
    <w:p w:rsidR="00043E33" w:rsidRPr="00911AE9" w:rsidRDefault="00043E33" w:rsidP="00B55454">
      <w:pPr>
        <w:widowControl w:val="0"/>
        <w:numPr>
          <w:ilvl w:val="0"/>
          <w:numId w:val="15"/>
        </w:numPr>
        <w:ind w:left="1418" w:hanging="567"/>
        <w:jc w:val="both"/>
      </w:pPr>
      <w:r w:rsidRPr="00911AE9">
        <w:t>Равноправие языков народов РФ, при создании информационных систем;</w:t>
      </w:r>
    </w:p>
    <w:p w:rsidR="00043E33" w:rsidRPr="00911AE9" w:rsidRDefault="00043E33" w:rsidP="00B55454">
      <w:pPr>
        <w:widowControl w:val="0"/>
        <w:numPr>
          <w:ilvl w:val="0"/>
          <w:numId w:val="15"/>
        </w:numPr>
        <w:ind w:left="1418" w:hanging="567"/>
        <w:jc w:val="both"/>
      </w:pPr>
      <w:r w:rsidRPr="00911AE9">
        <w:t>Достоверность информации;</w:t>
      </w:r>
    </w:p>
    <w:p w:rsidR="00043E33" w:rsidRPr="00911AE9" w:rsidRDefault="00043E33" w:rsidP="00B55454">
      <w:pPr>
        <w:widowControl w:val="0"/>
        <w:numPr>
          <w:ilvl w:val="0"/>
          <w:numId w:val="15"/>
        </w:numPr>
        <w:ind w:left="1418" w:hanging="567"/>
        <w:jc w:val="both"/>
      </w:pPr>
      <w:r w:rsidRPr="00911AE9">
        <w:t>Обеспеченность получения информации;</w:t>
      </w:r>
    </w:p>
    <w:p w:rsidR="00043E33" w:rsidRPr="00911AE9" w:rsidRDefault="00043E33" w:rsidP="00B55454">
      <w:pPr>
        <w:widowControl w:val="0"/>
        <w:numPr>
          <w:ilvl w:val="0"/>
          <w:numId w:val="15"/>
        </w:numPr>
        <w:ind w:left="1418" w:hanging="567"/>
        <w:jc w:val="both"/>
      </w:pPr>
      <w:r w:rsidRPr="00911AE9">
        <w:t>Периодичность информации;</w:t>
      </w:r>
    </w:p>
    <w:p w:rsidR="00043E33" w:rsidRPr="00911AE9" w:rsidRDefault="00043E33" w:rsidP="00B55454">
      <w:pPr>
        <w:widowControl w:val="0"/>
        <w:numPr>
          <w:ilvl w:val="0"/>
          <w:numId w:val="15"/>
        </w:numPr>
        <w:ind w:left="1418" w:hanging="567"/>
        <w:jc w:val="both"/>
      </w:pPr>
      <w:r w:rsidRPr="00911AE9">
        <w:t>Своевременность предоставления информации.</w:t>
      </w:r>
    </w:p>
    <w:p w:rsidR="00043E33" w:rsidRPr="00911AE9" w:rsidRDefault="00043E33" w:rsidP="004030E9">
      <w:pPr>
        <w:ind w:left="851" w:hanging="284"/>
      </w:pPr>
    </w:p>
    <w:p w:rsidR="00043E33" w:rsidRPr="00911AE9" w:rsidRDefault="00043E33" w:rsidP="004030E9">
      <w:pPr>
        <w:ind w:left="851" w:hanging="284"/>
      </w:pPr>
      <w:r w:rsidRPr="00911AE9">
        <w:t xml:space="preserve">3. </w:t>
      </w:r>
      <w:r w:rsidRPr="00911AE9">
        <w:rPr>
          <w:b/>
          <w:i/>
        </w:rPr>
        <w:t>Установите верную последовательность актов, регулирующих информационно-правовые отношения:</w:t>
      </w:r>
    </w:p>
    <w:p w:rsidR="00043E33" w:rsidRPr="00911AE9" w:rsidRDefault="00043E33" w:rsidP="00B55454">
      <w:pPr>
        <w:widowControl w:val="0"/>
        <w:numPr>
          <w:ilvl w:val="0"/>
          <w:numId w:val="10"/>
        </w:numPr>
        <w:ind w:left="1418" w:hanging="567"/>
        <w:jc w:val="both"/>
      </w:pPr>
      <w:r w:rsidRPr="00911AE9">
        <w:t>ФЗ «Об информации, информационных технологиях и защите информации»;</w:t>
      </w:r>
    </w:p>
    <w:p w:rsidR="00043E33" w:rsidRPr="00911AE9" w:rsidRDefault="00043E33" w:rsidP="00B55454">
      <w:pPr>
        <w:widowControl w:val="0"/>
        <w:numPr>
          <w:ilvl w:val="0"/>
          <w:numId w:val="10"/>
        </w:numPr>
        <w:ind w:left="1418" w:hanging="567"/>
        <w:jc w:val="both"/>
      </w:pPr>
      <w:r w:rsidRPr="00911AE9">
        <w:t>Указ Президента РФ «Об утверждении перечня сведений конфиденциального характера»;</w:t>
      </w:r>
    </w:p>
    <w:p w:rsidR="00043E33" w:rsidRPr="00911AE9" w:rsidRDefault="00043E33" w:rsidP="00B55454">
      <w:pPr>
        <w:widowControl w:val="0"/>
        <w:numPr>
          <w:ilvl w:val="0"/>
          <w:numId w:val="10"/>
        </w:numPr>
        <w:ind w:left="1418" w:hanging="567"/>
        <w:jc w:val="both"/>
      </w:pPr>
      <w:r w:rsidRPr="00911AE9">
        <w:t>Доктрина информационной безопасности РФ;</w:t>
      </w:r>
    </w:p>
    <w:p w:rsidR="00043E33" w:rsidRPr="00911AE9" w:rsidRDefault="00043E33" w:rsidP="00B55454">
      <w:pPr>
        <w:widowControl w:val="0"/>
        <w:numPr>
          <w:ilvl w:val="0"/>
          <w:numId w:val="10"/>
        </w:numPr>
        <w:ind w:left="1418" w:hanging="567"/>
        <w:jc w:val="both"/>
      </w:pPr>
      <w:r w:rsidRPr="00911AE9">
        <w:t>Конституция РФ;</w:t>
      </w:r>
    </w:p>
    <w:p w:rsidR="00043E33" w:rsidRPr="00911AE9" w:rsidRDefault="00043E33" w:rsidP="00B55454">
      <w:pPr>
        <w:widowControl w:val="0"/>
        <w:numPr>
          <w:ilvl w:val="0"/>
          <w:numId w:val="10"/>
        </w:numPr>
        <w:ind w:left="1418" w:hanging="567"/>
        <w:jc w:val="both"/>
      </w:pPr>
      <w:r w:rsidRPr="00911AE9">
        <w:t>Письмо ЦБ «О рекомендациях по информационному содержанию и организации WEB-сайтов кредитных организаций в сети Интернет»;</w:t>
      </w:r>
    </w:p>
    <w:p w:rsidR="00043E33" w:rsidRPr="00911AE9" w:rsidRDefault="00043E33" w:rsidP="00B55454">
      <w:pPr>
        <w:widowControl w:val="0"/>
        <w:numPr>
          <w:ilvl w:val="0"/>
          <w:numId w:val="10"/>
        </w:numPr>
        <w:ind w:left="1418" w:hanging="567"/>
        <w:jc w:val="both"/>
      </w:pPr>
      <w:r w:rsidRPr="00911AE9">
        <w:t>Постановление Правительства РФ «О сертификации средств защиты информации»;</w:t>
      </w:r>
    </w:p>
    <w:p w:rsidR="00043E33" w:rsidRPr="00911AE9" w:rsidRDefault="00043E33" w:rsidP="00B55454">
      <w:pPr>
        <w:widowControl w:val="0"/>
        <w:numPr>
          <w:ilvl w:val="0"/>
          <w:numId w:val="10"/>
        </w:numPr>
        <w:ind w:left="1418" w:hanging="567"/>
        <w:jc w:val="both"/>
      </w:pPr>
      <w:r w:rsidRPr="00911AE9">
        <w:t xml:space="preserve">Международные договоры РФ. </w:t>
      </w:r>
    </w:p>
    <w:p w:rsidR="00043E33" w:rsidRPr="00911AE9" w:rsidRDefault="00043E33" w:rsidP="004030E9">
      <w:pPr>
        <w:ind w:firstLine="567"/>
      </w:pPr>
    </w:p>
    <w:p w:rsidR="00043E33" w:rsidRPr="00911AE9" w:rsidRDefault="00043E33" w:rsidP="004030E9">
      <w:pPr>
        <w:ind w:firstLine="567"/>
      </w:pPr>
      <w:r w:rsidRPr="00911AE9">
        <w:t xml:space="preserve">4. </w:t>
      </w:r>
      <w:r w:rsidRPr="00911AE9">
        <w:rPr>
          <w:b/>
          <w:i/>
        </w:rPr>
        <w:t>Укажите понятие, которому соответствует приведенное определение:</w:t>
      </w:r>
    </w:p>
    <w:p w:rsidR="00043E33" w:rsidRDefault="00043E33" w:rsidP="004030E9">
      <w:pPr>
        <w:ind w:left="851"/>
      </w:pPr>
      <w:r w:rsidRPr="00911AE9">
        <w:t xml:space="preserve">______________ – это процессы, методы поиска, сбора, хранения, обработки, предоставления, распространения информации и способы осуществления таких процессов и методов. </w:t>
      </w:r>
    </w:p>
    <w:p w:rsidR="004962A5" w:rsidRDefault="004962A5" w:rsidP="004030E9">
      <w:pPr>
        <w:ind w:left="851"/>
      </w:pPr>
    </w:p>
    <w:p w:rsidR="004962A5" w:rsidRDefault="00A5558D" w:rsidP="004030E9">
      <w:pPr>
        <w:ind w:left="851"/>
      </w:pPr>
      <w:r>
        <w:t>Выберите правильный ответ</w:t>
      </w:r>
    </w:p>
    <w:p w:rsidR="004962A5" w:rsidRDefault="004962A5" w:rsidP="00A5558D">
      <w:pPr>
        <w:ind w:firstLine="709"/>
      </w:pPr>
      <w:r>
        <w:t>5.</w:t>
      </w:r>
      <w:r w:rsidR="00A5558D" w:rsidRPr="00A5558D">
        <w:rPr>
          <w:b/>
          <w:i/>
        </w:rPr>
        <w:t>Определите г</w:t>
      </w:r>
      <w:r w:rsidRPr="00A5558D">
        <w:rPr>
          <w:b/>
          <w:i/>
        </w:rPr>
        <w:t>лавный признак информационного общества?</w:t>
      </w:r>
    </w:p>
    <w:p w:rsidR="004962A5" w:rsidRDefault="004962A5" w:rsidP="00B55454">
      <w:pPr>
        <w:pStyle w:val="aff6"/>
        <w:numPr>
          <w:ilvl w:val="0"/>
          <w:numId w:val="16"/>
        </w:numPr>
        <w:ind w:left="1418" w:hanging="567"/>
      </w:pPr>
      <w:r>
        <w:t>наличие в продаже мобильных телефонов</w:t>
      </w:r>
    </w:p>
    <w:p w:rsidR="004962A5" w:rsidRDefault="004962A5" w:rsidP="00B55454">
      <w:pPr>
        <w:pStyle w:val="aff6"/>
        <w:numPr>
          <w:ilvl w:val="0"/>
          <w:numId w:val="16"/>
        </w:numPr>
        <w:ind w:left="1418" w:hanging="567"/>
      </w:pPr>
      <w:r>
        <w:t>наличие у каждого свободного доступа к информационным ресурсам</w:t>
      </w:r>
    </w:p>
    <w:p w:rsidR="004962A5" w:rsidRDefault="004962A5" w:rsidP="00B55454">
      <w:pPr>
        <w:pStyle w:val="aff6"/>
        <w:numPr>
          <w:ilvl w:val="0"/>
          <w:numId w:val="16"/>
        </w:numPr>
        <w:ind w:left="1418" w:hanging="567"/>
      </w:pPr>
      <w:r>
        <w:t>наличие у государства точных персональных данных каждого гражданина</w:t>
      </w:r>
    </w:p>
    <w:p w:rsidR="004962A5" w:rsidRDefault="004962A5" w:rsidP="004962A5">
      <w:pPr>
        <w:ind w:left="851"/>
      </w:pPr>
    </w:p>
    <w:p w:rsidR="004962A5" w:rsidRDefault="00A5558D" w:rsidP="004962A5">
      <w:pPr>
        <w:ind w:left="851"/>
      </w:pPr>
      <w:r>
        <w:t>6</w:t>
      </w:r>
      <w:r w:rsidR="004962A5">
        <w:t>.</w:t>
      </w:r>
      <w:r w:rsidR="004962A5">
        <w:tab/>
      </w:r>
      <w:r w:rsidR="004962A5" w:rsidRPr="00A5558D">
        <w:rPr>
          <w:b/>
          <w:i/>
        </w:rPr>
        <w:t>К какой информации не может быть ограничен доступ граждан?</w:t>
      </w:r>
    </w:p>
    <w:p w:rsidR="004962A5" w:rsidRDefault="004962A5" w:rsidP="00B55454">
      <w:pPr>
        <w:pStyle w:val="aff6"/>
        <w:numPr>
          <w:ilvl w:val="0"/>
          <w:numId w:val="17"/>
        </w:numPr>
        <w:ind w:left="1276" w:hanging="425"/>
      </w:pPr>
      <w:r>
        <w:t>к информации о частной жизни высших должностных лиц</w:t>
      </w:r>
    </w:p>
    <w:p w:rsidR="004962A5" w:rsidRDefault="004962A5" w:rsidP="00B55454">
      <w:pPr>
        <w:pStyle w:val="aff6"/>
        <w:numPr>
          <w:ilvl w:val="0"/>
          <w:numId w:val="17"/>
        </w:numPr>
        <w:ind w:left="1276" w:hanging="425"/>
      </w:pPr>
      <w:r>
        <w:t>к информации о массовых беспорядках в зоне, где введено военное положение</w:t>
      </w:r>
    </w:p>
    <w:p w:rsidR="004962A5" w:rsidRDefault="004962A5" w:rsidP="00B55454">
      <w:pPr>
        <w:pStyle w:val="aff6"/>
        <w:numPr>
          <w:ilvl w:val="0"/>
          <w:numId w:val="17"/>
        </w:numPr>
        <w:ind w:left="1276" w:hanging="425"/>
      </w:pPr>
      <w:r>
        <w:t>к информации о состоянии окружающей среды</w:t>
      </w:r>
    </w:p>
    <w:p w:rsidR="004962A5" w:rsidRDefault="004962A5" w:rsidP="004962A5">
      <w:pPr>
        <w:ind w:left="851"/>
      </w:pPr>
    </w:p>
    <w:p w:rsidR="004962A5" w:rsidRPr="00A5558D" w:rsidRDefault="00A5558D" w:rsidP="004962A5">
      <w:pPr>
        <w:ind w:left="851"/>
        <w:rPr>
          <w:b/>
          <w:i/>
        </w:rPr>
      </w:pPr>
      <w:r>
        <w:t>7</w:t>
      </w:r>
      <w:r w:rsidR="004962A5">
        <w:t>.</w:t>
      </w:r>
      <w:r w:rsidR="004962A5" w:rsidRPr="00A5558D">
        <w:rPr>
          <w:b/>
          <w:i/>
        </w:rPr>
        <w:t>Что значит «конфиденциальность» информации?</w:t>
      </w:r>
    </w:p>
    <w:p w:rsidR="004962A5" w:rsidRDefault="004962A5" w:rsidP="00B55454">
      <w:pPr>
        <w:pStyle w:val="aff6"/>
        <w:numPr>
          <w:ilvl w:val="0"/>
          <w:numId w:val="18"/>
        </w:numPr>
        <w:ind w:left="1276" w:hanging="425"/>
      </w:pPr>
      <w:r>
        <w:t>ограниченность или недопустимость доступа третьих лиц к определенной информации</w:t>
      </w:r>
    </w:p>
    <w:p w:rsidR="004962A5" w:rsidRDefault="004962A5" w:rsidP="00B55454">
      <w:pPr>
        <w:pStyle w:val="aff6"/>
        <w:numPr>
          <w:ilvl w:val="0"/>
          <w:numId w:val="18"/>
        </w:numPr>
        <w:ind w:left="1276" w:hanging="425"/>
      </w:pPr>
      <w:r>
        <w:t>строгая селекция при определении адресата определенной информации</w:t>
      </w:r>
    </w:p>
    <w:p w:rsidR="004962A5" w:rsidRDefault="004962A5" w:rsidP="00B55454">
      <w:pPr>
        <w:pStyle w:val="aff6"/>
        <w:numPr>
          <w:ilvl w:val="0"/>
          <w:numId w:val="18"/>
        </w:numPr>
        <w:ind w:left="1276" w:hanging="425"/>
      </w:pPr>
      <w:r>
        <w:t>возможность доступа к определенной информации исключительно государственных служащих</w:t>
      </w:r>
    </w:p>
    <w:p w:rsidR="004962A5" w:rsidRDefault="004962A5" w:rsidP="004962A5">
      <w:pPr>
        <w:ind w:left="851"/>
      </w:pPr>
    </w:p>
    <w:p w:rsidR="004962A5" w:rsidRDefault="00A5558D" w:rsidP="004962A5">
      <w:pPr>
        <w:ind w:left="851"/>
      </w:pPr>
      <w:r>
        <w:t>8</w:t>
      </w:r>
      <w:r w:rsidR="004962A5">
        <w:t>.</w:t>
      </w:r>
      <w:r>
        <w:t xml:space="preserve"> </w:t>
      </w:r>
      <w:r w:rsidR="004962A5" w:rsidRPr="00A5558D">
        <w:rPr>
          <w:b/>
          <w:i/>
        </w:rPr>
        <w:t>Какая информация не относится к специальным категориям персональных данных</w:t>
      </w:r>
    </w:p>
    <w:p w:rsidR="004962A5" w:rsidRDefault="004962A5" w:rsidP="00B55454">
      <w:pPr>
        <w:pStyle w:val="aff6"/>
        <w:numPr>
          <w:ilvl w:val="0"/>
          <w:numId w:val="19"/>
        </w:numPr>
        <w:ind w:left="1276" w:hanging="283"/>
      </w:pPr>
      <w:r>
        <w:t>информация о состоянии здоровья лица</w:t>
      </w:r>
    </w:p>
    <w:p w:rsidR="004962A5" w:rsidRDefault="004962A5" w:rsidP="00B55454">
      <w:pPr>
        <w:pStyle w:val="aff6"/>
        <w:numPr>
          <w:ilvl w:val="0"/>
          <w:numId w:val="19"/>
        </w:numPr>
        <w:ind w:left="1276" w:hanging="283"/>
      </w:pPr>
      <w:r>
        <w:t>информация об имени и фамилии лица</w:t>
      </w:r>
    </w:p>
    <w:p w:rsidR="004962A5" w:rsidRDefault="004962A5" w:rsidP="00B55454">
      <w:pPr>
        <w:pStyle w:val="aff6"/>
        <w:numPr>
          <w:ilvl w:val="0"/>
          <w:numId w:val="19"/>
        </w:numPr>
        <w:ind w:left="1276" w:hanging="283"/>
      </w:pPr>
      <w:r>
        <w:t>информация о религиозных взглядах лица</w:t>
      </w:r>
    </w:p>
    <w:p w:rsidR="004962A5" w:rsidRDefault="004962A5" w:rsidP="004962A5">
      <w:pPr>
        <w:ind w:left="851"/>
      </w:pPr>
    </w:p>
    <w:p w:rsidR="004962A5" w:rsidRDefault="00A5558D" w:rsidP="004962A5">
      <w:pPr>
        <w:ind w:left="851"/>
      </w:pPr>
      <w:r>
        <w:t>9</w:t>
      </w:r>
      <w:r w:rsidR="004962A5">
        <w:t xml:space="preserve">. </w:t>
      </w:r>
      <w:r w:rsidR="004962A5" w:rsidRPr="00A5558D">
        <w:rPr>
          <w:b/>
          <w:i/>
        </w:rPr>
        <w:t>Какая информация относится к специальным категориям персональных данных</w:t>
      </w:r>
    </w:p>
    <w:p w:rsidR="004962A5" w:rsidRDefault="004962A5" w:rsidP="00B55454">
      <w:pPr>
        <w:pStyle w:val="aff6"/>
        <w:numPr>
          <w:ilvl w:val="0"/>
          <w:numId w:val="20"/>
        </w:numPr>
        <w:ind w:left="1276" w:hanging="425"/>
      </w:pPr>
      <w:r>
        <w:t>информация о философских взглядах лица</w:t>
      </w:r>
    </w:p>
    <w:p w:rsidR="004962A5" w:rsidRDefault="004962A5" w:rsidP="00B55454">
      <w:pPr>
        <w:pStyle w:val="aff6"/>
        <w:numPr>
          <w:ilvl w:val="0"/>
          <w:numId w:val="20"/>
        </w:numPr>
        <w:ind w:left="1276" w:hanging="425"/>
      </w:pPr>
      <w:r>
        <w:t>информация об образовании лица</w:t>
      </w:r>
    </w:p>
    <w:p w:rsidR="004962A5" w:rsidRDefault="004962A5" w:rsidP="00B55454">
      <w:pPr>
        <w:pStyle w:val="aff6"/>
        <w:numPr>
          <w:ilvl w:val="0"/>
          <w:numId w:val="20"/>
        </w:numPr>
        <w:ind w:left="1276" w:hanging="425"/>
      </w:pPr>
      <w:r>
        <w:t xml:space="preserve">информация о семейном положении лица  </w:t>
      </w:r>
    </w:p>
    <w:p w:rsidR="004962A5" w:rsidRDefault="004962A5" w:rsidP="004962A5">
      <w:pPr>
        <w:ind w:left="851"/>
      </w:pPr>
      <w:r>
        <w:t xml:space="preserve">  </w:t>
      </w:r>
    </w:p>
    <w:p w:rsidR="004962A5" w:rsidRPr="00A5558D" w:rsidRDefault="00A5558D" w:rsidP="004962A5">
      <w:pPr>
        <w:ind w:left="851"/>
        <w:rPr>
          <w:b/>
          <w:i/>
        </w:rPr>
      </w:pPr>
      <w:r>
        <w:t>10</w:t>
      </w:r>
      <w:r w:rsidR="004962A5">
        <w:t xml:space="preserve">. </w:t>
      </w:r>
      <w:r w:rsidR="004962A5" w:rsidRPr="00A5558D">
        <w:rPr>
          <w:b/>
          <w:i/>
        </w:rPr>
        <w:t>Какая информация не может быть отнесена к коммерческой тайне?</w:t>
      </w:r>
    </w:p>
    <w:p w:rsidR="004962A5" w:rsidRDefault="004962A5" w:rsidP="00B55454">
      <w:pPr>
        <w:pStyle w:val="aff6"/>
        <w:numPr>
          <w:ilvl w:val="0"/>
          <w:numId w:val="21"/>
        </w:numPr>
        <w:ind w:left="1276" w:hanging="425"/>
      </w:pPr>
      <w:r>
        <w:t>информация  о прибыли предприятия</w:t>
      </w:r>
    </w:p>
    <w:p w:rsidR="004962A5" w:rsidRDefault="004962A5" w:rsidP="00B55454">
      <w:pPr>
        <w:pStyle w:val="aff6"/>
        <w:numPr>
          <w:ilvl w:val="0"/>
          <w:numId w:val="21"/>
        </w:numPr>
        <w:ind w:left="1276" w:hanging="425"/>
      </w:pPr>
      <w:r>
        <w:t>информация о  заключенных предприятием декларациях о намерениях</w:t>
      </w:r>
    </w:p>
    <w:p w:rsidR="004962A5" w:rsidRDefault="004962A5" w:rsidP="00B55454">
      <w:pPr>
        <w:pStyle w:val="aff6"/>
        <w:numPr>
          <w:ilvl w:val="0"/>
          <w:numId w:val="21"/>
        </w:numPr>
        <w:ind w:left="1276" w:hanging="425"/>
      </w:pPr>
      <w:r>
        <w:t>информация о юридическом адресе предприятия</w:t>
      </w:r>
    </w:p>
    <w:p w:rsidR="004962A5" w:rsidRDefault="004962A5" w:rsidP="004962A5">
      <w:pPr>
        <w:ind w:left="851"/>
      </w:pPr>
    </w:p>
    <w:p w:rsidR="004962A5" w:rsidRPr="00A5558D" w:rsidRDefault="00A5558D" w:rsidP="004962A5">
      <w:pPr>
        <w:ind w:left="851"/>
        <w:rPr>
          <w:b/>
          <w:i/>
        </w:rPr>
      </w:pPr>
      <w:r w:rsidRPr="00A5558D">
        <w:rPr>
          <w:b/>
          <w:i/>
        </w:rPr>
        <w:t>11</w:t>
      </w:r>
      <w:r w:rsidR="004962A5" w:rsidRPr="00A5558D">
        <w:rPr>
          <w:b/>
          <w:i/>
        </w:rPr>
        <w:t>. Какая информация не составляет служебную тайну?</w:t>
      </w:r>
    </w:p>
    <w:p w:rsidR="004962A5" w:rsidRDefault="004962A5" w:rsidP="00B55454">
      <w:pPr>
        <w:pStyle w:val="aff6"/>
        <w:numPr>
          <w:ilvl w:val="0"/>
          <w:numId w:val="22"/>
        </w:numPr>
        <w:ind w:left="1276" w:hanging="425"/>
      </w:pPr>
      <w:r>
        <w:t>тайна совещательной комнаты судей</w:t>
      </w:r>
    </w:p>
    <w:p w:rsidR="004962A5" w:rsidRDefault="004962A5" w:rsidP="00B55454">
      <w:pPr>
        <w:pStyle w:val="aff6"/>
        <w:numPr>
          <w:ilvl w:val="0"/>
          <w:numId w:val="22"/>
        </w:numPr>
        <w:ind w:left="1276" w:hanging="425"/>
      </w:pPr>
      <w:r>
        <w:t>информация о ходе предварительного следствия</w:t>
      </w:r>
    </w:p>
    <w:p w:rsidR="004962A5" w:rsidRPr="00911AE9" w:rsidRDefault="004962A5" w:rsidP="00B55454">
      <w:pPr>
        <w:pStyle w:val="aff6"/>
        <w:numPr>
          <w:ilvl w:val="0"/>
          <w:numId w:val="22"/>
        </w:numPr>
        <w:ind w:left="1276" w:hanging="425"/>
      </w:pPr>
      <w:r>
        <w:t>тайна о золотовалютных запасах государства</w:t>
      </w:r>
    </w:p>
    <w:p w:rsidR="00043E33" w:rsidRDefault="00043E33" w:rsidP="007D1FB9">
      <w:pPr>
        <w:autoSpaceDE w:val="0"/>
        <w:autoSpaceDN w:val="0"/>
        <w:adjustRightInd w:val="0"/>
        <w:jc w:val="both"/>
        <w:rPr>
          <w:b/>
          <w:sz w:val="28"/>
          <w:szCs w:val="28"/>
        </w:rPr>
      </w:pPr>
    </w:p>
    <w:p w:rsidR="00043E33" w:rsidRPr="002B04A6" w:rsidRDefault="00043E33" w:rsidP="002B04A6">
      <w:pPr>
        <w:autoSpaceDE w:val="0"/>
        <w:autoSpaceDN w:val="0"/>
        <w:adjustRightInd w:val="0"/>
        <w:jc w:val="center"/>
        <w:rPr>
          <w:b/>
        </w:rPr>
      </w:pPr>
    </w:p>
    <w:p w:rsidR="00043E33" w:rsidRPr="00911AE9" w:rsidRDefault="00043E33" w:rsidP="002B04A6">
      <w:pPr>
        <w:autoSpaceDE w:val="0"/>
        <w:autoSpaceDN w:val="0"/>
        <w:adjustRightInd w:val="0"/>
        <w:jc w:val="center"/>
        <w:rPr>
          <w:b/>
        </w:rPr>
      </w:pPr>
      <w:r w:rsidRPr="00911AE9">
        <w:rPr>
          <w:b/>
        </w:rPr>
        <w:t xml:space="preserve">ПРИМЕРНАЯ ТЕМАТИКА ДОКЛАДОВ </w:t>
      </w:r>
    </w:p>
    <w:p w:rsidR="00043E33" w:rsidRPr="00911AE9" w:rsidRDefault="00043E33" w:rsidP="002B04A6">
      <w:pPr>
        <w:autoSpaceDE w:val="0"/>
        <w:autoSpaceDN w:val="0"/>
        <w:adjustRightInd w:val="0"/>
        <w:jc w:val="center"/>
        <w:rPr>
          <w:b/>
        </w:rPr>
      </w:pPr>
      <w:r w:rsidRPr="00911AE9">
        <w:rPr>
          <w:b/>
        </w:rPr>
        <w:t>по дисциплине Информационное право</w:t>
      </w:r>
    </w:p>
    <w:p w:rsidR="00043E33" w:rsidRPr="00911AE9" w:rsidRDefault="00043E33" w:rsidP="002B04A6">
      <w:pPr>
        <w:autoSpaceDE w:val="0"/>
        <w:autoSpaceDN w:val="0"/>
        <w:adjustRightInd w:val="0"/>
        <w:jc w:val="center"/>
        <w:rPr>
          <w:b/>
        </w:rPr>
      </w:pPr>
    </w:p>
    <w:p w:rsidR="00043E33" w:rsidRPr="00911AE9" w:rsidRDefault="00043E33" w:rsidP="00B55454">
      <w:pPr>
        <w:numPr>
          <w:ilvl w:val="0"/>
          <w:numId w:val="11"/>
        </w:numPr>
        <w:jc w:val="both"/>
      </w:pPr>
      <w:r w:rsidRPr="00911AE9">
        <w:t>Сведения, которые не могут составлять государственную тайну.</w:t>
      </w:r>
    </w:p>
    <w:p w:rsidR="00043E33" w:rsidRPr="00911AE9" w:rsidRDefault="00043E33" w:rsidP="00B55454">
      <w:pPr>
        <w:numPr>
          <w:ilvl w:val="0"/>
          <w:numId w:val="11"/>
        </w:numPr>
        <w:jc w:val="both"/>
      </w:pPr>
      <w:r w:rsidRPr="00911AE9">
        <w:t>Регулирование отношений в области эксплуатации и использования государственная автоматизированная система «Выборы».</w:t>
      </w:r>
    </w:p>
    <w:p w:rsidR="00043E33" w:rsidRPr="00911AE9" w:rsidRDefault="00043E33" w:rsidP="00B55454">
      <w:pPr>
        <w:numPr>
          <w:ilvl w:val="0"/>
          <w:numId w:val="11"/>
        </w:numPr>
        <w:jc w:val="both"/>
      </w:pPr>
      <w:r w:rsidRPr="00911AE9">
        <w:t>Авторское право в деятельности библиотек.</w:t>
      </w:r>
    </w:p>
    <w:p w:rsidR="00043E33" w:rsidRPr="00911AE9" w:rsidRDefault="00043E33" w:rsidP="00B55454">
      <w:pPr>
        <w:numPr>
          <w:ilvl w:val="0"/>
          <w:numId w:val="11"/>
        </w:numPr>
        <w:jc w:val="both"/>
      </w:pPr>
      <w:r w:rsidRPr="00911AE9">
        <w:t xml:space="preserve">Обязанности получателя обязательного экземпляра.  </w:t>
      </w:r>
    </w:p>
    <w:p w:rsidR="00043E33" w:rsidRDefault="00043E33" w:rsidP="007D1FB9">
      <w:pPr>
        <w:autoSpaceDE w:val="0"/>
        <w:autoSpaceDN w:val="0"/>
        <w:adjustRightInd w:val="0"/>
        <w:jc w:val="both"/>
        <w:rPr>
          <w:b/>
          <w:sz w:val="28"/>
          <w:szCs w:val="28"/>
        </w:rPr>
      </w:pPr>
    </w:p>
    <w:p w:rsidR="00043E33" w:rsidRPr="002B04A6" w:rsidRDefault="00043E33" w:rsidP="002B04A6">
      <w:pPr>
        <w:autoSpaceDE w:val="0"/>
        <w:autoSpaceDN w:val="0"/>
        <w:adjustRightInd w:val="0"/>
        <w:jc w:val="center"/>
        <w:rPr>
          <w:b/>
        </w:rPr>
      </w:pPr>
    </w:p>
    <w:p w:rsidR="000928C1" w:rsidRPr="00911AE9" w:rsidRDefault="000928C1" w:rsidP="002B04A6">
      <w:pPr>
        <w:autoSpaceDE w:val="0"/>
        <w:autoSpaceDN w:val="0"/>
        <w:adjustRightInd w:val="0"/>
        <w:jc w:val="center"/>
        <w:rPr>
          <w:b/>
        </w:rPr>
      </w:pPr>
      <w:r w:rsidRPr="00911AE9">
        <w:rPr>
          <w:b/>
        </w:rPr>
        <w:t xml:space="preserve">ПРИМЕРНАЯ ТЕМАТИКА </w:t>
      </w:r>
      <w:r>
        <w:rPr>
          <w:b/>
        </w:rPr>
        <w:t>ЭССЕ</w:t>
      </w:r>
      <w:r w:rsidRPr="00911AE9">
        <w:rPr>
          <w:b/>
        </w:rPr>
        <w:t xml:space="preserve"> </w:t>
      </w:r>
    </w:p>
    <w:p w:rsidR="000928C1" w:rsidRPr="00911AE9" w:rsidRDefault="000928C1" w:rsidP="002B04A6">
      <w:pPr>
        <w:autoSpaceDE w:val="0"/>
        <w:autoSpaceDN w:val="0"/>
        <w:adjustRightInd w:val="0"/>
        <w:jc w:val="center"/>
        <w:rPr>
          <w:b/>
        </w:rPr>
      </w:pPr>
      <w:r w:rsidRPr="00911AE9">
        <w:rPr>
          <w:b/>
        </w:rPr>
        <w:t>по дисциплине Информационное право</w:t>
      </w:r>
    </w:p>
    <w:p w:rsidR="000928C1" w:rsidRPr="002B04A6" w:rsidRDefault="000928C1" w:rsidP="002B04A6">
      <w:pPr>
        <w:autoSpaceDE w:val="0"/>
        <w:autoSpaceDN w:val="0"/>
        <w:adjustRightInd w:val="0"/>
        <w:jc w:val="center"/>
        <w:rPr>
          <w:b/>
        </w:rPr>
      </w:pPr>
    </w:p>
    <w:p w:rsidR="004962A5" w:rsidRDefault="004962A5" w:rsidP="004962A5">
      <w:pPr>
        <w:autoSpaceDE w:val="0"/>
        <w:autoSpaceDN w:val="0"/>
        <w:adjustRightInd w:val="0"/>
        <w:ind w:firstLine="709"/>
        <w:jc w:val="both"/>
      </w:pPr>
      <w:r>
        <w:t>1. Понятия информации и информационных ресурсов в законодательстве</w:t>
      </w:r>
    </w:p>
    <w:p w:rsidR="004962A5" w:rsidRDefault="004962A5" w:rsidP="004962A5">
      <w:pPr>
        <w:autoSpaceDE w:val="0"/>
        <w:autoSpaceDN w:val="0"/>
        <w:adjustRightInd w:val="0"/>
        <w:ind w:firstLine="709"/>
        <w:jc w:val="both"/>
      </w:pPr>
      <w:r>
        <w:t>2. Доктрина информационной безопасности</w:t>
      </w:r>
    </w:p>
    <w:p w:rsidR="004962A5" w:rsidRDefault="004962A5" w:rsidP="004962A5">
      <w:pPr>
        <w:autoSpaceDE w:val="0"/>
        <w:autoSpaceDN w:val="0"/>
        <w:adjustRightInd w:val="0"/>
        <w:ind w:firstLine="709"/>
        <w:jc w:val="both"/>
      </w:pPr>
      <w:r>
        <w:lastRenderedPageBreak/>
        <w:t>3. Содержание правового режима информации</w:t>
      </w:r>
    </w:p>
    <w:p w:rsidR="004962A5" w:rsidRDefault="004962A5" w:rsidP="004962A5">
      <w:pPr>
        <w:autoSpaceDE w:val="0"/>
        <w:autoSpaceDN w:val="0"/>
        <w:adjustRightInd w:val="0"/>
        <w:ind w:firstLine="709"/>
        <w:jc w:val="both"/>
      </w:pPr>
      <w:r>
        <w:t>4. Понятие правового режима информации</w:t>
      </w:r>
    </w:p>
    <w:p w:rsidR="004962A5" w:rsidRDefault="004962A5" w:rsidP="004962A5">
      <w:pPr>
        <w:autoSpaceDE w:val="0"/>
        <w:autoSpaceDN w:val="0"/>
        <w:adjustRightInd w:val="0"/>
        <w:ind w:firstLine="709"/>
        <w:jc w:val="both"/>
      </w:pPr>
      <w:r>
        <w:t>5. Соотношение государственной и служебной тайн</w:t>
      </w:r>
    </w:p>
    <w:p w:rsidR="004962A5" w:rsidRDefault="004962A5" w:rsidP="004962A5">
      <w:pPr>
        <w:autoSpaceDE w:val="0"/>
        <w:autoSpaceDN w:val="0"/>
        <w:adjustRightInd w:val="0"/>
        <w:ind w:firstLine="709"/>
        <w:jc w:val="both"/>
      </w:pPr>
      <w:r>
        <w:t>6. Правовое регулирование международного информационного обмена</w:t>
      </w:r>
    </w:p>
    <w:p w:rsidR="004962A5" w:rsidRDefault="004962A5" w:rsidP="004962A5">
      <w:pPr>
        <w:autoSpaceDE w:val="0"/>
        <w:autoSpaceDN w:val="0"/>
        <w:adjustRightInd w:val="0"/>
        <w:ind w:firstLine="709"/>
        <w:jc w:val="both"/>
      </w:pPr>
      <w:r>
        <w:t>7. Преступления в информационной сфере</w:t>
      </w:r>
    </w:p>
    <w:p w:rsidR="004962A5" w:rsidRDefault="004962A5" w:rsidP="004962A5">
      <w:pPr>
        <w:autoSpaceDE w:val="0"/>
        <w:autoSpaceDN w:val="0"/>
        <w:adjustRightInd w:val="0"/>
        <w:ind w:firstLine="709"/>
        <w:jc w:val="both"/>
      </w:pPr>
      <w:r>
        <w:t>8. Соотношение служебной и коммерческой тайн</w:t>
      </w:r>
    </w:p>
    <w:p w:rsidR="004962A5" w:rsidRDefault="004962A5" w:rsidP="004962A5">
      <w:pPr>
        <w:autoSpaceDE w:val="0"/>
        <w:autoSpaceDN w:val="0"/>
        <w:adjustRightInd w:val="0"/>
        <w:ind w:firstLine="709"/>
        <w:jc w:val="both"/>
      </w:pPr>
      <w:r>
        <w:t>9. Личная и семейная тайны</w:t>
      </w:r>
    </w:p>
    <w:p w:rsidR="004962A5" w:rsidRDefault="004962A5" w:rsidP="004962A5">
      <w:pPr>
        <w:autoSpaceDE w:val="0"/>
        <w:autoSpaceDN w:val="0"/>
        <w:adjustRightInd w:val="0"/>
        <w:ind w:firstLine="709"/>
        <w:jc w:val="both"/>
      </w:pPr>
      <w:r>
        <w:t>10. Правовое регулирование использования аналогов собственноручной подписи</w:t>
      </w:r>
    </w:p>
    <w:p w:rsidR="004962A5" w:rsidRDefault="004962A5" w:rsidP="004962A5">
      <w:pPr>
        <w:autoSpaceDE w:val="0"/>
        <w:autoSpaceDN w:val="0"/>
        <w:adjustRightInd w:val="0"/>
        <w:ind w:firstLine="709"/>
        <w:jc w:val="both"/>
      </w:pPr>
      <w:r>
        <w:t>11. Информационная безопасность общества</w:t>
      </w:r>
    </w:p>
    <w:p w:rsidR="004962A5" w:rsidRDefault="004962A5" w:rsidP="004962A5">
      <w:pPr>
        <w:autoSpaceDE w:val="0"/>
        <w:autoSpaceDN w:val="0"/>
        <w:adjustRightInd w:val="0"/>
        <w:ind w:firstLine="709"/>
        <w:jc w:val="both"/>
      </w:pPr>
      <w:r>
        <w:t>12. Информационная безопасность личности</w:t>
      </w:r>
    </w:p>
    <w:p w:rsidR="004962A5" w:rsidRDefault="004962A5" w:rsidP="004962A5">
      <w:pPr>
        <w:autoSpaceDE w:val="0"/>
        <w:autoSpaceDN w:val="0"/>
        <w:adjustRightInd w:val="0"/>
        <w:ind w:firstLine="709"/>
        <w:jc w:val="both"/>
      </w:pPr>
      <w:r>
        <w:t>13. Информационная безопасность государства</w:t>
      </w:r>
    </w:p>
    <w:p w:rsidR="004962A5" w:rsidRDefault="004962A5" w:rsidP="004962A5">
      <w:pPr>
        <w:autoSpaceDE w:val="0"/>
        <w:autoSpaceDN w:val="0"/>
        <w:adjustRightInd w:val="0"/>
        <w:ind w:firstLine="709"/>
        <w:jc w:val="both"/>
      </w:pPr>
      <w:r>
        <w:t>14. Электронная коммерция</w:t>
      </w:r>
    </w:p>
    <w:p w:rsidR="004962A5" w:rsidRDefault="004962A5" w:rsidP="004962A5">
      <w:pPr>
        <w:autoSpaceDE w:val="0"/>
        <w:autoSpaceDN w:val="0"/>
        <w:adjustRightInd w:val="0"/>
        <w:ind w:firstLine="709"/>
        <w:jc w:val="both"/>
      </w:pPr>
      <w:r>
        <w:t>15. Правовой режим персональных данных</w:t>
      </w:r>
    </w:p>
    <w:p w:rsidR="004962A5" w:rsidRDefault="004962A5" w:rsidP="004962A5">
      <w:pPr>
        <w:autoSpaceDE w:val="0"/>
        <w:autoSpaceDN w:val="0"/>
        <w:adjustRightInd w:val="0"/>
        <w:ind w:firstLine="709"/>
        <w:jc w:val="both"/>
      </w:pPr>
      <w:r>
        <w:t>16. Административно-правовая ответственность в информационной сфере</w:t>
      </w:r>
    </w:p>
    <w:p w:rsidR="004962A5" w:rsidRDefault="004962A5" w:rsidP="004962A5">
      <w:pPr>
        <w:autoSpaceDE w:val="0"/>
        <w:autoSpaceDN w:val="0"/>
        <w:adjustRightInd w:val="0"/>
        <w:ind w:firstLine="709"/>
        <w:jc w:val="both"/>
      </w:pPr>
      <w:r>
        <w:t>17. Правовая защита информации</w:t>
      </w:r>
    </w:p>
    <w:p w:rsidR="004962A5" w:rsidRDefault="004962A5" w:rsidP="004962A5">
      <w:pPr>
        <w:autoSpaceDE w:val="0"/>
        <w:autoSpaceDN w:val="0"/>
        <w:adjustRightInd w:val="0"/>
        <w:ind w:firstLine="709"/>
        <w:jc w:val="both"/>
      </w:pPr>
      <w:r>
        <w:t>18. Право граждан на доступ к информации</w:t>
      </w:r>
    </w:p>
    <w:p w:rsidR="004962A5" w:rsidRDefault="004962A5" w:rsidP="004962A5">
      <w:pPr>
        <w:autoSpaceDE w:val="0"/>
        <w:autoSpaceDN w:val="0"/>
        <w:adjustRightInd w:val="0"/>
        <w:ind w:firstLine="709"/>
        <w:jc w:val="both"/>
      </w:pPr>
      <w:r>
        <w:t>19. Право юридических лиц на получение информации</w:t>
      </w:r>
    </w:p>
    <w:p w:rsidR="004962A5" w:rsidRDefault="004962A5" w:rsidP="004962A5">
      <w:pPr>
        <w:autoSpaceDE w:val="0"/>
        <w:autoSpaceDN w:val="0"/>
        <w:adjustRightInd w:val="0"/>
        <w:ind w:firstLine="709"/>
        <w:jc w:val="both"/>
      </w:pPr>
      <w:r>
        <w:t>20. Информационная открытость органов государственной власти</w:t>
      </w:r>
    </w:p>
    <w:p w:rsidR="004962A5" w:rsidRDefault="004962A5" w:rsidP="004962A5">
      <w:pPr>
        <w:autoSpaceDE w:val="0"/>
        <w:autoSpaceDN w:val="0"/>
        <w:adjustRightInd w:val="0"/>
        <w:ind w:firstLine="709"/>
        <w:jc w:val="both"/>
      </w:pPr>
      <w:r>
        <w:t>21. Информационное обеспечение деятельности органов государственной власти</w:t>
      </w:r>
    </w:p>
    <w:p w:rsidR="004962A5" w:rsidRDefault="004962A5" w:rsidP="004962A5">
      <w:pPr>
        <w:autoSpaceDE w:val="0"/>
        <w:autoSpaceDN w:val="0"/>
        <w:adjustRightInd w:val="0"/>
        <w:ind w:firstLine="709"/>
        <w:jc w:val="both"/>
      </w:pPr>
      <w:r>
        <w:t>22. Действие права при использовании компьютерных сетей общего пользования</w:t>
      </w:r>
    </w:p>
    <w:p w:rsidR="004962A5" w:rsidRDefault="004962A5" w:rsidP="004962A5">
      <w:pPr>
        <w:autoSpaceDE w:val="0"/>
        <w:autoSpaceDN w:val="0"/>
        <w:adjustRightInd w:val="0"/>
        <w:ind w:firstLine="709"/>
        <w:jc w:val="both"/>
      </w:pPr>
      <w:r>
        <w:t>23. Правовой режим коммерческой тайны</w:t>
      </w:r>
    </w:p>
    <w:p w:rsidR="00043E33" w:rsidRDefault="004962A5" w:rsidP="004962A5">
      <w:pPr>
        <w:autoSpaceDE w:val="0"/>
        <w:autoSpaceDN w:val="0"/>
        <w:adjustRightInd w:val="0"/>
        <w:ind w:firstLine="709"/>
        <w:jc w:val="both"/>
      </w:pPr>
      <w:r>
        <w:t>24. Правовой режим информации, составляющей государственную тайну</w:t>
      </w:r>
    </w:p>
    <w:p w:rsidR="004962A5" w:rsidRDefault="004962A5" w:rsidP="004962A5">
      <w:pPr>
        <w:autoSpaceDE w:val="0"/>
        <w:autoSpaceDN w:val="0"/>
        <w:adjustRightInd w:val="0"/>
        <w:ind w:firstLine="709"/>
        <w:jc w:val="both"/>
      </w:pPr>
      <w:r>
        <w:t>25. Интернет-право как область знаний в современном мире.</w:t>
      </w:r>
    </w:p>
    <w:p w:rsidR="004962A5" w:rsidRPr="004962A5" w:rsidRDefault="004962A5" w:rsidP="004962A5">
      <w:pPr>
        <w:autoSpaceDE w:val="0"/>
        <w:autoSpaceDN w:val="0"/>
        <w:adjustRightInd w:val="0"/>
        <w:ind w:firstLine="709"/>
        <w:jc w:val="both"/>
      </w:pPr>
    </w:p>
    <w:p w:rsidR="000928C1" w:rsidRPr="00911AE9" w:rsidRDefault="000928C1" w:rsidP="002B04A6">
      <w:pPr>
        <w:autoSpaceDE w:val="0"/>
        <w:autoSpaceDN w:val="0"/>
        <w:adjustRightInd w:val="0"/>
        <w:jc w:val="center"/>
        <w:rPr>
          <w:b/>
        </w:rPr>
      </w:pPr>
    </w:p>
    <w:p w:rsidR="00043E33" w:rsidRPr="00911AE9" w:rsidRDefault="00043E33" w:rsidP="002B04A6">
      <w:pPr>
        <w:autoSpaceDE w:val="0"/>
        <w:autoSpaceDN w:val="0"/>
        <w:adjustRightInd w:val="0"/>
        <w:jc w:val="center"/>
        <w:rPr>
          <w:b/>
        </w:rPr>
      </w:pPr>
      <w:r w:rsidRPr="00911AE9">
        <w:rPr>
          <w:b/>
        </w:rPr>
        <w:t>ПРИМЕРНЫЙ СПИСОК ТЕРМИНОВ С ОПРЕДЕЛЕНИЯМИ К ТЕРМИНОЛОГИЧЕСКОМУ ДИКТАНТУ</w:t>
      </w:r>
    </w:p>
    <w:p w:rsidR="00043E33" w:rsidRPr="00911AE9" w:rsidRDefault="00043E33" w:rsidP="002B04A6">
      <w:pPr>
        <w:autoSpaceDE w:val="0"/>
        <w:autoSpaceDN w:val="0"/>
        <w:adjustRightInd w:val="0"/>
        <w:jc w:val="center"/>
        <w:rPr>
          <w:b/>
        </w:rPr>
      </w:pPr>
      <w:r w:rsidRPr="00911AE9">
        <w:rPr>
          <w:b/>
        </w:rPr>
        <w:t>по дисциплине Информационное право</w:t>
      </w:r>
    </w:p>
    <w:p w:rsidR="00043E33" w:rsidRPr="00911AE9" w:rsidRDefault="00043E33" w:rsidP="003F30D3">
      <w:pPr>
        <w:ind w:firstLine="709"/>
        <w:jc w:val="center"/>
        <w:rPr>
          <w:b/>
        </w:rPr>
      </w:pP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Автоматизированная обработка персональных данных</w:t>
      </w:r>
      <w:r w:rsidRPr="00F66642">
        <w:rPr>
          <w:rFonts w:ascii="Times New Roman" w:hAnsi="Times New Roman"/>
        </w:rPr>
        <w:t xml:space="preserve"> - обработка персональных данных с помощью средств вычислительной техники</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Автоматизированная система в защищенном исполнении</w:t>
      </w:r>
      <w:r>
        <w:rPr>
          <w:rFonts w:ascii="Times New Roman" w:hAnsi="Times New Roman"/>
          <w:b/>
        </w:rPr>
        <w:t xml:space="preserve"> </w:t>
      </w:r>
      <w:r w:rsidRPr="00F66642">
        <w:rPr>
          <w:rFonts w:ascii="Times New Roman" w:hAnsi="Times New Roman"/>
        </w:rPr>
        <w:t>- автоматизированная система, реализующая информационную технологию выполнения установленных функций в соответствии с требованиями стандартов и/или других нормативных документов по защите информации</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Автор (соавторы) научно-технической информации</w:t>
      </w:r>
      <w:r w:rsidRPr="00F66642">
        <w:rPr>
          <w:rFonts w:ascii="Times New Roman" w:hAnsi="Times New Roman"/>
        </w:rPr>
        <w:t xml:space="preserve"> - лицо (лица), творческим трудом которого (которых) создана научно-техническая информация как результат интеллектуальной деятельности</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Автором результата интеллектуальной деятельности</w:t>
      </w:r>
      <w:r w:rsidRPr="00F66642">
        <w:rPr>
          <w:rFonts w:ascii="Times New Roman" w:hAnsi="Times New Roman"/>
        </w:rPr>
        <w:t xml:space="preserve"> признается гражданин, творческим трудом которого создан такой результат. Не признаются авторами результата интеллектуальной деятельности граждане, не внесшие личного творческого вклада в создание такого результата, в том числе оказавшие его автору только техническое, консультационное, организационное или материальное содействие или помощь либо только способствовавшие оформлению прав на такой результат или его использованию, а также граждане, осуществлявшие контроль за выполнением соответствующих работ</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Автором топологии интегральной микросхемы</w:t>
      </w:r>
      <w:r w:rsidRPr="00F66642">
        <w:rPr>
          <w:rFonts w:ascii="Times New Roman" w:hAnsi="Times New Roman"/>
        </w:rPr>
        <w:t xml:space="preserve"> признается гражданин, творческим трудом которого создана такая топология. Лицо, указанное в качестве автора в заявке на выдачу свидетельства о государственной регистрации топологии интегральной микросхемы, считается автором этой топологии, если не доказано иное.</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Авторские права</w:t>
      </w:r>
      <w:r w:rsidRPr="00F66642">
        <w:rPr>
          <w:rFonts w:ascii="Times New Roman" w:hAnsi="Times New Roman"/>
        </w:rPr>
        <w:t xml:space="preserve"> - интеллектуальные права на произведения науки, литературы и искусства. Автору произведения принадлежат следующие права: исключительное право на произведение; право авторства; право автора на имя; право на неприкосновенность произведения; право на обнародование произведения.</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lastRenderedPageBreak/>
        <w:t>Авторское право</w:t>
      </w:r>
      <w:r w:rsidRPr="00F66642">
        <w:rPr>
          <w:rFonts w:ascii="Times New Roman" w:hAnsi="Times New Roman"/>
        </w:rPr>
        <w:t xml:space="preserve"> - комплекс правовых норм, направленных на защиту результатов творческих произведений от копирования, исполнения или распространения без разрешения; особые законодательно определенные права авторов произведений науки, литературы, искусства на распоряжение и использование созданных ими творений. Согласно авторскому праву только автор может определять, кто и каким образом должен получать возможность использовать его произведение. Владелец авторского права (англ. copyrighter) обладает эксклюзивными правами на воспроизведение защищенных работ, на результаты, вытекающие от использования своих произведений с незначительными изменениями, на продажу защищенных авторским правом работ или передачу их в аренду, на публичное исполнение защищенных авторским правом работ с целью получения выгоды, а также на публичное обозрение защищенных авторским правом работ. Установленный законом срок возникновения авторского права не может вступить в силу в случае, если на публично распространяемых копиях отсутствует специальная надпись "Copyright", сокращенное "Copr" или символ, вслед за которым указывается имя владельца и год первой публикации. Авторское право наследуется. В установленных законом случаях авторское право переходит к государству.</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Административным правонарушением</w:t>
      </w:r>
      <w:r w:rsidRPr="00F66642">
        <w:rPr>
          <w:rFonts w:ascii="Times New Roman" w:hAnsi="Times New Roman"/>
        </w:rPr>
        <w:t xml:space="preserve"> признается противоправное, виновное действие (бездействие) физического или юридического лица, за которое настоящим Кодексом или законами субъектов Российской Федерации об административных правонарушениях установлена административная ответственность</w:t>
      </w:r>
    </w:p>
    <w:p w:rsidR="00B73C47" w:rsidRDefault="00B73C47" w:rsidP="00B55454">
      <w:pPr>
        <w:pStyle w:val="aff6"/>
        <w:numPr>
          <w:ilvl w:val="0"/>
          <w:numId w:val="26"/>
        </w:numPr>
        <w:tabs>
          <w:tab w:val="left" w:pos="1134"/>
        </w:tabs>
        <w:ind w:left="0" w:firstLine="709"/>
        <w:jc w:val="both"/>
      </w:pPr>
      <w:r w:rsidRPr="00B73C47">
        <w:rPr>
          <w:b/>
        </w:rPr>
        <w:t>Документ</w:t>
      </w:r>
      <w:r>
        <w:t xml:space="preserve"> - материальный носитель с зафиксированной на нем в любой форме информацией в виде текста, звукозаписи, изображения и (или) их сочетания, который имеет реквизиты, позволяющие его идентифицировать, и предназначен для передачи во времени и в пространстве в целях общественного использования и хранения;</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Защита информации</w:t>
      </w:r>
      <w:r w:rsidRPr="00F66642">
        <w:rPr>
          <w:rFonts w:ascii="Times New Roman" w:hAnsi="Times New Roman"/>
        </w:rPr>
        <w:t xml:space="preserve"> - все средства и функции, обеспечивающие доступность, конфиденциальность или целостность информации или связи, исключая средства и функции, предохраняющие от неисправностей. Эти средства и функции для защиты информации включают в себя криптографию, криптографическую активацию, криптоанализ, защиту от утечки сигналов побочного излучения и защиту компьютера. </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Защита информации</w:t>
      </w:r>
      <w:r w:rsidRPr="00F66642">
        <w:rPr>
          <w:rFonts w:ascii="Times New Roman" w:hAnsi="Times New Roman"/>
        </w:rPr>
        <w:t xml:space="preserve"> - все средства и функции, обеспечивающие доступность, конфиденциальность или целостность информации или связи, исключая средства и функции, предохраняющие от неисправностей. Эти средства и функции для защиты информации включают в себя криптографию, криптографическую активацию, криптоанализ, защиту от утечки сигналов побочного излучения и защиту компьютера </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Защита информации</w:t>
      </w:r>
      <w:r w:rsidRPr="00F66642">
        <w:rPr>
          <w:rFonts w:ascii="Times New Roman" w:hAnsi="Times New Roman"/>
        </w:rPr>
        <w:t xml:space="preserve"> - комплекс правовых, организационных и технических мер, направленных на обеспечение защиты сведений, составляющих государственную тайну, и (или) иных сведений ограниченного доступа от неправомерного распространения, предоставления доступа, уничтожения, модифицирования, блокирования, копирования, иных неправомерных действий в отношении таких сведений.</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Защита информации от несанкционированного воздействия</w:t>
      </w:r>
      <w:r w:rsidRPr="00F66642">
        <w:rPr>
          <w:rFonts w:ascii="Times New Roman" w:hAnsi="Times New Roman"/>
        </w:rPr>
        <w:t xml:space="preserve"> - защита информации, направленная на предотвращение несанкционированного доступа и воздействия на защищаемую информацию с нарушением установленных прав и (или) правил на изменение информации, приводящих к разрушению, уничтожению, искажению, сбою в работе, незаконному перехвату и копированию, блокированию доступа к информации, а также к утрате, уничтожению или сбою функционирования носителя информации</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Защита конфиденциальной информации техническая</w:t>
      </w:r>
      <w:r w:rsidRPr="00F66642">
        <w:rPr>
          <w:rFonts w:ascii="Times New Roman" w:hAnsi="Times New Roman"/>
        </w:rPr>
        <w:t xml:space="preserve"> - выполнение работ и (или) оказание услуг по ее защите от несанкционированного доступа, от утечки по техническим каналам, а также от специальных воздействий на такую информацию в целях ее уничтожения, искажения или блокирования доступа к ней.</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Защищаемая информация</w:t>
      </w:r>
      <w:r w:rsidRPr="00F66642">
        <w:rPr>
          <w:rFonts w:ascii="Times New Roman" w:hAnsi="Times New Roman"/>
        </w:rPr>
        <w:t xml:space="preserve"> - информация, являющаяся предметом собственности и подлежащая защите в соответствии с требованиями правовых документов или требованиями, устанавливаемыми собственником информации.</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Защищенное программное обеспечение и данные</w:t>
      </w:r>
      <w:r w:rsidRPr="00F66642">
        <w:rPr>
          <w:rFonts w:ascii="Times New Roman" w:hAnsi="Times New Roman"/>
        </w:rPr>
        <w:t xml:space="preserve"> - ПО и данные, изменение которых или невозможно, или обнаруживается и становится очевидным при запуске или работе...</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Интеллектуальная деятельность</w:t>
      </w:r>
      <w:r w:rsidRPr="00F66642">
        <w:rPr>
          <w:rFonts w:ascii="Times New Roman" w:hAnsi="Times New Roman"/>
        </w:rPr>
        <w:t xml:space="preserve"> - умственная, мыслительная, познавательная и творческая деятельность человека.</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Интеллектуальная собственность</w:t>
      </w:r>
      <w:r w:rsidRPr="00F66642">
        <w:rPr>
          <w:rFonts w:ascii="Times New Roman" w:hAnsi="Times New Roman"/>
        </w:rPr>
        <w:t xml:space="preserve"> - исключительные права на результаты интеллектуальной деятельности, включая права, определенные в ст. 2 Конвенции, учреждающей </w:t>
      </w:r>
      <w:r w:rsidRPr="00F66642">
        <w:rPr>
          <w:rFonts w:ascii="Times New Roman" w:hAnsi="Times New Roman"/>
        </w:rPr>
        <w:lastRenderedPageBreak/>
        <w:t>Всемирную организацию интеллектуальной собственности, подписанной в Стокгольме 14 июля 1967 года. В соответствии с законодательством Российской Федерации полный объем исключительных прав включает в себя приоритет, авторство объекта интеллектуальной собственности и исключительное право на его использование..."</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Интеллектуальная собственность</w:t>
      </w:r>
      <w:r w:rsidRPr="00F66642">
        <w:rPr>
          <w:rFonts w:ascii="Times New Roman" w:hAnsi="Times New Roman"/>
        </w:rPr>
        <w:t>, в соответствии с Всемирной декларацией интеллектуальной собственности (от 26.02.2000), означает любую собственность, признаваемую по общему согласию в качестве интеллектуальной по характеру и заслуживающей охраны, включая, но не ограничиваясь научными и техническими изобретениями, литературными или художественными произведениями, товарными знаками и указателями деловых предприятий, промышленными образцами и географическими указаниями..."</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Интеллектуальные права</w:t>
      </w:r>
      <w:r w:rsidRPr="00F66642">
        <w:rPr>
          <w:rFonts w:ascii="Times New Roman" w:hAnsi="Times New Roman"/>
        </w:rPr>
        <w:t xml:space="preserve"> – права на результаты интеллектуальной деятельности и приравненные к ним средства индивидуализации (результаты интеллектуальной деятельности и средства индивидуализации), которые включают исключительное право, являющееся имущественным правом, а в случаях, предусмотренных Гражданским кодексом РФ, также личные неимущественные права и иные права (право следования, право доступа и другие).</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Информационная преступность</w:t>
      </w:r>
      <w:r w:rsidRPr="00F66642">
        <w:rPr>
          <w:rFonts w:ascii="Times New Roman" w:hAnsi="Times New Roman"/>
        </w:rPr>
        <w:t xml:space="preserve"> - использование информационных ресурсов и (или) воздействие на них в информационном пространстве в противоправных целях.</w:t>
      </w:r>
    </w:p>
    <w:p w:rsidR="00B73C47" w:rsidRDefault="00B73C47" w:rsidP="00B55454">
      <w:pPr>
        <w:pStyle w:val="aff6"/>
        <w:numPr>
          <w:ilvl w:val="0"/>
          <w:numId w:val="26"/>
        </w:numPr>
        <w:tabs>
          <w:tab w:val="left" w:pos="1134"/>
        </w:tabs>
        <w:ind w:left="0" w:firstLine="709"/>
        <w:jc w:val="both"/>
      </w:pPr>
      <w:r w:rsidRPr="00B73C47">
        <w:rPr>
          <w:b/>
        </w:rPr>
        <w:t>Информационная система общего пользования</w:t>
      </w:r>
      <w:r>
        <w:t xml:space="preserve"> - информационная система, участники электронного взаимодействия в которой составляют неопределенный круг лиц и в использовании которой этим лицам не может быть отказано;</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Информационно-интеллектуальная деятельность</w:t>
      </w:r>
      <w:r w:rsidRPr="00F66642">
        <w:rPr>
          <w:rFonts w:ascii="Times New Roman" w:hAnsi="Times New Roman"/>
        </w:rPr>
        <w:t xml:space="preserve"> - деятельность, направленная на применение информации в необходимых целях с использованием возможностей интеллекта (естественного, гибридного, искусственного)</w:t>
      </w:r>
    </w:p>
    <w:p w:rsidR="00B73C47" w:rsidRDefault="00B73C47" w:rsidP="00B55454">
      <w:pPr>
        <w:pStyle w:val="aff6"/>
        <w:numPr>
          <w:ilvl w:val="0"/>
          <w:numId w:val="26"/>
        </w:numPr>
        <w:tabs>
          <w:tab w:val="left" w:pos="1134"/>
        </w:tabs>
        <w:ind w:left="0" w:firstLine="709"/>
        <w:jc w:val="both"/>
      </w:pPr>
      <w:r w:rsidRPr="00B73C47">
        <w:rPr>
          <w:b/>
        </w:rPr>
        <w:t>Квалифицированный сертификат ключа проверки электронной подписи</w:t>
      </w:r>
      <w:r>
        <w:t xml:space="preserve"> (далее - квалифицированный сертификат) - сертификат ключа проверки электронной подписи, соответствующий требованиям, установленным настоящим Федеральным законом и иными принимаемыми в соответствии с ним нормативными правовыми актами, созданный аккредитованным удостоверяющим центром либо федеральным органом исполнительной власти, уполномоченным в сфере использования электронной подписи (далее - уполномоченный федеральный орган), и являющийся в связи с этим официальным документом;</w:t>
      </w:r>
    </w:p>
    <w:p w:rsidR="00B73C47" w:rsidRDefault="00B73C47" w:rsidP="00B55454">
      <w:pPr>
        <w:pStyle w:val="aff6"/>
        <w:numPr>
          <w:ilvl w:val="0"/>
          <w:numId w:val="26"/>
        </w:numPr>
        <w:tabs>
          <w:tab w:val="left" w:pos="1134"/>
        </w:tabs>
        <w:ind w:left="0" w:firstLine="709"/>
        <w:jc w:val="both"/>
      </w:pPr>
      <w:r w:rsidRPr="00B73C47">
        <w:rPr>
          <w:b/>
        </w:rPr>
        <w:t>Ключ проверки электронной подписи</w:t>
      </w:r>
      <w:r>
        <w:t xml:space="preserve"> - уникальная последовательность символов, однозначно связанная с ключом электронной подписи и предназначенная для проверки подлинности электронной подписи (далее - проверка электронной подписи);</w:t>
      </w:r>
    </w:p>
    <w:p w:rsidR="00B73C47" w:rsidRDefault="00B73C47" w:rsidP="00B55454">
      <w:pPr>
        <w:pStyle w:val="aff6"/>
        <w:numPr>
          <w:ilvl w:val="0"/>
          <w:numId w:val="26"/>
        </w:numPr>
        <w:tabs>
          <w:tab w:val="left" w:pos="1134"/>
        </w:tabs>
        <w:ind w:left="0" w:firstLine="709"/>
        <w:jc w:val="both"/>
      </w:pPr>
      <w:r w:rsidRPr="00B73C47">
        <w:rPr>
          <w:b/>
        </w:rPr>
        <w:t>Ключ электронной подписи</w:t>
      </w:r>
      <w:r>
        <w:t xml:space="preserve"> - уникальная последовательность символов, предназначенная для создания электронной подписи;</w:t>
      </w:r>
    </w:p>
    <w:p w:rsidR="00B73C47" w:rsidRDefault="00B73C47" w:rsidP="00B55454">
      <w:pPr>
        <w:pStyle w:val="aff6"/>
        <w:numPr>
          <w:ilvl w:val="0"/>
          <w:numId w:val="26"/>
        </w:numPr>
        <w:tabs>
          <w:tab w:val="left" w:pos="1134"/>
        </w:tabs>
        <w:ind w:left="0" w:firstLine="709"/>
        <w:jc w:val="both"/>
      </w:pPr>
      <w:r w:rsidRPr="00B73C47">
        <w:rPr>
          <w:b/>
        </w:rPr>
        <w:t>Корпоративная информационная система</w:t>
      </w:r>
      <w:r>
        <w:t xml:space="preserve"> - информационная система, участники электронного взаимодействия в которой составляют определенный круг лиц;</w:t>
      </w:r>
    </w:p>
    <w:p w:rsidR="00B73C47" w:rsidRDefault="00B73C47" w:rsidP="00B55454">
      <w:pPr>
        <w:pStyle w:val="aff6"/>
        <w:numPr>
          <w:ilvl w:val="0"/>
          <w:numId w:val="26"/>
        </w:numPr>
        <w:tabs>
          <w:tab w:val="left" w:pos="1134"/>
        </w:tabs>
        <w:ind w:left="0" w:firstLine="709"/>
        <w:jc w:val="both"/>
      </w:pPr>
      <w:r w:rsidRPr="00B73C47">
        <w:rPr>
          <w:b/>
        </w:rPr>
        <w:t>Национальный библиотечно-информационный фонд документов Российской Федерации</w:t>
      </w:r>
      <w:r>
        <w:t xml:space="preserve"> - собрание всех видов документов, комплектуемое на основе обязательного экземпляра, распределяемое в соответствии с настоящим Федеральным законом, предназначенное для постоянного хранения и общественного использования и являющееся частью культурного достояния народов Российской Федерации.</w:t>
      </w:r>
    </w:p>
    <w:p w:rsidR="00B73C47" w:rsidRDefault="00B73C47" w:rsidP="00B55454">
      <w:pPr>
        <w:pStyle w:val="aff6"/>
        <w:numPr>
          <w:ilvl w:val="0"/>
          <w:numId w:val="26"/>
        </w:numPr>
        <w:tabs>
          <w:tab w:val="left" w:pos="1134"/>
        </w:tabs>
        <w:ind w:left="0" w:firstLine="709"/>
        <w:jc w:val="both"/>
      </w:pPr>
      <w:r w:rsidRPr="00B73C47">
        <w:rPr>
          <w:b/>
        </w:rPr>
        <w:t>Обязательный федеральный экземпляр</w:t>
      </w:r>
      <w:r>
        <w:t xml:space="preserve"> - экземпляры различных видов документов, изготовленных на территории Российской Федерации, за ее пределами по заказу организаций и отдельных лиц, находящихся в ведении Российской Федерации, а также документов, импортируемых для общественного распространения на территории Российской Федерации, которые подлежат безвозмездной передаче их производителями в соответствующие организации в порядке и количестве, установленных настоящим Федеральным законом;</w:t>
      </w:r>
    </w:p>
    <w:p w:rsidR="00B73C47" w:rsidRDefault="00B73C47" w:rsidP="00B55454">
      <w:pPr>
        <w:pStyle w:val="aff6"/>
        <w:numPr>
          <w:ilvl w:val="0"/>
          <w:numId w:val="26"/>
        </w:numPr>
        <w:tabs>
          <w:tab w:val="left" w:pos="1134"/>
        </w:tabs>
        <w:ind w:left="0" w:firstLine="709"/>
        <w:jc w:val="both"/>
      </w:pPr>
      <w:r w:rsidRPr="00B73C47">
        <w:rPr>
          <w:b/>
        </w:rPr>
        <w:t>Обязательный экземпляр документов</w:t>
      </w:r>
      <w:r>
        <w:t xml:space="preserve"> (далее - обязательный экземпляр) - экземпляры различных видов тиражированных документов и экземпляры печатных изданий в электронной форме, подлежащие безвозмездной передаче производителями в </w:t>
      </w:r>
      <w:r>
        <w:lastRenderedPageBreak/>
        <w:t>соответствующие организации в порядке и количестве, установленных настоящим Федеральным законом;</w:t>
      </w:r>
    </w:p>
    <w:p w:rsidR="00B73C47" w:rsidRDefault="00B73C47" w:rsidP="00B55454">
      <w:pPr>
        <w:pStyle w:val="aff6"/>
        <w:numPr>
          <w:ilvl w:val="0"/>
          <w:numId w:val="26"/>
        </w:numPr>
        <w:tabs>
          <w:tab w:val="left" w:pos="1134"/>
        </w:tabs>
        <w:ind w:left="0" w:firstLine="709"/>
        <w:jc w:val="both"/>
      </w:pPr>
      <w:r w:rsidRPr="00B73C47">
        <w:rPr>
          <w:b/>
        </w:rPr>
        <w:t>Обязательный экземпляр муниципального образования</w:t>
      </w:r>
      <w:r>
        <w:t xml:space="preserve"> - экземпляры изготовленных на территории муниципального образования или за пределами его территории по заказу организаций, находящихся в ведении муниципального образования, различных видов документов, подлежащие безвозмездной передаче производителями документов в соответствующие организации муниципальных образований в порядке и количестве, установленных настоящим Федеральным законом;</w:t>
      </w:r>
    </w:p>
    <w:p w:rsidR="00B73C47" w:rsidRDefault="00B73C47" w:rsidP="00B55454">
      <w:pPr>
        <w:pStyle w:val="aff6"/>
        <w:numPr>
          <w:ilvl w:val="0"/>
          <w:numId w:val="26"/>
        </w:numPr>
        <w:tabs>
          <w:tab w:val="left" w:pos="1134"/>
        </w:tabs>
        <w:ind w:left="0" w:firstLine="709"/>
        <w:jc w:val="both"/>
      </w:pPr>
      <w:r w:rsidRPr="00B73C47">
        <w:rPr>
          <w:b/>
        </w:rPr>
        <w:t>Обязательный экземпляр субъекта Российской Федерации</w:t>
      </w:r>
      <w:r>
        <w:t xml:space="preserve"> - экземпляры изготовленных на территории субъекта Российской Федерации или за пределами его территории по заказу организаций, находящихся в ведении субъекта Российской Федерации, различных видов документов, подлежащие безвозмездной передаче производителями документов в соответствующие организации субъекта Российской Федерации в порядке и количестве, установленных настоящим Федеральным законом;</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Персональные данные</w:t>
      </w:r>
      <w:r w:rsidRPr="00F66642">
        <w:rPr>
          <w:rFonts w:ascii="Times New Roman" w:hAnsi="Times New Roman"/>
        </w:rPr>
        <w:t xml:space="preserve"> - любая информация, относящаяся к прямо или косвенно определенному или определяемому физическому лицу (субъекту персональных данных)</w:t>
      </w:r>
    </w:p>
    <w:p w:rsidR="00B73C47" w:rsidRDefault="00B73C47" w:rsidP="00B55454">
      <w:pPr>
        <w:pStyle w:val="aff6"/>
        <w:numPr>
          <w:ilvl w:val="0"/>
          <w:numId w:val="26"/>
        </w:numPr>
        <w:tabs>
          <w:tab w:val="left" w:pos="1134"/>
        </w:tabs>
        <w:ind w:left="0" w:firstLine="709"/>
        <w:jc w:val="both"/>
      </w:pPr>
      <w:r w:rsidRPr="00B73C47">
        <w:rPr>
          <w:b/>
        </w:rPr>
        <w:t>Подтверждение владения ключом электронной подписи</w:t>
      </w:r>
      <w:r>
        <w:t xml:space="preserve"> - получение удостоверяющим центром, уполномоченным федеральным органом доказательств того, что лицо, обратившееся за получением сертификата ключа проверки электронной подписи, владеет ключом электронной подписи, который соответствует ключу проверки электронной подписи, указанному таким лицом для получения сертификата;</w:t>
      </w:r>
    </w:p>
    <w:p w:rsidR="00B73C47" w:rsidRDefault="00B73C47" w:rsidP="00B55454">
      <w:pPr>
        <w:pStyle w:val="aff6"/>
        <w:numPr>
          <w:ilvl w:val="0"/>
          <w:numId w:val="26"/>
        </w:numPr>
        <w:tabs>
          <w:tab w:val="left" w:pos="1134"/>
        </w:tabs>
        <w:ind w:left="0" w:firstLine="709"/>
        <w:jc w:val="both"/>
      </w:pPr>
      <w:r w:rsidRPr="00B73C47">
        <w:rPr>
          <w:b/>
        </w:rPr>
        <w:t>Получатель документов</w:t>
      </w:r>
      <w:r>
        <w:t xml:space="preserve"> - юридическое лицо или его структурное подразделение, наделенные правом получения, хранения и общественного использования обязательного экземпляра на безвозмездной основе;</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Пользователь информационной системы персональных данных</w:t>
      </w:r>
      <w:r w:rsidRPr="00F66642">
        <w:rPr>
          <w:rFonts w:ascii="Times New Roman" w:hAnsi="Times New Roman"/>
        </w:rPr>
        <w:t xml:space="preserve"> - лицо, участвующее в функционировании информационной системы персональных данных или использующее результаты ее функционирования</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Правовой режим персональных данных</w:t>
      </w:r>
      <w:r w:rsidRPr="00F66642">
        <w:rPr>
          <w:rFonts w:ascii="Times New Roman" w:hAnsi="Times New Roman"/>
        </w:rPr>
        <w:t xml:space="preserve"> - нормативно установленные правила, определяющие условия доступа, хранения, уточнения, передачи, блокирования, обезличивания и уничтожения персональных данных</w:t>
      </w:r>
    </w:p>
    <w:p w:rsidR="00B73C47" w:rsidRDefault="00B73C47" w:rsidP="00B55454">
      <w:pPr>
        <w:pStyle w:val="aff6"/>
        <w:numPr>
          <w:ilvl w:val="0"/>
          <w:numId w:val="26"/>
        </w:numPr>
        <w:tabs>
          <w:tab w:val="left" w:pos="1134"/>
        </w:tabs>
        <w:ind w:left="0" w:firstLine="709"/>
        <w:jc w:val="both"/>
      </w:pPr>
      <w:r w:rsidRPr="00B73C47">
        <w:rPr>
          <w:b/>
        </w:rPr>
        <w:t>Производитель документов</w:t>
      </w:r>
      <w:r>
        <w:t xml:space="preserve"> - юридическое лицо независимо от его организационно-правовой формы и формы собственности или физическое лицо, осуществляющее предпринимательскую деятельность без образования юридического лица, осуществляющие подготовку, публикацию (выпуск) и рассылку (передачу, доставку) обязательного экземпляра (издатель, редакция средства массовой информации, производитель фонограммы, производитель аудиовизуальной продукции, организация по производству телерадиопродукции и телерадиовещательная организация, организации, осуществляющие научно-исследовательские, опытно-конструкторские и технологические работы, организации, на базе которых созданы советы по защите диссертаций на соискание ученой степени кандидата наук, на соискание ученой степени доктора наук (далее - диссертационные советы), и иные лица, осуществляющие подготовку, публикацию (выпуск) и рассылку (передачу, доставку) обязательного экземпляра).</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Режим конфиденциальности персональных данных</w:t>
      </w:r>
      <w:r w:rsidRPr="00F66642">
        <w:rPr>
          <w:rFonts w:ascii="Times New Roman" w:hAnsi="Times New Roman"/>
        </w:rPr>
        <w:t xml:space="preserve"> - нормативно установленные правила, определяющие ограничения доступа, передачи и условия хранения персональных данных</w:t>
      </w:r>
      <w:r>
        <w:rPr>
          <w:rFonts w:ascii="Times New Roman" w:hAnsi="Times New Roman"/>
        </w:rPr>
        <w:t>.</w:t>
      </w:r>
    </w:p>
    <w:p w:rsidR="00B73C47" w:rsidRDefault="00B73C47" w:rsidP="00B55454">
      <w:pPr>
        <w:pStyle w:val="aff6"/>
        <w:numPr>
          <w:ilvl w:val="0"/>
          <w:numId w:val="26"/>
        </w:numPr>
        <w:tabs>
          <w:tab w:val="left" w:pos="1134"/>
        </w:tabs>
        <w:ind w:left="0" w:firstLine="709"/>
        <w:jc w:val="both"/>
      </w:pPr>
      <w:r w:rsidRPr="00B73C47">
        <w:rPr>
          <w:b/>
        </w:rPr>
        <w:t>Сертификат ключа проверки электронной подписи</w:t>
      </w:r>
      <w:r>
        <w:t xml:space="preserve"> - электронный документ или документ на бумажном носителе, выданные удостоверяющим центром либо доверенным лицом удостоверяющего центра и подтверждающие принадлежность ключа проверки электронной подписи владельцу сертификата ключа проверки электронной подписи.</w:t>
      </w:r>
    </w:p>
    <w:p w:rsidR="00B73C47" w:rsidRDefault="00B73C47" w:rsidP="00B55454">
      <w:pPr>
        <w:pStyle w:val="aff6"/>
        <w:numPr>
          <w:ilvl w:val="0"/>
          <w:numId w:val="26"/>
        </w:numPr>
        <w:tabs>
          <w:tab w:val="left" w:pos="1134"/>
        </w:tabs>
        <w:ind w:left="0" w:firstLine="709"/>
        <w:jc w:val="both"/>
      </w:pPr>
      <w:r w:rsidRPr="00B73C47">
        <w:rPr>
          <w:b/>
        </w:rPr>
        <w:t>Система обязательного экземпляра</w:t>
      </w:r>
      <w:r>
        <w:t xml:space="preserve"> - совокупность видов обязательных экземпляров, а также установленный порядок их собирания, распределения и использования.</w:t>
      </w:r>
    </w:p>
    <w:p w:rsidR="00B73C47" w:rsidRDefault="00B73C47" w:rsidP="00B55454">
      <w:pPr>
        <w:pStyle w:val="aff6"/>
        <w:numPr>
          <w:ilvl w:val="0"/>
          <w:numId w:val="26"/>
        </w:numPr>
        <w:tabs>
          <w:tab w:val="left" w:pos="1134"/>
        </w:tabs>
        <w:ind w:left="0" w:firstLine="709"/>
        <w:jc w:val="both"/>
      </w:pPr>
      <w:r w:rsidRPr="00B73C47">
        <w:rPr>
          <w:b/>
        </w:rPr>
        <w:lastRenderedPageBreak/>
        <w:t>Средства электронной подписи</w:t>
      </w:r>
      <w:r>
        <w:t xml:space="preserve"> - шифровальные (криптографические) средства, используемые для реализации хотя бы одной из следующих функций - создание электронной подписи, проверка электронной подписи, создание ключа электронной подписи и ключа проверки электронной подписи.</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Угроза безопасности персональных данных</w:t>
      </w:r>
      <w:r w:rsidRPr="00F66642">
        <w:rPr>
          <w:rFonts w:ascii="Times New Roman" w:hAnsi="Times New Roman"/>
        </w:rPr>
        <w:t xml:space="preserve"> - угроза нарушения свойств безопасности персональных данных - доступности, целостности или конфиденциальности персональных данных организации. </w:t>
      </w:r>
    </w:p>
    <w:p w:rsidR="00B73C47" w:rsidRPr="00F66642" w:rsidRDefault="00B73C47" w:rsidP="00B55454">
      <w:pPr>
        <w:pStyle w:val="11"/>
        <w:numPr>
          <w:ilvl w:val="0"/>
          <w:numId w:val="26"/>
        </w:numPr>
        <w:tabs>
          <w:tab w:val="left" w:pos="1134"/>
        </w:tabs>
        <w:spacing w:after="0" w:line="240" w:lineRule="auto"/>
        <w:ind w:left="0" w:firstLine="709"/>
        <w:jc w:val="both"/>
        <w:rPr>
          <w:rFonts w:ascii="Times New Roman" w:hAnsi="Times New Roman"/>
        </w:rPr>
      </w:pPr>
      <w:r w:rsidRPr="00F66642">
        <w:rPr>
          <w:rFonts w:ascii="Times New Roman" w:hAnsi="Times New Roman"/>
          <w:b/>
        </w:rPr>
        <w:t>Угрозы безопасности персональных данных</w:t>
      </w:r>
      <w:r w:rsidRPr="00F66642">
        <w:rPr>
          <w:rFonts w:ascii="Times New Roman" w:hAnsi="Times New Roman"/>
        </w:rPr>
        <w:t xml:space="preserve"> - совокупность условий и факторов, создающих опасность несанкционированного, в том числе случайного, доступа к персональным данным, результатом которого может стать уничтожение, изменение, блокирование, копирование, распространение персональных данных, а также иных несанкционированных действий при их обработке в информационной системе персональных данных</w:t>
      </w:r>
      <w:r>
        <w:rPr>
          <w:rFonts w:ascii="Times New Roman" w:hAnsi="Times New Roman"/>
        </w:rPr>
        <w:t>.</w:t>
      </w:r>
    </w:p>
    <w:p w:rsidR="00B73C47" w:rsidRDefault="00B73C47" w:rsidP="00B55454">
      <w:pPr>
        <w:pStyle w:val="aff6"/>
        <w:numPr>
          <w:ilvl w:val="0"/>
          <w:numId w:val="26"/>
        </w:numPr>
        <w:tabs>
          <w:tab w:val="left" w:pos="1134"/>
        </w:tabs>
        <w:ind w:left="0" w:firstLine="709"/>
        <w:jc w:val="both"/>
      </w:pPr>
      <w:r w:rsidRPr="00B73C47">
        <w:rPr>
          <w:b/>
        </w:rPr>
        <w:t>Участники электронного взаимодействия</w:t>
      </w:r>
      <w:r>
        <w:t xml:space="preserve"> - осуществляющие обмен информацией в электронной форме государственные органы, органы местного самоуправления, организации, индивидуальные предприниматели, а также граждане.</w:t>
      </w:r>
    </w:p>
    <w:p w:rsidR="00B73C47" w:rsidRDefault="00B73C47" w:rsidP="00B55454">
      <w:pPr>
        <w:pStyle w:val="aff6"/>
        <w:numPr>
          <w:ilvl w:val="0"/>
          <w:numId w:val="26"/>
        </w:numPr>
        <w:tabs>
          <w:tab w:val="left" w:pos="1134"/>
        </w:tabs>
        <w:ind w:left="0" w:firstLine="709"/>
        <w:jc w:val="both"/>
      </w:pPr>
      <w:r w:rsidRPr="00B73C47">
        <w:rPr>
          <w:b/>
        </w:rPr>
        <w:t>Экземпляр</w:t>
      </w:r>
      <w:r>
        <w:t xml:space="preserve"> - образец тиражированного документа, идентичный оригиналу.</w:t>
      </w:r>
    </w:p>
    <w:p w:rsidR="00B73C47" w:rsidRDefault="00B73C47" w:rsidP="00B55454">
      <w:pPr>
        <w:pStyle w:val="aff6"/>
        <w:numPr>
          <w:ilvl w:val="0"/>
          <w:numId w:val="26"/>
        </w:numPr>
        <w:tabs>
          <w:tab w:val="left" w:pos="1134"/>
        </w:tabs>
        <w:ind w:left="0" w:firstLine="709"/>
        <w:jc w:val="both"/>
      </w:pPr>
      <w:r w:rsidRPr="00B73C47">
        <w:rPr>
          <w:b/>
        </w:rPr>
        <w:t>Электронная подпись</w:t>
      </w:r>
      <w:r>
        <w:t xml:space="preserve"> - информация в электронной форме, которая присоединена к другой информации в электронной форме (подписываемой информации) или иным образом связана с такой информацией и которая используется для определения лица, подписывающего информацию.</w:t>
      </w:r>
    </w:p>
    <w:p w:rsidR="00771CFF" w:rsidRDefault="00771CFF" w:rsidP="00771CFF">
      <w:pPr>
        <w:ind w:firstLine="709"/>
        <w:jc w:val="both"/>
      </w:pPr>
    </w:p>
    <w:p w:rsidR="00771CFF" w:rsidRPr="00911AE9" w:rsidRDefault="00771CFF" w:rsidP="003F30D3">
      <w:pPr>
        <w:ind w:firstLine="709"/>
        <w:jc w:val="both"/>
      </w:pPr>
    </w:p>
    <w:p w:rsidR="00043E33" w:rsidRDefault="00043E33" w:rsidP="00A5558D">
      <w:pPr>
        <w:ind w:firstLine="709"/>
        <w:jc w:val="both"/>
        <w:rPr>
          <w:b/>
          <w:sz w:val="28"/>
          <w:szCs w:val="28"/>
        </w:rPr>
      </w:pPr>
      <w:r w:rsidRPr="00911AE9">
        <w:rPr>
          <w:i/>
        </w:rPr>
        <w:t>Примечание: глоссарий составлен на основе информации содержащейся в справочно-правовой системе «КонсультантПлюс».</w:t>
      </w:r>
    </w:p>
    <w:p w:rsidR="002B29CB" w:rsidRDefault="002B29CB" w:rsidP="002B04A6">
      <w:pPr>
        <w:autoSpaceDE w:val="0"/>
        <w:autoSpaceDN w:val="0"/>
        <w:adjustRightInd w:val="0"/>
        <w:jc w:val="both"/>
        <w:rPr>
          <w:b/>
          <w:color w:val="000000"/>
        </w:rPr>
      </w:pPr>
      <w:r>
        <w:rPr>
          <w:b/>
        </w:rPr>
        <w:br w:type="page"/>
      </w:r>
      <w:r>
        <w:rPr>
          <w:b/>
          <w:color w:val="000000"/>
        </w:rPr>
        <w:lastRenderedPageBreak/>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2B29CB" w:rsidRDefault="002B29CB" w:rsidP="002B29CB">
      <w:pPr>
        <w:jc w:val="center"/>
        <w:rPr>
          <w:b/>
          <w:color w:val="000000"/>
        </w:rPr>
      </w:pPr>
    </w:p>
    <w:p w:rsidR="002B29CB" w:rsidRDefault="002B29CB" w:rsidP="002B29CB">
      <w:pPr>
        <w:ind w:firstLine="709"/>
        <w:jc w:val="both"/>
        <w:rPr>
          <w:color w:val="000000"/>
        </w:rPr>
      </w:pPr>
      <w:r>
        <w:rPr>
          <w:color w:val="000000"/>
        </w:rPr>
        <w:t>Текущий контроль осуществляется преподавателем, ведущим занятия в учебных группах. Возможно привлечение в качестве внешних потенциальных работодателей, обучающихся выпускных курсов, преподавателей смежных дисциплин.</w:t>
      </w:r>
    </w:p>
    <w:p w:rsidR="002B29CB" w:rsidRDefault="002B29CB" w:rsidP="002B29CB">
      <w:pPr>
        <w:ind w:firstLine="709"/>
        <w:jc w:val="both"/>
        <w:rPr>
          <w:bCs/>
          <w:color w:val="000000"/>
        </w:rPr>
      </w:pPr>
      <w:r>
        <w:rPr>
          <w:bCs/>
          <w:color w:val="000000"/>
        </w:rPr>
        <w:t>Основным измерителем поэтапного формирования компетенций является успешное  выполнение контрольных заданий на практических занятиях, защита заданий, выполняемых в процессе СРС.</w:t>
      </w:r>
    </w:p>
    <w:p w:rsidR="002B29CB" w:rsidRDefault="002B29CB" w:rsidP="002B29CB">
      <w:pPr>
        <w:spacing w:line="288" w:lineRule="auto"/>
        <w:ind w:firstLine="709"/>
        <w:jc w:val="both"/>
        <w:rPr>
          <w:bCs/>
          <w:color w:val="000000"/>
        </w:rPr>
      </w:pPr>
    </w:p>
    <w:p w:rsidR="002B29CB" w:rsidRDefault="002B29CB" w:rsidP="002B29CB">
      <w:pPr>
        <w:jc w:val="center"/>
        <w:outlineLvl w:val="0"/>
        <w:rPr>
          <w:u w:val="single"/>
          <w:lang w:eastAsia="en-US"/>
        </w:rPr>
      </w:pPr>
      <w:r>
        <w:rPr>
          <w:u w:val="single"/>
          <w:lang w:eastAsia="en-US"/>
        </w:rPr>
        <w:t>1. Шкала оценки посещаемости</w:t>
      </w:r>
    </w:p>
    <w:p w:rsidR="002B29CB" w:rsidRDefault="002B29CB" w:rsidP="002B29CB">
      <w:pPr>
        <w:jc w:val="both"/>
        <w:outlineLvl w:val="0"/>
        <w:rPr>
          <w:u w:val="single"/>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4"/>
        <w:gridCol w:w="617"/>
        <w:gridCol w:w="617"/>
        <w:gridCol w:w="617"/>
        <w:gridCol w:w="617"/>
        <w:gridCol w:w="617"/>
        <w:gridCol w:w="619"/>
        <w:gridCol w:w="617"/>
        <w:gridCol w:w="616"/>
        <w:gridCol w:w="616"/>
        <w:gridCol w:w="616"/>
        <w:gridCol w:w="618"/>
      </w:tblGrid>
      <w:tr w:rsidR="002B29CB" w:rsidTr="00144441">
        <w:trPr>
          <w:jc w:val="center"/>
        </w:trPr>
        <w:tc>
          <w:tcPr>
            <w:tcW w:w="1453"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both"/>
              <w:rPr>
                <w:b/>
                <w:lang w:eastAsia="en-US"/>
              </w:rPr>
            </w:pPr>
            <w:r>
              <w:rPr>
                <w:b/>
                <w:lang w:eastAsia="en-US"/>
              </w:rPr>
              <w:t>посещаемость, %</w:t>
            </w:r>
          </w:p>
        </w:tc>
        <w:tc>
          <w:tcPr>
            <w:tcW w:w="322"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rPr>
                <w:b/>
                <w:lang w:eastAsia="en-US"/>
              </w:rPr>
            </w:pPr>
            <w:r>
              <w:rPr>
                <w:b/>
                <w:lang w:eastAsia="en-US"/>
              </w:rPr>
              <w:t>100</w:t>
            </w:r>
          </w:p>
        </w:tc>
        <w:tc>
          <w:tcPr>
            <w:tcW w:w="322"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rPr>
                <w:b/>
                <w:lang w:eastAsia="en-US"/>
              </w:rPr>
            </w:pPr>
            <w:r>
              <w:rPr>
                <w:b/>
                <w:lang w:eastAsia="en-US"/>
              </w:rPr>
              <w:t>90</w:t>
            </w:r>
          </w:p>
        </w:tc>
        <w:tc>
          <w:tcPr>
            <w:tcW w:w="322"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rPr>
                <w:b/>
                <w:lang w:eastAsia="en-US"/>
              </w:rPr>
            </w:pPr>
            <w:r>
              <w:rPr>
                <w:b/>
                <w:lang w:eastAsia="en-US"/>
              </w:rPr>
              <w:t>80</w:t>
            </w:r>
          </w:p>
        </w:tc>
        <w:tc>
          <w:tcPr>
            <w:tcW w:w="322"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rPr>
                <w:b/>
                <w:lang w:eastAsia="en-US"/>
              </w:rPr>
            </w:pPr>
            <w:r>
              <w:rPr>
                <w:b/>
                <w:lang w:eastAsia="en-US"/>
              </w:rPr>
              <w:t>70</w:t>
            </w:r>
          </w:p>
        </w:tc>
        <w:tc>
          <w:tcPr>
            <w:tcW w:w="322"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rPr>
                <w:b/>
                <w:lang w:eastAsia="en-US"/>
              </w:rPr>
            </w:pPr>
            <w:r>
              <w:rPr>
                <w:b/>
                <w:lang w:eastAsia="en-US"/>
              </w:rPr>
              <w:t>60</w:t>
            </w:r>
          </w:p>
        </w:tc>
        <w:tc>
          <w:tcPr>
            <w:tcW w:w="323"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rPr>
                <w:b/>
                <w:lang w:eastAsia="en-US"/>
              </w:rPr>
            </w:pPr>
            <w:r>
              <w:rPr>
                <w:b/>
                <w:lang w:eastAsia="en-US"/>
              </w:rPr>
              <w:t>50</w:t>
            </w:r>
          </w:p>
        </w:tc>
        <w:tc>
          <w:tcPr>
            <w:tcW w:w="322"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rPr>
                <w:b/>
                <w:lang w:eastAsia="en-US"/>
              </w:rPr>
            </w:pPr>
            <w:r>
              <w:rPr>
                <w:b/>
                <w:lang w:eastAsia="en-US"/>
              </w:rPr>
              <w:t>40</w:t>
            </w:r>
          </w:p>
        </w:tc>
        <w:tc>
          <w:tcPr>
            <w:tcW w:w="322"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rPr>
                <w:b/>
                <w:lang w:eastAsia="en-US"/>
              </w:rPr>
            </w:pPr>
            <w:r>
              <w:rPr>
                <w:b/>
                <w:lang w:eastAsia="en-US"/>
              </w:rPr>
              <w:t>30</w:t>
            </w:r>
          </w:p>
        </w:tc>
        <w:tc>
          <w:tcPr>
            <w:tcW w:w="322"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rPr>
                <w:b/>
                <w:lang w:eastAsia="en-US"/>
              </w:rPr>
            </w:pPr>
            <w:r>
              <w:rPr>
                <w:b/>
                <w:lang w:eastAsia="en-US"/>
              </w:rPr>
              <w:t>20</w:t>
            </w:r>
          </w:p>
        </w:tc>
        <w:tc>
          <w:tcPr>
            <w:tcW w:w="322"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rPr>
                <w:b/>
                <w:lang w:eastAsia="en-US"/>
              </w:rPr>
            </w:pPr>
            <w:r>
              <w:rPr>
                <w:b/>
                <w:lang w:eastAsia="en-US"/>
              </w:rPr>
              <w:t>10</w:t>
            </w:r>
          </w:p>
        </w:tc>
        <w:tc>
          <w:tcPr>
            <w:tcW w:w="323"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rPr>
                <w:b/>
                <w:lang w:eastAsia="en-US"/>
              </w:rPr>
            </w:pPr>
            <w:r>
              <w:rPr>
                <w:b/>
                <w:lang w:eastAsia="en-US"/>
              </w:rPr>
              <w:t>0</w:t>
            </w:r>
          </w:p>
        </w:tc>
      </w:tr>
      <w:tr w:rsidR="002B29CB" w:rsidTr="00144441">
        <w:trPr>
          <w:jc w:val="center"/>
        </w:trPr>
        <w:tc>
          <w:tcPr>
            <w:tcW w:w="1453"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both"/>
              <w:rPr>
                <w:b/>
                <w:lang w:eastAsia="en-US"/>
              </w:rPr>
            </w:pPr>
            <w:r>
              <w:rPr>
                <w:b/>
                <w:lang w:eastAsia="en-US"/>
              </w:rPr>
              <w:t>в баллах</w:t>
            </w:r>
          </w:p>
        </w:tc>
        <w:tc>
          <w:tcPr>
            <w:tcW w:w="322"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rPr>
                <w:lang w:eastAsia="en-US"/>
              </w:rPr>
            </w:pPr>
            <w:r>
              <w:rPr>
                <w:lang w:eastAsia="en-US"/>
              </w:rPr>
              <w:t>10</w:t>
            </w:r>
          </w:p>
        </w:tc>
        <w:tc>
          <w:tcPr>
            <w:tcW w:w="322"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rPr>
                <w:lang w:eastAsia="en-US"/>
              </w:rPr>
            </w:pPr>
            <w:r>
              <w:rPr>
                <w:lang w:eastAsia="en-US"/>
              </w:rPr>
              <w:t>9</w:t>
            </w:r>
          </w:p>
        </w:tc>
        <w:tc>
          <w:tcPr>
            <w:tcW w:w="322"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rPr>
                <w:lang w:eastAsia="en-US"/>
              </w:rPr>
            </w:pPr>
            <w:r>
              <w:rPr>
                <w:lang w:eastAsia="en-US"/>
              </w:rPr>
              <w:t>8</w:t>
            </w:r>
          </w:p>
        </w:tc>
        <w:tc>
          <w:tcPr>
            <w:tcW w:w="322"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rPr>
                <w:lang w:eastAsia="en-US"/>
              </w:rPr>
            </w:pPr>
            <w:r>
              <w:rPr>
                <w:lang w:eastAsia="en-US"/>
              </w:rPr>
              <w:t>8</w:t>
            </w:r>
          </w:p>
        </w:tc>
        <w:tc>
          <w:tcPr>
            <w:tcW w:w="322"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rPr>
                <w:lang w:eastAsia="en-US"/>
              </w:rPr>
            </w:pPr>
            <w:r>
              <w:rPr>
                <w:lang w:eastAsia="en-US"/>
              </w:rPr>
              <w:t>6</w:t>
            </w:r>
          </w:p>
        </w:tc>
        <w:tc>
          <w:tcPr>
            <w:tcW w:w="323"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rPr>
                <w:lang w:eastAsia="en-US"/>
              </w:rPr>
            </w:pPr>
            <w:r>
              <w:rPr>
                <w:lang w:eastAsia="en-US"/>
              </w:rPr>
              <w:t>6</w:t>
            </w:r>
          </w:p>
        </w:tc>
        <w:tc>
          <w:tcPr>
            <w:tcW w:w="322"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rPr>
                <w:lang w:eastAsia="en-US"/>
              </w:rPr>
            </w:pPr>
            <w:r>
              <w:rPr>
                <w:lang w:eastAsia="en-US"/>
              </w:rPr>
              <w:t>4</w:t>
            </w:r>
          </w:p>
        </w:tc>
        <w:tc>
          <w:tcPr>
            <w:tcW w:w="322"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rPr>
                <w:lang w:eastAsia="en-US"/>
              </w:rPr>
            </w:pPr>
            <w:r>
              <w:rPr>
                <w:lang w:eastAsia="en-US"/>
              </w:rPr>
              <w:t>3</w:t>
            </w:r>
          </w:p>
        </w:tc>
        <w:tc>
          <w:tcPr>
            <w:tcW w:w="322"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rPr>
                <w:lang w:eastAsia="en-US"/>
              </w:rPr>
            </w:pPr>
            <w:r>
              <w:rPr>
                <w:lang w:eastAsia="en-US"/>
              </w:rPr>
              <w:t>0</w:t>
            </w:r>
          </w:p>
        </w:tc>
        <w:tc>
          <w:tcPr>
            <w:tcW w:w="322"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rPr>
                <w:lang w:eastAsia="en-US"/>
              </w:rPr>
            </w:pPr>
            <w:r>
              <w:rPr>
                <w:lang w:eastAsia="en-US"/>
              </w:rPr>
              <w:t>0</w:t>
            </w:r>
          </w:p>
        </w:tc>
        <w:tc>
          <w:tcPr>
            <w:tcW w:w="323"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rPr>
                <w:lang w:eastAsia="en-US"/>
              </w:rPr>
            </w:pPr>
            <w:r>
              <w:rPr>
                <w:lang w:eastAsia="en-US"/>
              </w:rPr>
              <w:t>0</w:t>
            </w:r>
          </w:p>
        </w:tc>
      </w:tr>
    </w:tbl>
    <w:p w:rsidR="002B29CB" w:rsidRDefault="002B29CB" w:rsidP="002B29CB">
      <w:pPr>
        <w:jc w:val="both"/>
        <w:outlineLvl w:val="0"/>
        <w:rPr>
          <w:lang w:eastAsia="en-US"/>
        </w:rPr>
      </w:pPr>
    </w:p>
    <w:p w:rsidR="002B29CB" w:rsidRDefault="002B29CB" w:rsidP="002B29CB">
      <w:pPr>
        <w:jc w:val="center"/>
        <w:outlineLvl w:val="0"/>
        <w:rPr>
          <w:u w:val="single"/>
          <w:lang w:eastAsia="en-US"/>
        </w:rPr>
      </w:pPr>
      <w:r>
        <w:rPr>
          <w:u w:val="single"/>
          <w:lang w:eastAsia="en-US"/>
        </w:rPr>
        <w:t>2. Шкала оценки самостоятельной работы</w:t>
      </w:r>
    </w:p>
    <w:p w:rsidR="002B29CB" w:rsidRDefault="002B29CB" w:rsidP="002B29CB">
      <w:pPr>
        <w:jc w:val="both"/>
        <w:outlineLvl w:val="0"/>
        <w:rPr>
          <w:u w:val="single"/>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0"/>
        <w:gridCol w:w="1262"/>
        <w:gridCol w:w="1263"/>
        <w:gridCol w:w="1263"/>
        <w:gridCol w:w="1263"/>
      </w:tblGrid>
      <w:tr w:rsidR="002B29CB" w:rsidTr="00144441">
        <w:trPr>
          <w:trHeight w:val="110"/>
          <w:jc w:val="center"/>
        </w:trPr>
        <w:tc>
          <w:tcPr>
            <w:tcW w:w="2361"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both"/>
              <w:rPr>
                <w:b/>
                <w:lang w:eastAsia="en-US"/>
              </w:rPr>
            </w:pPr>
            <w:r>
              <w:rPr>
                <w:b/>
                <w:lang w:eastAsia="en-US"/>
              </w:rPr>
              <w:t>традиционная оценка</w:t>
            </w:r>
          </w:p>
        </w:tc>
        <w:tc>
          <w:tcPr>
            <w:tcW w:w="659"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b/>
                <w:lang w:eastAsia="en-US"/>
              </w:rPr>
            </w:pPr>
            <w:r>
              <w:rPr>
                <w:b/>
                <w:lang w:eastAsia="en-US"/>
              </w:rPr>
              <w:t>5</w:t>
            </w:r>
          </w:p>
        </w:tc>
        <w:tc>
          <w:tcPr>
            <w:tcW w:w="660"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b/>
                <w:lang w:eastAsia="en-US"/>
              </w:rPr>
            </w:pPr>
            <w:r>
              <w:rPr>
                <w:b/>
                <w:lang w:eastAsia="en-US"/>
              </w:rPr>
              <w:t>4</w:t>
            </w:r>
          </w:p>
        </w:tc>
        <w:tc>
          <w:tcPr>
            <w:tcW w:w="660"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b/>
                <w:lang w:eastAsia="en-US"/>
              </w:rPr>
            </w:pPr>
            <w:r>
              <w:rPr>
                <w:b/>
                <w:lang w:eastAsia="en-US"/>
              </w:rPr>
              <w:t>3</w:t>
            </w:r>
          </w:p>
        </w:tc>
        <w:tc>
          <w:tcPr>
            <w:tcW w:w="660"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b/>
                <w:lang w:eastAsia="en-US"/>
              </w:rPr>
            </w:pPr>
            <w:r>
              <w:rPr>
                <w:b/>
                <w:lang w:eastAsia="en-US"/>
              </w:rPr>
              <w:t>2</w:t>
            </w:r>
          </w:p>
        </w:tc>
      </w:tr>
      <w:tr w:rsidR="002B29CB" w:rsidTr="00144441">
        <w:trPr>
          <w:jc w:val="center"/>
        </w:trPr>
        <w:tc>
          <w:tcPr>
            <w:tcW w:w="2361"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both"/>
              <w:rPr>
                <w:b/>
                <w:lang w:eastAsia="en-US"/>
              </w:rPr>
            </w:pPr>
            <w:r>
              <w:rPr>
                <w:b/>
                <w:lang w:eastAsia="en-US"/>
              </w:rPr>
              <w:t>в баллах</w:t>
            </w:r>
          </w:p>
        </w:tc>
        <w:tc>
          <w:tcPr>
            <w:tcW w:w="659"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lang w:eastAsia="en-US"/>
              </w:rPr>
            </w:pPr>
            <w:r>
              <w:rPr>
                <w:lang w:eastAsia="en-US"/>
              </w:rPr>
              <w:t>50</w:t>
            </w:r>
          </w:p>
        </w:tc>
        <w:tc>
          <w:tcPr>
            <w:tcW w:w="660"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lang w:eastAsia="en-US"/>
              </w:rPr>
            </w:pPr>
            <w:r>
              <w:rPr>
                <w:lang w:eastAsia="en-US"/>
              </w:rPr>
              <w:t>40</w:t>
            </w:r>
          </w:p>
        </w:tc>
        <w:tc>
          <w:tcPr>
            <w:tcW w:w="660"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lang w:eastAsia="en-US"/>
              </w:rPr>
            </w:pPr>
            <w:r>
              <w:rPr>
                <w:lang w:eastAsia="en-US"/>
              </w:rPr>
              <w:t>30</w:t>
            </w:r>
          </w:p>
        </w:tc>
        <w:tc>
          <w:tcPr>
            <w:tcW w:w="660"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lang w:eastAsia="en-US"/>
              </w:rPr>
            </w:pPr>
            <w:r>
              <w:rPr>
                <w:lang w:eastAsia="en-US"/>
              </w:rPr>
              <w:t>20</w:t>
            </w:r>
          </w:p>
        </w:tc>
      </w:tr>
    </w:tbl>
    <w:p w:rsidR="002B29CB" w:rsidRDefault="002B29CB" w:rsidP="002B29CB">
      <w:pPr>
        <w:ind w:firstLine="709"/>
        <w:jc w:val="both"/>
        <w:rPr>
          <w:lang w:eastAsia="en-US"/>
        </w:rPr>
      </w:pPr>
    </w:p>
    <w:p w:rsidR="002B29CB" w:rsidRDefault="002B29CB" w:rsidP="002B29CB">
      <w:pPr>
        <w:jc w:val="center"/>
        <w:outlineLvl w:val="0"/>
        <w:rPr>
          <w:u w:val="single"/>
          <w:lang w:eastAsia="en-US"/>
        </w:rPr>
      </w:pPr>
      <w:r>
        <w:rPr>
          <w:u w:val="single"/>
          <w:lang w:eastAsia="en-US"/>
        </w:rPr>
        <w:t>3. Шкала оценки эссе</w:t>
      </w:r>
    </w:p>
    <w:p w:rsidR="002B29CB" w:rsidRDefault="002B29CB" w:rsidP="002B29CB">
      <w:pPr>
        <w:jc w:val="both"/>
        <w:outlineLvl w:val="0"/>
        <w:rPr>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0"/>
        <w:gridCol w:w="1261"/>
        <w:gridCol w:w="1263"/>
        <w:gridCol w:w="1001"/>
        <w:gridCol w:w="1526"/>
      </w:tblGrid>
      <w:tr w:rsidR="002B29CB" w:rsidTr="00144441">
        <w:trPr>
          <w:jc w:val="center"/>
        </w:trPr>
        <w:tc>
          <w:tcPr>
            <w:tcW w:w="2361"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both"/>
              <w:rPr>
                <w:b/>
                <w:lang w:eastAsia="en-US"/>
              </w:rPr>
            </w:pPr>
            <w:r>
              <w:rPr>
                <w:b/>
                <w:lang w:eastAsia="en-US"/>
              </w:rPr>
              <w:t>оценка</w:t>
            </w:r>
          </w:p>
        </w:tc>
        <w:tc>
          <w:tcPr>
            <w:tcW w:w="1842" w:type="pct"/>
            <w:gridSpan w:val="3"/>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b/>
                <w:lang w:eastAsia="en-US"/>
              </w:rPr>
            </w:pPr>
            <w:r>
              <w:rPr>
                <w:b/>
                <w:lang w:eastAsia="en-US"/>
              </w:rPr>
              <w:t>зачтено</w:t>
            </w:r>
          </w:p>
        </w:tc>
        <w:tc>
          <w:tcPr>
            <w:tcW w:w="797"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b/>
                <w:lang w:eastAsia="en-US"/>
              </w:rPr>
            </w:pPr>
            <w:r>
              <w:rPr>
                <w:b/>
                <w:lang w:eastAsia="en-US"/>
              </w:rPr>
              <w:t>не зачтено</w:t>
            </w:r>
          </w:p>
        </w:tc>
      </w:tr>
      <w:tr w:rsidR="002B29CB" w:rsidTr="00144441">
        <w:trPr>
          <w:jc w:val="center"/>
        </w:trPr>
        <w:tc>
          <w:tcPr>
            <w:tcW w:w="2361"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both"/>
              <w:rPr>
                <w:b/>
                <w:lang w:eastAsia="en-US"/>
              </w:rPr>
            </w:pPr>
            <w:r>
              <w:rPr>
                <w:b/>
                <w:lang w:eastAsia="en-US"/>
              </w:rPr>
              <w:t>в баллах</w:t>
            </w:r>
          </w:p>
        </w:tc>
        <w:tc>
          <w:tcPr>
            <w:tcW w:w="659"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lang w:eastAsia="en-US"/>
              </w:rPr>
            </w:pPr>
            <w:r>
              <w:rPr>
                <w:lang w:eastAsia="en-US"/>
              </w:rPr>
              <w:t>9-10</w:t>
            </w:r>
          </w:p>
        </w:tc>
        <w:tc>
          <w:tcPr>
            <w:tcW w:w="660"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lang w:eastAsia="en-US"/>
              </w:rPr>
            </w:pPr>
            <w:r>
              <w:rPr>
                <w:lang w:eastAsia="en-US"/>
              </w:rPr>
              <w:t>7-8</w:t>
            </w:r>
          </w:p>
        </w:tc>
        <w:tc>
          <w:tcPr>
            <w:tcW w:w="523"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lang w:eastAsia="en-US"/>
              </w:rPr>
            </w:pPr>
            <w:r>
              <w:rPr>
                <w:lang w:eastAsia="en-US"/>
              </w:rPr>
              <w:t>6</w:t>
            </w:r>
          </w:p>
        </w:tc>
        <w:tc>
          <w:tcPr>
            <w:tcW w:w="797"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lang w:eastAsia="en-US"/>
              </w:rPr>
            </w:pPr>
            <w:r>
              <w:rPr>
                <w:lang w:val="en-US" w:eastAsia="en-US"/>
              </w:rPr>
              <w:t>&lt;5</w:t>
            </w:r>
          </w:p>
        </w:tc>
      </w:tr>
    </w:tbl>
    <w:p w:rsidR="002B29CB" w:rsidRDefault="002B29CB" w:rsidP="002B29CB">
      <w:pPr>
        <w:pStyle w:val="msonormalbullet2gif"/>
        <w:jc w:val="center"/>
        <w:outlineLvl w:val="0"/>
        <w:rPr>
          <w:u w:val="single"/>
        </w:rPr>
      </w:pPr>
      <w:r>
        <w:rPr>
          <w:u w:val="single"/>
        </w:rPr>
        <w:t>4. Шкала оценок при промежуточном контроле (зачет/экзамен)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3"/>
        <w:gridCol w:w="1692"/>
        <w:gridCol w:w="1692"/>
        <w:gridCol w:w="1692"/>
        <w:gridCol w:w="1692"/>
      </w:tblGrid>
      <w:tr w:rsidR="002B29CB" w:rsidTr="00144441">
        <w:tc>
          <w:tcPr>
            <w:tcW w:w="1464" w:type="pct"/>
            <w:tcBorders>
              <w:top w:val="single" w:sz="4" w:space="0" w:color="auto"/>
              <w:left w:val="single" w:sz="4" w:space="0" w:color="auto"/>
              <w:bottom w:val="single" w:sz="4" w:space="0" w:color="auto"/>
              <w:right w:val="single" w:sz="4" w:space="0" w:color="auto"/>
            </w:tcBorders>
            <w:hideMark/>
          </w:tcPr>
          <w:p w:rsidR="002B29CB" w:rsidRDefault="002B29CB" w:rsidP="00144441">
            <w:pPr>
              <w:pStyle w:val="msonormalbullet2gif"/>
              <w:spacing w:line="276" w:lineRule="auto"/>
              <w:jc w:val="center"/>
              <w:outlineLvl w:val="0"/>
              <w:rPr>
                <w:b/>
                <w:lang w:eastAsia="en-US"/>
              </w:rPr>
            </w:pPr>
            <w:r>
              <w:rPr>
                <w:b/>
                <w:lang w:eastAsia="en-US"/>
              </w:rPr>
              <w:t>Отметка о приеме зачета</w:t>
            </w:r>
          </w:p>
        </w:tc>
        <w:tc>
          <w:tcPr>
            <w:tcW w:w="2652" w:type="pct"/>
            <w:gridSpan w:val="3"/>
            <w:tcBorders>
              <w:top w:val="single" w:sz="4" w:space="0" w:color="auto"/>
              <w:left w:val="single" w:sz="4" w:space="0" w:color="auto"/>
              <w:bottom w:val="single" w:sz="4" w:space="0" w:color="auto"/>
              <w:right w:val="single" w:sz="4" w:space="0" w:color="auto"/>
            </w:tcBorders>
            <w:hideMark/>
          </w:tcPr>
          <w:p w:rsidR="002B29CB" w:rsidRDefault="002B29CB" w:rsidP="00144441">
            <w:pPr>
              <w:pStyle w:val="msonormalbullet2gif"/>
              <w:spacing w:line="276" w:lineRule="auto"/>
              <w:jc w:val="center"/>
              <w:outlineLvl w:val="0"/>
              <w:rPr>
                <w:b/>
              </w:rPr>
            </w:pPr>
            <w:r>
              <w:rPr>
                <w:b/>
              </w:rPr>
              <w:t>зачтено</w:t>
            </w:r>
          </w:p>
        </w:tc>
        <w:tc>
          <w:tcPr>
            <w:tcW w:w="884" w:type="pct"/>
            <w:tcBorders>
              <w:top w:val="single" w:sz="4" w:space="0" w:color="auto"/>
              <w:left w:val="single" w:sz="4" w:space="0" w:color="auto"/>
              <w:bottom w:val="single" w:sz="4" w:space="0" w:color="auto"/>
              <w:right w:val="single" w:sz="4" w:space="0" w:color="auto"/>
            </w:tcBorders>
            <w:hideMark/>
          </w:tcPr>
          <w:p w:rsidR="002B29CB" w:rsidRDefault="002B29CB" w:rsidP="00144441">
            <w:pPr>
              <w:pStyle w:val="msonormalbullet2gif"/>
              <w:spacing w:line="276" w:lineRule="auto"/>
              <w:jc w:val="center"/>
              <w:outlineLvl w:val="0"/>
              <w:rPr>
                <w:b/>
              </w:rPr>
            </w:pPr>
            <w:r>
              <w:rPr>
                <w:b/>
              </w:rPr>
              <w:t>не зачтено</w:t>
            </w:r>
          </w:p>
        </w:tc>
      </w:tr>
      <w:tr w:rsidR="002B29CB" w:rsidTr="00144441">
        <w:tc>
          <w:tcPr>
            <w:tcW w:w="1464" w:type="pct"/>
            <w:tcBorders>
              <w:top w:val="single" w:sz="4" w:space="0" w:color="auto"/>
              <w:left w:val="single" w:sz="4" w:space="0" w:color="auto"/>
              <w:bottom w:val="single" w:sz="4" w:space="0" w:color="auto"/>
              <w:right w:val="single" w:sz="4" w:space="0" w:color="auto"/>
            </w:tcBorders>
            <w:hideMark/>
          </w:tcPr>
          <w:p w:rsidR="002B29CB" w:rsidRDefault="002B29CB" w:rsidP="00144441">
            <w:pPr>
              <w:pStyle w:val="msonormalbullet2gif"/>
              <w:spacing w:line="276" w:lineRule="auto"/>
              <w:jc w:val="center"/>
              <w:outlineLvl w:val="0"/>
              <w:rPr>
                <w:u w:val="single"/>
              </w:rPr>
            </w:pPr>
            <w:r>
              <w:rPr>
                <w:b/>
                <w:lang w:eastAsia="en-US"/>
              </w:rPr>
              <w:t>традиционная оценка</w:t>
            </w:r>
          </w:p>
        </w:tc>
        <w:tc>
          <w:tcPr>
            <w:tcW w:w="884" w:type="pct"/>
            <w:tcBorders>
              <w:top w:val="single" w:sz="4" w:space="0" w:color="auto"/>
              <w:left w:val="single" w:sz="4" w:space="0" w:color="auto"/>
              <w:bottom w:val="single" w:sz="4" w:space="0" w:color="auto"/>
              <w:right w:val="single" w:sz="4" w:space="0" w:color="auto"/>
            </w:tcBorders>
            <w:hideMark/>
          </w:tcPr>
          <w:p w:rsidR="002B29CB" w:rsidRDefault="002B29CB" w:rsidP="00144441">
            <w:pPr>
              <w:pStyle w:val="msonormalbullet2gif"/>
              <w:spacing w:line="276" w:lineRule="auto"/>
              <w:jc w:val="center"/>
              <w:outlineLvl w:val="0"/>
              <w:rPr>
                <w:b/>
              </w:rPr>
            </w:pPr>
            <w:r>
              <w:rPr>
                <w:b/>
              </w:rPr>
              <w:t>5</w:t>
            </w:r>
          </w:p>
        </w:tc>
        <w:tc>
          <w:tcPr>
            <w:tcW w:w="884" w:type="pct"/>
            <w:tcBorders>
              <w:top w:val="single" w:sz="4" w:space="0" w:color="auto"/>
              <w:left w:val="single" w:sz="4" w:space="0" w:color="auto"/>
              <w:bottom w:val="single" w:sz="4" w:space="0" w:color="auto"/>
              <w:right w:val="single" w:sz="4" w:space="0" w:color="auto"/>
            </w:tcBorders>
            <w:hideMark/>
          </w:tcPr>
          <w:p w:rsidR="002B29CB" w:rsidRDefault="002B29CB" w:rsidP="00144441">
            <w:pPr>
              <w:pStyle w:val="msonormalbullet2gif"/>
              <w:spacing w:line="276" w:lineRule="auto"/>
              <w:jc w:val="center"/>
              <w:outlineLvl w:val="0"/>
              <w:rPr>
                <w:b/>
              </w:rPr>
            </w:pPr>
            <w:r>
              <w:rPr>
                <w:b/>
              </w:rPr>
              <w:t>4</w:t>
            </w:r>
          </w:p>
        </w:tc>
        <w:tc>
          <w:tcPr>
            <w:tcW w:w="884" w:type="pct"/>
            <w:tcBorders>
              <w:top w:val="single" w:sz="4" w:space="0" w:color="auto"/>
              <w:left w:val="single" w:sz="4" w:space="0" w:color="auto"/>
              <w:bottom w:val="single" w:sz="4" w:space="0" w:color="auto"/>
              <w:right w:val="single" w:sz="4" w:space="0" w:color="auto"/>
            </w:tcBorders>
            <w:hideMark/>
          </w:tcPr>
          <w:p w:rsidR="002B29CB" w:rsidRDefault="002B29CB" w:rsidP="00144441">
            <w:pPr>
              <w:pStyle w:val="msonormalbullet2gif"/>
              <w:spacing w:line="276" w:lineRule="auto"/>
              <w:jc w:val="center"/>
              <w:outlineLvl w:val="0"/>
              <w:rPr>
                <w:b/>
              </w:rPr>
            </w:pPr>
            <w:r>
              <w:rPr>
                <w:b/>
              </w:rPr>
              <w:t>3</w:t>
            </w:r>
          </w:p>
        </w:tc>
        <w:tc>
          <w:tcPr>
            <w:tcW w:w="884" w:type="pct"/>
            <w:tcBorders>
              <w:top w:val="single" w:sz="4" w:space="0" w:color="auto"/>
              <w:left w:val="single" w:sz="4" w:space="0" w:color="auto"/>
              <w:bottom w:val="single" w:sz="4" w:space="0" w:color="auto"/>
              <w:right w:val="single" w:sz="4" w:space="0" w:color="auto"/>
            </w:tcBorders>
            <w:hideMark/>
          </w:tcPr>
          <w:p w:rsidR="002B29CB" w:rsidRDefault="002B29CB" w:rsidP="00144441">
            <w:pPr>
              <w:pStyle w:val="msonormalbullet2gif"/>
              <w:spacing w:line="276" w:lineRule="auto"/>
              <w:jc w:val="center"/>
              <w:outlineLvl w:val="0"/>
              <w:rPr>
                <w:b/>
              </w:rPr>
            </w:pPr>
            <w:r>
              <w:rPr>
                <w:b/>
              </w:rPr>
              <w:t>2</w:t>
            </w:r>
          </w:p>
        </w:tc>
      </w:tr>
      <w:tr w:rsidR="002B29CB" w:rsidTr="00144441">
        <w:tc>
          <w:tcPr>
            <w:tcW w:w="1464" w:type="pct"/>
            <w:tcBorders>
              <w:top w:val="single" w:sz="4" w:space="0" w:color="auto"/>
              <w:left w:val="single" w:sz="4" w:space="0" w:color="auto"/>
              <w:bottom w:val="single" w:sz="4" w:space="0" w:color="auto"/>
              <w:right w:val="single" w:sz="4" w:space="0" w:color="auto"/>
            </w:tcBorders>
            <w:hideMark/>
          </w:tcPr>
          <w:p w:rsidR="002B29CB" w:rsidRDefault="002B29CB" w:rsidP="00144441">
            <w:pPr>
              <w:pStyle w:val="msonormalbullet2gif"/>
              <w:spacing w:line="276" w:lineRule="auto"/>
              <w:jc w:val="center"/>
              <w:outlineLvl w:val="0"/>
              <w:rPr>
                <w:u w:val="single"/>
              </w:rPr>
            </w:pPr>
            <w:r>
              <w:rPr>
                <w:b/>
                <w:lang w:eastAsia="en-US"/>
              </w:rPr>
              <w:t>в баллах</w:t>
            </w:r>
          </w:p>
        </w:tc>
        <w:tc>
          <w:tcPr>
            <w:tcW w:w="884" w:type="pct"/>
            <w:tcBorders>
              <w:top w:val="single" w:sz="4" w:space="0" w:color="auto"/>
              <w:left w:val="single" w:sz="4" w:space="0" w:color="auto"/>
              <w:bottom w:val="single" w:sz="4" w:space="0" w:color="auto"/>
              <w:right w:val="single" w:sz="4" w:space="0" w:color="auto"/>
            </w:tcBorders>
            <w:hideMark/>
          </w:tcPr>
          <w:p w:rsidR="002B29CB" w:rsidRDefault="002B29CB" w:rsidP="00144441">
            <w:pPr>
              <w:pStyle w:val="msonormalbullet2gif"/>
              <w:spacing w:line="276" w:lineRule="auto"/>
              <w:jc w:val="center"/>
              <w:outlineLvl w:val="0"/>
              <w:rPr>
                <w:u w:val="single"/>
              </w:rPr>
            </w:pPr>
            <w:r>
              <w:t>25-30 баллов</w:t>
            </w:r>
          </w:p>
        </w:tc>
        <w:tc>
          <w:tcPr>
            <w:tcW w:w="884" w:type="pct"/>
            <w:tcBorders>
              <w:top w:val="single" w:sz="4" w:space="0" w:color="auto"/>
              <w:left w:val="single" w:sz="4" w:space="0" w:color="auto"/>
              <w:bottom w:val="single" w:sz="4" w:space="0" w:color="auto"/>
              <w:right w:val="single" w:sz="4" w:space="0" w:color="auto"/>
            </w:tcBorders>
            <w:hideMark/>
          </w:tcPr>
          <w:p w:rsidR="002B29CB" w:rsidRDefault="002B29CB" w:rsidP="00144441">
            <w:pPr>
              <w:pStyle w:val="msonormalbullet2gif"/>
              <w:spacing w:line="276" w:lineRule="auto"/>
              <w:jc w:val="center"/>
              <w:outlineLvl w:val="0"/>
              <w:rPr>
                <w:u w:val="single"/>
              </w:rPr>
            </w:pPr>
            <w:r>
              <w:t>20-25 баллов</w:t>
            </w:r>
          </w:p>
        </w:tc>
        <w:tc>
          <w:tcPr>
            <w:tcW w:w="884" w:type="pct"/>
            <w:tcBorders>
              <w:top w:val="single" w:sz="4" w:space="0" w:color="auto"/>
              <w:left w:val="single" w:sz="4" w:space="0" w:color="auto"/>
              <w:bottom w:val="single" w:sz="4" w:space="0" w:color="auto"/>
              <w:right w:val="single" w:sz="4" w:space="0" w:color="auto"/>
            </w:tcBorders>
            <w:hideMark/>
          </w:tcPr>
          <w:p w:rsidR="002B29CB" w:rsidRDefault="002B29CB" w:rsidP="00144441">
            <w:pPr>
              <w:pStyle w:val="msonormalbullet2gif"/>
              <w:spacing w:line="276" w:lineRule="auto"/>
              <w:jc w:val="center"/>
              <w:outlineLvl w:val="0"/>
              <w:rPr>
                <w:u w:val="single"/>
              </w:rPr>
            </w:pPr>
            <w:r>
              <w:t>15-20 баллов</w:t>
            </w:r>
          </w:p>
        </w:tc>
        <w:tc>
          <w:tcPr>
            <w:tcW w:w="884" w:type="pct"/>
            <w:tcBorders>
              <w:top w:val="single" w:sz="4" w:space="0" w:color="auto"/>
              <w:left w:val="single" w:sz="4" w:space="0" w:color="auto"/>
              <w:bottom w:val="single" w:sz="4" w:space="0" w:color="auto"/>
              <w:right w:val="single" w:sz="4" w:space="0" w:color="auto"/>
            </w:tcBorders>
            <w:hideMark/>
          </w:tcPr>
          <w:p w:rsidR="002B29CB" w:rsidRDefault="002B29CB" w:rsidP="00144441">
            <w:pPr>
              <w:pStyle w:val="msonormalbullet2gif"/>
              <w:spacing w:line="276" w:lineRule="auto"/>
              <w:jc w:val="center"/>
              <w:outlineLvl w:val="0"/>
              <w:rPr>
                <w:u w:val="single"/>
              </w:rPr>
            </w:pPr>
            <w:r>
              <w:rPr>
                <w:lang w:eastAsia="en-US"/>
              </w:rPr>
              <w:t>менее 15 баллов</w:t>
            </w:r>
          </w:p>
        </w:tc>
      </w:tr>
    </w:tbl>
    <w:p w:rsidR="002B29CB" w:rsidRDefault="002B29CB" w:rsidP="002B29CB">
      <w:pPr>
        <w:jc w:val="center"/>
        <w:outlineLvl w:val="0"/>
        <w:rPr>
          <w:b/>
        </w:rPr>
      </w:pPr>
    </w:p>
    <w:p w:rsidR="002B29CB" w:rsidRDefault="002B29CB" w:rsidP="002B29CB">
      <w:pPr>
        <w:jc w:val="center"/>
        <w:outlineLvl w:val="0"/>
        <w:rPr>
          <w:u w:val="single"/>
        </w:rPr>
      </w:pPr>
      <w:r>
        <w:rPr>
          <w:u w:val="single"/>
        </w:rPr>
        <w:t>5. Структура итоговой оценки обучающегося</w:t>
      </w:r>
    </w:p>
    <w:p w:rsidR="002B29CB" w:rsidRDefault="002B29CB" w:rsidP="002B29CB">
      <w:pPr>
        <w:jc w:val="center"/>
        <w:outlineLvl w:val="0"/>
        <w:rPr>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6053"/>
        <w:gridCol w:w="2843"/>
      </w:tblGrid>
      <w:tr w:rsidR="002B29CB" w:rsidTr="00144441">
        <w:trPr>
          <w:jc w:val="center"/>
        </w:trPr>
        <w:tc>
          <w:tcPr>
            <w:tcW w:w="353"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pPr>
            <w:r>
              <w:t>№</w:t>
            </w:r>
          </w:p>
        </w:tc>
        <w:tc>
          <w:tcPr>
            <w:tcW w:w="3162"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pPr>
            <w:r>
              <w:t>Виды работ</w:t>
            </w:r>
          </w:p>
        </w:tc>
        <w:tc>
          <w:tcPr>
            <w:tcW w:w="1485" w:type="pct"/>
            <w:tcBorders>
              <w:top w:val="single" w:sz="4" w:space="0" w:color="auto"/>
              <w:left w:val="single" w:sz="4" w:space="0" w:color="auto"/>
              <w:bottom w:val="single" w:sz="4" w:space="0" w:color="auto"/>
              <w:right w:val="single" w:sz="4" w:space="0" w:color="auto"/>
            </w:tcBorders>
            <w:vAlign w:val="center"/>
            <w:hideMark/>
          </w:tcPr>
          <w:p w:rsidR="002B29CB" w:rsidRDefault="002B29CB" w:rsidP="00144441">
            <w:pPr>
              <w:spacing w:line="276" w:lineRule="auto"/>
              <w:jc w:val="center"/>
            </w:pPr>
            <w:r>
              <w:t>Оценка в баллах</w:t>
            </w:r>
          </w:p>
        </w:tc>
      </w:tr>
      <w:tr w:rsidR="002B29CB" w:rsidTr="00144441">
        <w:trPr>
          <w:jc w:val="center"/>
        </w:trPr>
        <w:tc>
          <w:tcPr>
            <w:tcW w:w="353"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pPr>
            <w:r>
              <w:t>1</w:t>
            </w:r>
          </w:p>
        </w:tc>
        <w:tc>
          <w:tcPr>
            <w:tcW w:w="3162"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both"/>
            </w:pPr>
            <w:r>
              <w:t>Посещаемость</w:t>
            </w:r>
          </w:p>
        </w:tc>
        <w:tc>
          <w:tcPr>
            <w:tcW w:w="1485"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pPr>
            <w:r>
              <w:t>10</w:t>
            </w:r>
          </w:p>
        </w:tc>
      </w:tr>
      <w:tr w:rsidR="002B29CB" w:rsidTr="00144441">
        <w:trPr>
          <w:jc w:val="center"/>
        </w:trPr>
        <w:tc>
          <w:tcPr>
            <w:tcW w:w="353"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pPr>
            <w:r>
              <w:t>2</w:t>
            </w:r>
          </w:p>
        </w:tc>
        <w:tc>
          <w:tcPr>
            <w:tcW w:w="3162"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both"/>
            </w:pPr>
            <w:r>
              <w:t>Самостоятельная работа</w:t>
            </w:r>
          </w:p>
        </w:tc>
        <w:tc>
          <w:tcPr>
            <w:tcW w:w="1485"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pPr>
            <w:r>
              <w:t>50</w:t>
            </w:r>
          </w:p>
        </w:tc>
      </w:tr>
      <w:tr w:rsidR="002B29CB" w:rsidTr="00144441">
        <w:trPr>
          <w:trHeight w:val="219"/>
          <w:jc w:val="center"/>
        </w:trPr>
        <w:tc>
          <w:tcPr>
            <w:tcW w:w="353"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pPr>
            <w:r>
              <w:t>3</w:t>
            </w:r>
          </w:p>
        </w:tc>
        <w:tc>
          <w:tcPr>
            <w:tcW w:w="3162"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both"/>
            </w:pPr>
            <w:r>
              <w:t>Эссе</w:t>
            </w:r>
          </w:p>
        </w:tc>
        <w:tc>
          <w:tcPr>
            <w:tcW w:w="1485"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pPr>
            <w:r>
              <w:t>10</w:t>
            </w:r>
          </w:p>
        </w:tc>
      </w:tr>
      <w:tr w:rsidR="002B29CB" w:rsidTr="00144441">
        <w:trPr>
          <w:jc w:val="center"/>
        </w:trPr>
        <w:tc>
          <w:tcPr>
            <w:tcW w:w="353" w:type="pct"/>
            <w:tcBorders>
              <w:top w:val="single" w:sz="4" w:space="0" w:color="auto"/>
              <w:left w:val="single" w:sz="4" w:space="0" w:color="auto"/>
              <w:bottom w:val="single" w:sz="4" w:space="0" w:color="auto"/>
              <w:right w:val="single" w:sz="4" w:space="0" w:color="auto"/>
            </w:tcBorders>
          </w:tcPr>
          <w:p w:rsidR="002B29CB" w:rsidRDefault="002B29CB" w:rsidP="00144441">
            <w:pPr>
              <w:spacing w:line="276" w:lineRule="auto"/>
              <w:jc w:val="center"/>
            </w:pPr>
          </w:p>
        </w:tc>
        <w:tc>
          <w:tcPr>
            <w:tcW w:w="3162"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pPr>
            <w:r>
              <w:t>Итого</w:t>
            </w:r>
          </w:p>
        </w:tc>
        <w:tc>
          <w:tcPr>
            <w:tcW w:w="1485"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pPr>
            <w:r>
              <w:t>70</w:t>
            </w:r>
          </w:p>
        </w:tc>
      </w:tr>
      <w:tr w:rsidR="002B29CB" w:rsidTr="00144441">
        <w:trPr>
          <w:jc w:val="center"/>
        </w:trPr>
        <w:tc>
          <w:tcPr>
            <w:tcW w:w="353"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pPr>
            <w:r>
              <w:t>4</w:t>
            </w:r>
          </w:p>
        </w:tc>
        <w:tc>
          <w:tcPr>
            <w:tcW w:w="3162"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both"/>
            </w:pPr>
            <w:r>
              <w:t xml:space="preserve">Промежуточный контроль (зачет/экзамен) </w:t>
            </w:r>
          </w:p>
        </w:tc>
        <w:tc>
          <w:tcPr>
            <w:tcW w:w="1485"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pPr>
            <w:r>
              <w:t>30</w:t>
            </w:r>
          </w:p>
        </w:tc>
      </w:tr>
      <w:tr w:rsidR="002B29CB" w:rsidTr="00144441">
        <w:trPr>
          <w:jc w:val="center"/>
        </w:trPr>
        <w:tc>
          <w:tcPr>
            <w:tcW w:w="353" w:type="pct"/>
            <w:tcBorders>
              <w:top w:val="single" w:sz="4" w:space="0" w:color="auto"/>
              <w:left w:val="single" w:sz="4" w:space="0" w:color="auto"/>
              <w:bottom w:val="single" w:sz="4" w:space="0" w:color="auto"/>
              <w:right w:val="single" w:sz="4" w:space="0" w:color="auto"/>
            </w:tcBorders>
          </w:tcPr>
          <w:p w:rsidR="002B29CB" w:rsidRDefault="002B29CB" w:rsidP="00144441">
            <w:pPr>
              <w:spacing w:line="276" w:lineRule="auto"/>
              <w:jc w:val="center"/>
            </w:pPr>
          </w:p>
        </w:tc>
        <w:tc>
          <w:tcPr>
            <w:tcW w:w="3162"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pPr>
            <w:r>
              <w:t>Всего</w:t>
            </w:r>
          </w:p>
        </w:tc>
        <w:tc>
          <w:tcPr>
            <w:tcW w:w="1485"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pPr>
            <w:r>
              <w:t>100</w:t>
            </w:r>
          </w:p>
        </w:tc>
      </w:tr>
    </w:tbl>
    <w:p w:rsidR="002B29CB" w:rsidRDefault="002B29CB" w:rsidP="002B29CB">
      <w:pPr>
        <w:ind w:firstLine="708"/>
        <w:jc w:val="both"/>
      </w:pPr>
    </w:p>
    <w:p w:rsidR="002B29CB" w:rsidRDefault="002B29CB" w:rsidP="002B29CB">
      <w:pPr>
        <w:ind w:firstLine="708"/>
        <w:jc w:val="both"/>
      </w:pPr>
      <w:r>
        <w:t xml:space="preserve">Обучающийся допускается к прохождению промежуточного контроля, если по итогам выполнения всех видов работ он набрал не менее 50 баллов. </w:t>
      </w:r>
    </w:p>
    <w:p w:rsidR="002B29CB" w:rsidRDefault="002B29CB" w:rsidP="002B29CB">
      <w:pPr>
        <w:shd w:val="clear" w:color="auto" w:fill="FFFFFF"/>
        <w:ind w:firstLine="709"/>
        <w:jc w:val="both"/>
        <w:rPr>
          <w:color w:val="000000"/>
        </w:rPr>
      </w:pPr>
      <w:r>
        <w:rPr>
          <w:bCs/>
          <w:color w:val="000000"/>
        </w:rPr>
        <w:t xml:space="preserve"> Промежуточный контроль </w:t>
      </w:r>
      <w:r>
        <w:rPr>
          <w:color w:val="000000"/>
        </w:rPr>
        <w:t>в соответствии с учебным планом</w:t>
      </w:r>
      <w:r>
        <w:rPr>
          <w:bCs/>
          <w:color w:val="000000"/>
        </w:rPr>
        <w:t xml:space="preserve"> включает в себя обобщение итогов освоения студентами дисциплины в форме зачета/экзамена. </w:t>
      </w:r>
      <w:r>
        <w:rPr>
          <w:color w:val="000000"/>
        </w:rPr>
        <w:t xml:space="preserve">Студенты допускается к зачету/экзамену по дисциплине в случае выполнения предусмотренных </w:t>
      </w:r>
      <w:r>
        <w:rPr>
          <w:color w:val="000000"/>
        </w:rPr>
        <w:lastRenderedPageBreak/>
        <w:t>практических заданий. В случае наличия учебной задолженности по текущей успеваемости либо пропусков без уважительных причин студент самостоятельно отрабатывает образовавшуюся задолженность и дополнительно отчитывается перед преподавателем в установленной им форме.</w:t>
      </w:r>
    </w:p>
    <w:p w:rsidR="002B29CB" w:rsidRDefault="002B29CB" w:rsidP="002B29CB">
      <w:pPr>
        <w:ind w:firstLine="709"/>
        <w:jc w:val="both"/>
        <w:rPr>
          <w:i/>
          <w:color w:val="000000"/>
        </w:rPr>
      </w:pPr>
      <w:r>
        <w:rPr>
          <w:color w:val="000000"/>
        </w:rPr>
        <w:t xml:space="preserve">Знания, умения, навыки студента на зачете оцениваются: </w:t>
      </w:r>
      <w:r>
        <w:rPr>
          <w:i/>
          <w:color w:val="000000"/>
        </w:rPr>
        <w:t>«зачтено», «не зачтено».</w:t>
      </w:r>
    </w:p>
    <w:p w:rsidR="002B29CB" w:rsidRDefault="002B29CB" w:rsidP="002B29CB">
      <w:pPr>
        <w:ind w:firstLine="709"/>
        <w:rPr>
          <w:color w:val="000000"/>
        </w:rPr>
      </w:pPr>
      <w:r>
        <w:rPr>
          <w:i/>
          <w:iCs/>
          <w:color w:val="000000"/>
        </w:rPr>
        <w:t>«Зачтено»</w:t>
      </w:r>
      <w:r>
        <w:rPr>
          <w:color w:val="000000"/>
        </w:rPr>
        <w:t xml:space="preserve"> выставляется студенту:</w:t>
      </w:r>
    </w:p>
    <w:p w:rsidR="002B29CB" w:rsidRDefault="002B29CB" w:rsidP="002B29CB">
      <w:pPr>
        <w:ind w:firstLine="709"/>
        <w:jc w:val="both"/>
        <w:rPr>
          <w:color w:val="000000"/>
        </w:rPr>
      </w:pPr>
      <w:r>
        <w:rPr>
          <w:color w:val="000000"/>
        </w:rPr>
        <w:t>-  если он глубоко и прочно усвоил программный материал, исчерпывающе, последовательно, четко и логически стройно излагает его с опорой на положения основной и дополнительной литературы;</w:t>
      </w:r>
    </w:p>
    <w:p w:rsidR="002B29CB" w:rsidRDefault="002B29CB" w:rsidP="002B29CB">
      <w:pPr>
        <w:ind w:firstLine="709"/>
        <w:jc w:val="both"/>
        <w:rPr>
          <w:color w:val="000000"/>
        </w:rPr>
      </w:pPr>
      <w:r>
        <w:rPr>
          <w:color w:val="000000"/>
        </w:rPr>
        <w:t>-  если он в достаточной степени усвоил программный материал, последовательно излагает его с опорой на положения основной и дополнительной литературы, умеет производить поиск источников и оценку необходимой информации.</w:t>
      </w:r>
    </w:p>
    <w:p w:rsidR="002B29CB" w:rsidRDefault="002B29CB" w:rsidP="002B29CB">
      <w:pPr>
        <w:ind w:firstLine="709"/>
        <w:jc w:val="both"/>
        <w:rPr>
          <w:color w:val="000000"/>
        </w:rPr>
      </w:pPr>
      <w:r>
        <w:rPr>
          <w:color w:val="000000"/>
        </w:rPr>
        <w:t xml:space="preserve"> «</w:t>
      </w:r>
      <w:r>
        <w:rPr>
          <w:i/>
          <w:color w:val="000000"/>
        </w:rPr>
        <w:t>Н</w:t>
      </w:r>
      <w:r>
        <w:rPr>
          <w:i/>
          <w:iCs/>
          <w:color w:val="000000"/>
        </w:rPr>
        <w:t>е зачтено</w:t>
      </w:r>
      <w:r>
        <w:rPr>
          <w:color w:val="000000"/>
        </w:rPr>
        <w:t>» выставляется, если студент испытывает пробелы в изложении материала, необходимого для ответа на вопросы зачета, не умеет производить поиск источников и оценку необходимой для этого информации. Учебные достижения в семестровый период и результаты рубежного контроля демонстрируют низкую степень овладения программным материалом, уровень сформированности компетенций оценивается ниже порогового.</w:t>
      </w:r>
    </w:p>
    <w:p w:rsidR="002B29CB" w:rsidRDefault="002B29CB" w:rsidP="002B29CB">
      <w:pPr>
        <w:ind w:firstLine="709"/>
        <w:jc w:val="both"/>
      </w:pPr>
      <w:r>
        <w:t xml:space="preserve">Общее максимальное число баллов, которые выставляются обучающемуся по итогам зачета/экзамена – 30 баллов.  </w:t>
      </w:r>
    </w:p>
    <w:p w:rsidR="002B29CB" w:rsidRDefault="002B29CB" w:rsidP="002B29CB">
      <w:pPr>
        <w:ind w:firstLine="709"/>
        <w:jc w:val="both"/>
        <w:rPr>
          <w:bCs/>
          <w:lang w:eastAsia="en-US"/>
        </w:rPr>
      </w:pPr>
      <w:r>
        <w:rPr>
          <w:bCs/>
          <w:lang w:eastAsia="en-US"/>
        </w:rPr>
        <w:t>Общая итоговая оценка за зачет/экзамен выставляется с учетом полученных баллов:</w:t>
      </w:r>
    </w:p>
    <w:p w:rsidR="002B29CB" w:rsidRDefault="002B29CB" w:rsidP="002B29CB">
      <w:pPr>
        <w:ind w:firstLine="709"/>
        <w:jc w:val="both"/>
        <w:rPr>
          <w:bCs/>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6769"/>
      </w:tblGrid>
      <w:tr w:rsidR="002B29CB" w:rsidTr="00144441">
        <w:trPr>
          <w:trHeight w:val="295"/>
        </w:trPr>
        <w:tc>
          <w:tcPr>
            <w:tcW w:w="1464" w:type="pct"/>
            <w:tcBorders>
              <w:top w:val="single" w:sz="4" w:space="0" w:color="auto"/>
              <w:left w:val="single" w:sz="4" w:space="0" w:color="auto"/>
              <w:bottom w:val="single" w:sz="4" w:space="0" w:color="auto"/>
              <w:right w:val="single" w:sz="4" w:space="0" w:color="auto"/>
            </w:tcBorders>
            <w:hideMark/>
          </w:tcPr>
          <w:p w:rsidR="002B29CB" w:rsidRDefault="002B29CB" w:rsidP="00144441">
            <w:pPr>
              <w:autoSpaceDE w:val="0"/>
              <w:autoSpaceDN w:val="0"/>
              <w:adjustRightInd w:val="0"/>
              <w:spacing w:line="276" w:lineRule="auto"/>
              <w:rPr>
                <w:b/>
                <w:lang w:eastAsia="en-US"/>
              </w:rPr>
            </w:pPr>
            <w:r>
              <w:rPr>
                <w:b/>
                <w:lang w:eastAsia="en-US"/>
              </w:rPr>
              <w:t>«5» отлично</w:t>
            </w:r>
          </w:p>
        </w:tc>
        <w:tc>
          <w:tcPr>
            <w:tcW w:w="3536"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ind w:firstLine="70"/>
              <w:jc w:val="both"/>
            </w:pPr>
            <w:r>
              <w:t>25-30 баллов</w:t>
            </w:r>
          </w:p>
        </w:tc>
      </w:tr>
      <w:tr w:rsidR="002B29CB" w:rsidTr="00144441">
        <w:trPr>
          <w:trHeight w:val="295"/>
        </w:trPr>
        <w:tc>
          <w:tcPr>
            <w:tcW w:w="1464" w:type="pct"/>
            <w:tcBorders>
              <w:top w:val="single" w:sz="4" w:space="0" w:color="auto"/>
              <w:left w:val="single" w:sz="4" w:space="0" w:color="auto"/>
              <w:bottom w:val="single" w:sz="4" w:space="0" w:color="auto"/>
              <w:right w:val="single" w:sz="4" w:space="0" w:color="auto"/>
            </w:tcBorders>
            <w:hideMark/>
          </w:tcPr>
          <w:p w:rsidR="002B29CB" w:rsidRDefault="002B29CB" w:rsidP="00144441">
            <w:pPr>
              <w:autoSpaceDE w:val="0"/>
              <w:autoSpaceDN w:val="0"/>
              <w:adjustRightInd w:val="0"/>
              <w:spacing w:line="276" w:lineRule="auto"/>
              <w:rPr>
                <w:b/>
                <w:lang w:eastAsia="en-US"/>
              </w:rPr>
            </w:pPr>
            <w:r>
              <w:rPr>
                <w:b/>
                <w:lang w:eastAsia="en-US"/>
              </w:rPr>
              <w:t>«4» хорошо</w:t>
            </w:r>
          </w:p>
        </w:tc>
        <w:tc>
          <w:tcPr>
            <w:tcW w:w="3536"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ind w:firstLine="70"/>
              <w:jc w:val="both"/>
            </w:pPr>
            <w:r>
              <w:t>20-25 баллов</w:t>
            </w:r>
          </w:p>
        </w:tc>
      </w:tr>
      <w:tr w:rsidR="002B29CB" w:rsidTr="00144441">
        <w:trPr>
          <w:trHeight w:val="295"/>
        </w:trPr>
        <w:tc>
          <w:tcPr>
            <w:tcW w:w="1464" w:type="pct"/>
            <w:tcBorders>
              <w:top w:val="single" w:sz="4" w:space="0" w:color="auto"/>
              <w:left w:val="single" w:sz="4" w:space="0" w:color="auto"/>
              <w:bottom w:val="single" w:sz="4" w:space="0" w:color="auto"/>
              <w:right w:val="single" w:sz="4" w:space="0" w:color="auto"/>
            </w:tcBorders>
            <w:hideMark/>
          </w:tcPr>
          <w:p w:rsidR="002B29CB" w:rsidRDefault="002B29CB" w:rsidP="00144441">
            <w:pPr>
              <w:autoSpaceDE w:val="0"/>
              <w:autoSpaceDN w:val="0"/>
              <w:adjustRightInd w:val="0"/>
              <w:spacing w:line="276" w:lineRule="auto"/>
              <w:rPr>
                <w:b/>
                <w:lang w:eastAsia="en-US"/>
              </w:rPr>
            </w:pPr>
            <w:r>
              <w:rPr>
                <w:b/>
                <w:lang w:eastAsia="en-US"/>
              </w:rPr>
              <w:t>«3» удовлетворительно</w:t>
            </w:r>
          </w:p>
        </w:tc>
        <w:tc>
          <w:tcPr>
            <w:tcW w:w="3536"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ind w:firstLine="70"/>
              <w:jc w:val="both"/>
            </w:pPr>
            <w:r>
              <w:t>15-20 баллов</w:t>
            </w:r>
          </w:p>
        </w:tc>
      </w:tr>
      <w:tr w:rsidR="002B29CB" w:rsidTr="00144441">
        <w:trPr>
          <w:trHeight w:val="295"/>
        </w:trPr>
        <w:tc>
          <w:tcPr>
            <w:tcW w:w="1464" w:type="pct"/>
            <w:tcBorders>
              <w:top w:val="single" w:sz="4" w:space="0" w:color="auto"/>
              <w:left w:val="single" w:sz="4" w:space="0" w:color="auto"/>
              <w:bottom w:val="single" w:sz="4" w:space="0" w:color="auto"/>
              <w:right w:val="single" w:sz="4" w:space="0" w:color="auto"/>
            </w:tcBorders>
            <w:hideMark/>
          </w:tcPr>
          <w:p w:rsidR="002B29CB" w:rsidRDefault="002B29CB" w:rsidP="00144441">
            <w:pPr>
              <w:autoSpaceDE w:val="0"/>
              <w:autoSpaceDN w:val="0"/>
              <w:adjustRightInd w:val="0"/>
              <w:spacing w:line="276" w:lineRule="auto"/>
              <w:rPr>
                <w:b/>
                <w:lang w:eastAsia="en-US"/>
              </w:rPr>
            </w:pPr>
            <w:r>
              <w:rPr>
                <w:b/>
                <w:lang w:eastAsia="en-US"/>
              </w:rPr>
              <w:t>«2» неудовлетворительно</w:t>
            </w:r>
          </w:p>
        </w:tc>
        <w:tc>
          <w:tcPr>
            <w:tcW w:w="3536"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ind w:firstLine="70"/>
              <w:jc w:val="both"/>
            </w:pPr>
            <w:r>
              <w:rPr>
                <w:lang w:eastAsia="en-US"/>
              </w:rPr>
              <w:t>менее 15 баллов</w:t>
            </w:r>
          </w:p>
        </w:tc>
      </w:tr>
    </w:tbl>
    <w:p w:rsidR="002B29CB" w:rsidRDefault="002B29CB" w:rsidP="002B29CB">
      <w:pPr>
        <w:ind w:firstLine="709"/>
        <w:jc w:val="both"/>
        <w:rPr>
          <w:bCs/>
          <w:lang w:eastAsia="en-US"/>
        </w:rPr>
      </w:pPr>
    </w:p>
    <w:p w:rsidR="002B29CB" w:rsidRDefault="002B29CB" w:rsidP="002B29CB">
      <w:pPr>
        <w:ind w:firstLine="709"/>
        <w:jc w:val="both"/>
      </w:pPr>
      <w:r>
        <w:t xml:space="preserve">Зачет/экзамен является заключительным этапом процесса формирования компетенций обучающегося при изучении дисциплины и имеет целью проверку и оценку знаний обучающихся по теории и применению полученных знаний, умений и навыков. </w:t>
      </w:r>
    </w:p>
    <w:p w:rsidR="002B29CB" w:rsidRDefault="002B29CB" w:rsidP="002B29CB">
      <w:pPr>
        <w:ind w:firstLine="709"/>
        <w:jc w:val="both"/>
      </w:pPr>
      <w:r>
        <w:t>Если обучающийся по результатам промежуточной формы контроля набирает менее 15 баллов, он считается не прошедшим данную форму контроля. Общая сумма баллов по дисциплине в этом случае не может быть сформирована, и обучающийся обязан пересдать данный вид промежуточного контроля.</w:t>
      </w:r>
    </w:p>
    <w:p w:rsidR="002B29CB" w:rsidRDefault="002B29CB" w:rsidP="002B29CB">
      <w:pPr>
        <w:jc w:val="center"/>
        <w:rPr>
          <w:b/>
        </w:rPr>
      </w:pPr>
    </w:p>
    <w:p w:rsidR="002B29CB" w:rsidRDefault="002B29CB" w:rsidP="002B29CB">
      <w:pPr>
        <w:jc w:val="center"/>
        <w:rPr>
          <w:b/>
        </w:rPr>
      </w:pPr>
      <w:r>
        <w:rPr>
          <w:b/>
        </w:rPr>
        <w:t>Шкала итоговой оценки обучающегося</w:t>
      </w:r>
    </w:p>
    <w:p w:rsidR="002B29CB" w:rsidRDefault="002B29CB" w:rsidP="002B29CB">
      <w:pPr>
        <w:jc w:val="center"/>
        <w:rPr>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557"/>
        <w:gridCol w:w="425"/>
        <w:gridCol w:w="473"/>
        <w:gridCol w:w="542"/>
        <w:gridCol w:w="546"/>
        <w:gridCol w:w="546"/>
        <w:gridCol w:w="776"/>
        <w:gridCol w:w="776"/>
        <w:gridCol w:w="776"/>
        <w:gridCol w:w="2239"/>
      </w:tblGrid>
      <w:tr w:rsidR="002B29CB" w:rsidTr="00144441">
        <w:trPr>
          <w:trHeight w:val="312"/>
          <w:jc w:val="center"/>
        </w:trPr>
        <w:tc>
          <w:tcPr>
            <w:tcW w:w="1050"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b/>
              </w:rPr>
            </w:pPr>
            <w:r>
              <w:rPr>
                <w:b/>
              </w:rPr>
              <w:t>Суммарное количество баллов по всем видам работ</w:t>
            </w:r>
          </w:p>
        </w:tc>
        <w:tc>
          <w:tcPr>
            <w:tcW w:w="303"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ind w:right="-99"/>
              <w:jc w:val="center"/>
              <w:rPr>
                <w:b/>
              </w:rPr>
            </w:pPr>
            <w:r>
              <w:rPr>
                <w:b/>
              </w:rPr>
              <w:t>100-95</w:t>
            </w:r>
          </w:p>
        </w:tc>
        <w:tc>
          <w:tcPr>
            <w:tcW w:w="303"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ind w:right="-111"/>
              <w:jc w:val="center"/>
              <w:rPr>
                <w:b/>
              </w:rPr>
            </w:pPr>
            <w:r>
              <w:rPr>
                <w:b/>
              </w:rPr>
              <w:t>94-90</w:t>
            </w:r>
          </w:p>
        </w:tc>
        <w:tc>
          <w:tcPr>
            <w:tcW w:w="303"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ind w:right="-105"/>
              <w:jc w:val="center"/>
              <w:rPr>
                <w:b/>
              </w:rPr>
            </w:pPr>
            <w:r>
              <w:rPr>
                <w:b/>
              </w:rPr>
              <w:t>89-85</w:t>
            </w:r>
          </w:p>
        </w:tc>
        <w:tc>
          <w:tcPr>
            <w:tcW w:w="333"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ind w:right="-90"/>
              <w:jc w:val="center"/>
              <w:rPr>
                <w:b/>
              </w:rPr>
            </w:pPr>
            <w:r>
              <w:rPr>
                <w:b/>
              </w:rPr>
              <w:t>84-80</w:t>
            </w:r>
          </w:p>
        </w:tc>
        <w:tc>
          <w:tcPr>
            <w:tcW w:w="335"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b/>
              </w:rPr>
            </w:pPr>
            <w:r>
              <w:rPr>
                <w:b/>
              </w:rPr>
              <w:t>79-75</w:t>
            </w:r>
          </w:p>
        </w:tc>
        <w:tc>
          <w:tcPr>
            <w:tcW w:w="335"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b/>
              </w:rPr>
            </w:pPr>
            <w:r>
              <w:rPr>
                <w:b/>
              </w:rPr>
              <w:t>74-70</w:t>
            </w:r>
          </w:p>
        </w:tc>
        <w:tc>
          <w:tcPr>
            <w:tcW w:w="376"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b/>
              </w:rPr>
            </w:pPr>
            <w:r>
              <w:rPr>
                <w:b/>
              </w:rPr>
              <w:t>69-65</w:t>
            </w:r>
          </w:p>
        </w:tc>
        <w:tc>
          <w:tcPr>
            <w:tcW w:w="376"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b/>
              </w:rPr>
            </w:pPr>
            <w:r>
              <w:rPr>
                <w:b/>
              </w:rPr>
              <w:t>64-60</w:t>
            </w:r>
          </w:p>
        </w:tc>
        <w:tc>
          <w:tcPr>
            <w:tcW w:w="376"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b/>
              </w:rPr>
            </w:pPr>
            <w:r>
              <w:rPr>
                <w:b/>
              </w:rPr>
              <w:t>59-50</w:t>
            </w:r>
          </w:p>
        </w:tc>
        <w:tc>
          <w:tcPr>
            <w:tcW w:w="912"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ind w:right="-93"/>
              <w:jc w:val="center"/>
              <w:rPr>
                <w:b/>
              </w:rPr>
            </w:pPr>
            <w:r>
              <w:rPr>
                <w:b/>
              </w:rPr>
              <w:t>Менее 50</w:t>
            </w:r>
          </w:p>
        </w:tc>
      </w:tr>
      <w:tr w:rsidR="002B29CB" w:rsidTr="00144441">
        <w:trPr>
          <w:trHeight w:val="312"/>
          <w:jc w:val="center"/>
        </w:trPr>
        <w:tc>
          <w:tcPr>
            <w:tcW w:w="1050"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ind w:right="-106"/>
              <w:jc w:val="center"/>
              <w:rPr>
                <w:b/>
              </w:rPr>
            </w:pPr>
            <w:r>
              <w:rPr>
                <w:b/>
              </w:rPr>
              <w:t>Традиционная оценка</w:t>
            </w:r>
          </w:p>
        </w:tc>
        <w:tc>
          <w:tcPr>
            <w:tcW w:w="908" w:type="pct"/>
            <w:gridSpan w:val="3"/>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ind w:right="-105"/>
              <w:jc w:val="center"/>
              <w:rPr>
                <w:b/>
              </w:rPr>
            </w:pPr>
            <w:r>
              <w:rPr>
                <w:b/>
              </w:rPr>
              <w:t>отлично</w:t>
            </w:r>
          </w:p>
        </w:tc>
        <w:tc>
          <w:tcPr>
            <w:tcW w:w="1003" w:type="pct"/>
            <w:gridSpan w:val="3"/>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b/>
              </w:rPr>
            </w:pPr>
            <w:r>
              <w:rPr>
                <w:b/>
              </w:rPr>
              <w:t>хорошо</w:t>
            </w:r>
          </w:p>
        </w:tc>
        <w:tc>
          <w:tcPr>
            <w:tcW w:w="1127" w:type="pct"/>
            <w:gridSpan w:val="3"/>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b/>
              </w:rPr>
            </w:pPr>
            <w:r>
              <w:rPr>
                <w:b/>
              </w:rPr>
              <w:t>удовлетворительно</w:t>
            </w:r>
          </w:p>
        </w:tc>
        <w:tc>
          <w:tcPr>
            <w:tcW w:w="912"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ind w:right="-93"/>
              <w:jc w:val="center"/>
              <w:rPr>
                <w:b/>
              </w:rPr>
            </w:pPr>
            <w:r>
              <w:rPr>
                <w:b/>
              </w:rPr>
              <w:t>не удовлетворительно</w:t>
            </w:r>
          </w:p>
        </w:tc>
      </w:tr>
      <w:tr w:rsidR="002B29CB" w:rsidTr="00144441">
        <w:trPr>
          <w:trHeight w:val="312"/>
          <w:jc w:val="center"/>
        </w:trPr>
        <w:tc>
          <w:tcPr>
            <w:tcW w:w="1050" w:type="pct"/>
            <w:tcBorders>
              <w:top w:val="single" w:sz="4" w:space="0" w:color="auto"/>
              <w:left w:val="single" w:sz="4" w:space="0" w:color="auto"/>
              <w:bottom w:val="single" w:sz="4" w:space="0" w:color="auto"/>
              <w:right w:val="single" w:sz="4" w:space="0" w:color="auto"/>
            </w:tcBorders>
            <w:hideMark/>
          </w:tcPr>
          <w:p w:rsidR="002B29CB" w:rsidRDefault="002B29CB" w:rsidP="00144441">
            <w:pPr>
              <w:rPr>
                <w:b/>
              </w:rPr>
            </w:pPr>
          </w:p>
        </w:tc>
        <w:tc>
          <w:tcPr>
            <w:tcW w:w="3038" w:type="pct"/>
            <w:gridSpan w:val="9"/>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jc w:val="center"/>
              <w:rPr>
                <w:b/>
              </w:rPr>
            </w:pPr>
            <w:r>
              <w:rPr>
                <w:b/>
              </w:rPr>
              <w:t>зачтено</w:t>
            </w:r>
          </w:p>
        </w:tc>
        <w:tc>
          <w:tcPr>
            <w:tcW w:w="912" w:type="pct"/>
            <w:tcBorders>
              <w:top w:val="single" w:sz="4" w:space="0" w:color="auto"/>
              <w:left w:val="single" w:sz="4" w:space="0" w:color="auto"/>
              <w:bottom w:val="single" w:sz="4" w:space="0" w:color="auto"/>
              <w:right w:val="single" w:sz="4" w:space="0" w:color="auto"/>
            </w:tcBorders>
            <w:hideMark/>
          </w:tcPr>
          <w:p w:rsidR="002B29CB" w:rsidRDefault="002B29CB" w:rsidP="00144441">
            <w:pPr>
              <w:spacing w:line="276" w:lineRule="auto"/>
              <w:ind w:right="-93"/>
              <w:jc w:val="center"/>
              <w:rPr>
                <w:b/>
              </w:rPr>
            </w:pPr>
            <w:r>
              <w:rPr>
                <w:b/>
              </w:rPr>
              <w:t>не зачтено</w:t>
            </w:r>
          </w:p>
        </w:tc>
      </w:tr>
    </w:tbl>
    <w:p w:rsidR="002B29CB" w:rsidRDefault="002B29CB" w:rsidP="002B29CB">
      <w:pPr>
        <w:jc w:val="center"/>
        <w:rPr>
          <w:b/>
        </w:rPr>
      </w:pPr>
    </w:p>
    <w:p w:rsidR="002B04A6" w:rsidRDefault="002B29CB" w:rsidP="002B04A6">
      <w:pPr>
        <w:spacing w:line="288" w:lineRule="auto"/>
        <w:jc w:val="center"/>
        <w:rPr>
          <w:b/>
        </w:rPr>
      </w:pPr>
      <w:r>
        <w:rPr>
          <w:b/>
        </w:rPr>
        <w:br w:type="page"/>
      </w:r>
      <w:r w:rsidR="002B04A6">
        <w:rPr>
          <w:b/>
        </w:rPr>
        <w:lastRenderedPageBreak/>
        <w:t>8. Лист актуализации</w:t>
      </w:r>
    </w:p>
    <w:p w:rsidR="002B04A6" w:rsidRDefault="002B04A6" w:rsidP="002B04A6">
      <w:pPr>
        <w:spacing w:line="288" w:lineRule="auto"/>
        <w:jc w:val="both"/>
        <w:rPr>
          <w:u w:val="single"/>
        </w:rPr>
      </w:pPr>
    </w:p>
    <w:p w:rsidR="002B04A6" w:rsidRDefault="002B04A6" w:rsidP="002B04A6">
      <w:pPr>
        <w:spacing w:line="288" w:lineRule="auto"/>
        <w:jc w:val="both"/>
      </w:pPr>
      <w:r>
        <w:t>______/______ учебный год</w:t>
      </w:r>
    </w:p>
    <w:p w:rsidR="002B04A6" w:rsidRDefault="002B04A6" w:rsidP="002B04A6">
      <w:pPr>
        <w:spacing w:line="288" w:lineRule="auto"/>
        <w:jc w:val="both"/>
      </w:pPr>
      <w:r>
        <w:t>В рабочую программу вносятся следующие изменения:</w:t>
      </w:r>
    </w:p>
    <w:p w:rsidR="002B04A6" w:rsidRDefault="002B04A6" w:rsidP="002B04A6">
      <w:pPr>
        <w:tabs>
          <w:tab w:val="left" w:leader="underscore" w:pos="10260"/>
        </w:tabs>
        <w:spacing w:line="288" w:lineRule="auto"/>
        <w:jc w:val="both"/>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B04A6" w:rsidRDefault="002B04A6" w:rsidP="002B04A6">
      <w:pPr>
        <w:tabs>
          <w:tab w:val="left" w:leader="underscore" w:pos="10260"/>
        </w:tabs>
        <w:spacing w:line="288" w:lineRule="auto"/>
        <w:jc w:val="both"/>
      </w:pPr>
      <w:r>
        <w:t>ФОС обновлен</w:t>
      </w:r>
    </w:p>
    <w:p w:rsidR="002B04A6" w:rsidRDefault="002B04A6" w:rsidP="002B04A6">
      <w:pPr>
        <w:spacing w:line="288" w:lineRule="auto"/>
        <w:jc w:val="both"/>
      </w:pPr>
      <w:r>
        <w:t>Рабочая программа рассмотрена на заседании кафедры______________________________</w:t>
      </w:r>
    </w:p>
    <w:p w:rsidR="002B04A6" w:rsidRDefault="002B04A6" w:rsidP="002B04A6">
      <w:pPr>
        <w:spacing w:line="288" w:lineRule="auto"/>
        <w:jc w:val="both"/>
      </w:pPr>
      <w:r>
        <w:t>протокол №___________от ________________</w:t>
      </w:r>
    </w:p>
    <w:p w:rsidR="002B04A6" w:rsidRDefault="002B04A6" w:rsidP="002B04A6">
      <w:pPr>
        <w:spacing w:line="288" w:lineRule="auto"/>
        <w:jc w:val="both"/>
      </w:pPr>
      <w:r>
        <w:t>Заведующий кафедрой ________________________________________________________</w:t>
      </w:r>
    </w:p>
    <w:p w:rsidR="002B04A6" w:rsidRDefault="002B04A6" w:rsidP="002B04A6">
      <w:pPr>
        <w:spacing w:line="288" w:lineRule="auto"/>
        <w:jc w:val="both"/>
      </w:pPr>
      <w:r>
        <w:t>"_____"______________ 20 ____г.</w:t>
      </w:r>
    </w:p>
    <w:p w:rsidR="002B04A6" w:rsidRDefault="002B04A6" w:rsidP="002B04A6">
      <w:pPr>
        <w:spacing w:line="288" w:lineRule="auto"/>
        <w:jc w:val="both"/>
      </w:pPr>
    </w:p>
    <w:p w:rsidR="002B04A6" w:rsidRDefault="002B04A6" w:rsidP="002B04A6">
      <w:pPr>
        <w:spacing w:line="288" w:lineRule="auto"/>
        <w:jc w:val="both"/>
      </w:pPr>
    </w:p>
    <w:p w:rsidR="002B04A6" w:rsidRDefault="002B04A6" w:rsidP="002B04A6">
      <w:pPr>
        <w:spacing w:line="288" w:lineRule="auto"/>
        <w:jc w:val="both"/>
      </w:pPr>
      <w:r>
        <w:t>______/______ учебный год</w:t>
      </w:r>
    </w:p>
    <w:p w:rsidR="002B04A6" w:rsidRDefault="002B04A6" w:rsidP="002B04A6">
      <w:pPr>
        <w:spacing w:line="288" w:lineRule="auto"/>
        <w:jc w:val="both"/>
      </w:pPr>
      <w:r>
        <w:t>В рабочую программу вносятся следующие изменения:</w:t>
      </w:r>
    </w:p>
    <w:p w:rsidR="002B04A6" w:rsidRDefault="002B04A6" w:rsidP="002B04A6">
      <w:pPr>
        <w:tabs>
          <w:tab w:val="left" w:leader="underscore" w:pos="10260"/>
        </w:tabs>
        <w:spacing w:line="288" w:lineRule="auto"/>
        <w:jc w:val="both"/>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B04A6" w:rsidRDefault="002B04A6" w:rsidP="002B04A6">
      <w:pPr>
        <w:tabs>
          <w:tab w:val="left" w:leader="underscore" w:pos="10260"/>
        </w:tabs>
        <w:spacing w:line="288" w:lineRule="auto"/>
        <w:jc w:val="both"/>
      </w:pPr>
      <w:r>
        <w:t>ФОС обновлен</w:t>
      </w:r>
    </w:p>
    <w:p w:rsidR="002B04A6" w:rsidRDefault="002B04A6" w:rsidP="002B04A6">
      <w:pPr>
        <w:spacing w:line="288" w:lineRule="auto"/>
        <w:jc w:val="both"/>
      </w:pPr>
      <w:r>
        <w:t>Рабочая программа рассмотрена на заседании кафедры______________________________</w:t>
      </w:r>
    </w:p>
    <w:p w:rsidR="002B04A6" w:rsidRDefault="002B04A6" w:rsidP="002B04A6">
      <w:pPr>
        <w:spacing w:line="288" w:lineRule="auto"/>
        <w:jc w:val="both"/>
      </w:pPr>
      <w:r>
        <w:t>протокол №___________от ________________</w:t>
      </w:r>
    </w:p>
    <w:p w:rsidR="002B04A6" w:rsidRDefault="002B04A6" w:rsidP="002B04A6">
      <w:pPr>
        <w:spacing w:line="288" w:lineRule="auto"/>
        <w:jc w:val="both"/>
      </w:pPr>
      <w:r>
        <w:t>Заведующий кафедрой ________________________________________________________</w:t>
      </w:r>
    </w:p>
    <w:p w:rsidR="002B04A6" w:rsidRDefault="002B04A6" w:rsidP="002B04A6">
      <w:pPr>
        <w:spacing w:line="288" w:lineRule="auto"/>
        <w:jc w:val="both"/>
      </w:pPr>
      <w:r>
        <w:t>"_____"______________ 20 ____г.</w:t>
      </w:r>
    </w:p>
    <w:p w:rsidR="002B04A6" w:rsidRDefault="002B04A6" w:rsidP="002B04A6">
      <w:pPr>
        <w:spacing w:line="288" w:lineRule="auto"/>
        <w:jc w:val="both"/>
      </w:pPr>
    </w:p>
    <w:p w:rsidR="002B04A6" w:rsidRDefault="002B04A6" w:rsidP="002B04A6">
      <w:pPr>
        <w:spacing w:line="288" w:lineRule="auto"/>
        <w:jc w:val="both"/>
      </w:pPr>
    </w:p>
    <w:p w:rsidR="002B04A6" w:rsidRDefault="002B04A6" w:rsidP="002B04A6">
      <w:pPr>
        <w:spacing w:line="288" w:lineRule="auto"/>
        <w:jc w:val="both"/>
      </w:pPr>
      <w:r>
        <w:t>______/______ учебный год</w:t>
      </w:r>
    </w:p>
    <w:p w:rsidR="002B04A6" w:rsidRDefault="002B04A6" w:rsidP="002B04A6">
      <w:pPr>
        <w:spacing w:line="288" w:lineRule="auto"/>
        <w:jc w:val="both"/>
      </w:pPr>
      <w:r>
        <w:t>В рабочую программу вносятся следующие изменения:</w:t>
      </w:r>
    </w:p>
    <w:p w:rsidR="002B04A6" w:rsidRDefault="002B04A6" w:rsidP="002B04A6">
      <w:pPr>
        <w:tabs>
          <w:tab w:val="left" w:leader="underscore" w:pos="10260"/>
        </w:tabs>
        <w:spacing w:line="288" w:lineRule="auto"/>
        <w:jc w:val="both"/>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B04A6" w:rsidRDefault="002B04A6" w:rsidP="002B04A6">
      <w:pPr>
        <w:tabs>
          <w:tab w:val="left" w:leader="underscore" w:pos="10260"/>
        </w:tabs>
        <w:spacing w:line="288" w:lineRule="auto"/>
        <w:jc w:val="both"/>
      </w:pPr>
      <w:r>
        <w:t>ФОС обновлен</w:t>
      </w:r>
    </w:p>
    <w:p w:rsidR="002B04A6" w:rsidRDefault="002B04A6" w:rsidP="002B04A6">
      <w:pPr>
        <w:spacing w:line="288" w:lineRule="auto"/>
        <w:jc w:val="both"/>
      </w:pPr>
      <w:r>
        <w:t>Рабочая программа рассмотрена на заседании кафедры ______________________________</w:t>
      </w:r>
    </w:p>
    <w:p w:rsidR="002B04A6" w:rsidRDefault="002B04A6" w:rsidP="002B04A6">
      <w:pPr>
        <w:spacing w:line="288" w:lineRule="auto"/>
        <w:jc w:val="both"/>
      </w:pPr>
      <w:r>
        <w:t>протокол №___________от ________________</w:t>
      </w:r>
    </w:p>
    <w:p w:rsidR="002B04A6" w:rsidRDefault="002B04A6" w:rsidP="002B04A6">
      <w:pPr>
        <w:spacing w:line="288" w:lineRule="auto"/>
        <w:jc w:val="both"/>
      </w:pPr>
      <w:r>
        <w:t>Заведующий кафедрой ________________________________________________________</w:t>
      </w:r>
    </w:p>
    <w:p w:rsidR="002B04A6" w:rsidRDefault="002B04A6" w:rsidP="002B04A6">
      <w:pPr>
        <w:spacing w:line="288" w:lineRule="auto"/>
        <w:jc w:val="both"/>
      </w:pPr>
      <w:r>
        <w:t>"_____"______________ 20 ____г.</w:t>
      </w:r>
    </w:p>
    <w:p w:rsidR="002B04A6" w:rsidRDefault="002B04A6" w:rsidP="002B04A6">
      <w:pPr>
        <w:spacing w:line="288" w:lineRule="auto"/>
        <w:jc w:val="both"/>
      </w:pPr>
    </w:p>
    <w:p w:rsidR="00043E33" w:rsidRPr="002B29CB" w:rsidRDefault="00043E33" w:rsidP="002B04A6">
      <w:pPr>
        <w:jc w:val="center"/>
        <w:rPr>
          <w:sz w:val="20"/>
          <w:szCs w:val="20"/>
        </w:rPr>
      </w:pPr>
      <w:bookmarkStart w:id="0" w:name="_GoBack"/>
      <w:bookmarkEnd w:id="0"/>
    </w:p>
    <w:sectPr w:rsidR="00043E33" w:rsidRPr="002B29CB" w:rsidSect="002B04A6">
      <w:type w:val="continuous"/>
      <w:pgSz w:w="11906" w:h="16838"/>
      <w:pgMar w:top="1134" w:right="850"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92E32" w:rsidRDefault="00B92E32">
      <w:r>
        <w:separator/>
      </w:r>
    </w:p>
  </w:endnote>
  <w:endnote w:type="continuationSeparator" w:id="0">
    <w:p w:rsidR="00B92E32" w:rsidRDefault="00B92E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TimesNewRomanPSMT">
    <w:altName w:val="MS Gothic"/>
    <w:panose1 w:val="00000000000000000000"/>
    <w:charset w:val="80"/>
    <w:family w:val="auto"/>
    <w:notTrueType/>
    <w:pitch w:val="default"/>
    <w:sig w:usb0="00000001" w:usb1="08070000" w:usb2="00000010" w:usb3="00000000" w:csb0="00020005" w:csb1="00000000"/>
  </w:font>
  <w:font w:name="TimesNewRomanPS-BoldMT">
    <w:altName w:val="Segoe Print"/>
    <w:panose1 w:val="00000000000000000000"/>
    <w:charset w:val="CC"/>
    <w:family w:val="auto"/>
    <w:notTrueType/>
    <w:pitch w:val="default"/>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C663C" w:rsidRDefault="00FC663C">
    <w:pPr>
      <w:pStyle w:val="a5"/>
    </w:pPr>
    <w:r>
      <w:rPr>
        <w:rStyle w:val="a7"/>
      </w:rPr>
      <w:fldChar w:fldCharType="begin"/>
    </w:r>
    <w:r>
      <w:rPr>
        <w:rStyle w:val="a7"/>
      </w:rPr>
      <w:instrText xml:space="preserve"> PAGE </w:instrText>
    </w:r>
    <w:r>
      <w:rPr>
        <w:rStyle w:val="a7"/>
      </w:rPr>
      <w:fldChar w:fldCharType="separate"/>
    </w:r>
    <w:r w:rsidR="002B04A6">
      <w:rPr>
        <w:rStyle w:val="a7"/>
        <w:noProof/>
      </w:rPr>
      <w:t>34</w:t>
    </w:r>
    <w:r>
      <w:rPr>
        <w:rStyle w:val="a7"/>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C663C" w:rsidRDefault="00FC663C">
    <w:pPr>
      <w:pStyle w:val="a5"/>
      <w:jc w:val="right"/>
    </w:pPr>
    <w:r>
      <w:rPr>
        <w:rStyle w:val="a7"/>
      </w:rPr>
      <w:fldChar w:fldCharType="begin"/>
    </w:r>
    <w:r>
      <w:rPr>
        <w:rStyle w:val="a7"/>
      </w:rPr>
      <w:instrText xml:space="preserve"> PAGE </w:instrText>
    </w:r>
    <w:r>
      <w:rPr>
        <w:rStyle w:val="a7"/>
      </w:rPr>
      <w:fldChar w:fldCharType="separate"/>
    </w:r>
    <w:r w:rsidR="002B04A6">
      <w:rPr>
        <w:rStyle w:val="a7"/>
        <w:noProof/>
      </w:rPr>
      <w:t>5</w:t>
    </w:r>
    <w:r>
      <w:rPr>
        <w:rStyle w:val="a7"/>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C663C" w:rsidRDefault="00FC663C">
    <w:pPr>
      <w:pStyle w:val="a5"/>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92E32" w:rsidRDefault="00B92E32">
      <w:r>
        <w:separator/>
      </w:r>
    </w:p>
  </w:footnote>
  <w:footnote w:type="continuationSeparator" w:id="0">
    <w:p w:rsidR="00B92E32" w:rsidRDefault="00B92E3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name w:val="WW8Num1"/>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1">
    <w:nsid w:val="00000005"/>
    <w:multiLevelType w:val="singleLevel"/>
    <w:tmpl w:val="00000005"/>
    <w:name w:val="WW8Num5"/>
    <w:lvl w:ilvl="0">
      <w:start w:val="1"/>
      <w:numFmt w:val="decimal"/>
      <w:lvlText w:val="%1."/>
      <w:lvlJc w:val="left"/>
      <w:pPr>
        <w:tabs>
          <w:tab w:val="num" w:pos="0"/>
        </w:tabs>
        <w:ind w:left="720" w:hanging="360"/>
      </w:pPr>
      <w:rPr>
        <w:rFonts w:cs="Times New Roman"/>
      </w:rPr>
    </w:lvl>
  </w:abstractNum>
  <w:abstractNum w:abstractNumId="2">
    <w:nsid w:val="00000006"/>
    <w:multiLevelType w:val="singleLevel"/>
    <w:tmpl w:val="00000006"/>
    <w:name w:val="WW8Num6"/>
    <w:lvl w:ilvl="0">
      <w:start w:val="1"/>
      <w:numFmt w:val="decimal"/>
      <w:lvlText w:val="%1)"/>
      <w:lvlJc w:val="left"/>
      <w:pPr>
        <w:tabs>
          <w:tab w:val="num" w:pos="0"/>
        </w:tabs>
        <w:ind w:left="720" w:hanging="360"/>
      </w:pPr>
      <w:rPr>
        <w:rFonts w:cs="Times New Roman"/>
      </w:rPr>
    </w:lvl>
  </w:abstractNum>
  <w:abstractNum w:abstractNumId="3">
    <w:nsid w:val="00000007"/>
    <w:multiLevelType w:val="singleLevel"/>
    <w:tmpl w:val="00000007"/>
    <w:name w:val="WW8Num7"/>
    <w:lvl w:ilvl="0">
      <w:start w:val="1"/>
      <w:numFmt w:val="decimal"/>
      <w:lvlText w:val="%1."/>
      <w:lvlJc w:val="left"/>
      <w:pPr>
        <w:tabs>
          <w:tab w:val="num" w:pos="0"/>
        </w:tabs>
        <w:ind w:left="720" w:hanging="360"/>
      </w:pPr>
      <w:rPr>
        <w:rFonts w:cs="Times New Roman"/>
      </w:rPr>
    </w:lvl>
  </w:abstractNum>
  <w:abstractNum w:abstractNumId="4">
    <w:nsid w:val="00000008"/>
    <w:multiLevelType w:val="singleLevel"/>
    <w:tmpl w:val="00000008"/>
    <w:name w:val="WW8Num8"/>
    <w:lvl w:ilvl="0">
      <w:numFmt w:val="decimal"/>
      <w:lvlText w:val="%1."/>
      <w:lvlJc w:val="left"/>
      <w:pPr>
        <w:tabs>
          <w:tab w:val="num" w:pos="0"/>
        </w:tabs>
        <w:ind w:left="720" w:hanging="360"/>
      </w:pPr>
      <w:rPr>
        <w:rFonts w:cs="Times New Roman"/>
      </w:rPr>
    </w:lvl>
  </w:abstractNum>
  <w:abstractNum w:abstractNumId="5">
    <w:nsid w:val="00000009"/>
    <w:multiLevelType w:val="multilevel"/>
    <w:tmpl w:val="00000009"/>
    <w:name w:val="WW8Num9"/>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6">
    <w:nsid w:val="147A4F45"/>
    <w:multiLevelType w:val="hybridMultilevel"/>
    <w:tmpl w:val="6B72902E"/>
    <w:lvl w:ilvl="0" w:tplc="04190015">
      <w:start w:val="1"/>
      <w:numFmt w:val="upperLetter"/>
      <w:lvlText w:val="%1."/>
      <w:lvlJc w:val="left"/>
      <w:pPr>
        <w:ind w:left="1571" w:hanging="360"/>
      </w:pPr>
      <w:rPr>
        <w:rFonts w:cs="Times New Roman"/>
      </w:rPr>
    </w:lvl>
    <w:lvl w:ilvl="1" w:tplc="D354B77A">
      <w:start w:val="1"/>
      <w:numFmt w:val="decimal"/>
      <w:lvlText w:val="%2."/>
      <w:lvlJc w:val="left"/>
      <w:pPr>
        <w:ind w:left="2291" w:hanging="360"/>
      </w:pPr>
      <w:rPr>
        <w:rFonts w:cs="Times New Roman" w:hint="default"/>
      </w:rPr>
    </w:lvl>
    <w:lvl w:ilvl="2" w:tplc="0419001B" w:tentative="1">
      <w:start w:val="1"/>
      <w:numFmt w:val="lowerRoman"/>
      <w:lvlText w:val="%3."/>
      <w:lvlJc w:val="right"/>
      <w:pPr>
        <w:ind w:left="3011" w:hanging="180"/>
      </w:pPr>
      <w:rPr>
        <w:rFonts w:cs="Times New Roman"/>
      </w:rPr>
    </w:lvl>
    <w:lvl w:ilvl="3" w:tplc="0419000F" w:tentative="1">
      <w:start w:val="1"/>
      <w:numFmt w:val="decimal"/>
      <w:lvlText w:val="%4."/>
      <w:lvlJc w:val="left"/>
      <w:pPr>
        <w:ind w:left="3731" w:hanging="360"/>
      </w:pPr>
      <w:rPr>
        <w:rFonts w:cs="Times New Roman"/>
      </w:rPr>
    </w:lvl>
    <w:lvl w:ilvl="4" w:tplc="04190019" w:tentative="1">
      <w:start w:val="1"/>
      <w:numFmt w:val="lowerLetter"/>
      <w:lvlText w:val="%5."/>
      <w:lvlJc w:val="left"/>
      <w:pPr>
        <w:ind w:left="4451" w:hanging="360"/>
      </w:pPr>
      <w:rPr>
        <w:rFonts w:cs="Times New Roman"/>
      </w:rPr>
    </w:lvl>
    <w:lvl w:ilvl="5" w:tplc="0419001B" w:tentative="1">
      <w:start w:val="1"/>
      <w:numFmt w:val="lowerRoman"/>
      <w:lvlText w:val="%6."/>
      <w:lvlJc w:val="right"/>
      <w:pPr>
        <w:ind w:left="5171" w:hanging="180"/>
      </w:pPr>
      <w:rPr>
        <w:rFonts w:cs="Times New Roman"/>
      </w:rPr>
    </w:lvl>
    <w:lvl w:ilvl="6" w:tplc="0419000F" w:tentative="1">
      <w:start w:val="1"/>
      <w:numFmt w:val="decimal"/>
      <w:lvlText w:val="%7."/>
      <w:lvlJc w:val="left"/>
      <w:pPr>
        <w:ind w:left="5891" w:hanging="360"/>
      </w:pPr>
      <w:rPr>
        <w:rFonts w:cs="Times New Roman"/>
      </w:rPr>
    </w:lvl>
    <w:lvl w:ilvl="7" w:tplc="04190019" w:tentative="1">
      <w:start w:val="1"/>
      <w:numFmt w:val="lowerLetter"/>
      <w:lvlText w:val="%8."/>
      <w:lvlJc w:val="left"/>
      <w:pPr>
        <w:ind w:left="6611" w:hanging="360"/>
      </w:pPr>
      <w:rPr>
        <w:rFonts w:cs="Times New Roman"/>
      </w:rPr>
    </w:lvl>
    <w:lvl w:ilvl="8" w:tplc="0419001B" w:tentative="1">
      <w:start w:val="1"/>
      <w:numFmt w:val="lowerRoman"/>
      <w:lvlText w:val="%9."/>
      <w:lvlJc w:val="right"/>
      <w:pPr>
        <w:ind w:left="7331" w:hanging="180"/>
      </w:pPr>
      <w:rPr>
        <w:rFonts w:cs="Times New Roman"/>
      </w:rPr>
    </w:lvl>
  </w:abstractNum>
  <w:abstractNum w:abstractNumId="7">
    <w:nsid w:val="190D2F6D"/>
    <w:multiLevelType w:val="hybridMultilevel"/>
    <w:tmpl w:val="44B0A8A0"/>
    <w:lvl w:ilvl="0" w:tplc="04190015">
      <w:start w:val="1"/>
      <w:numFmt w:val="upperLetter"/>
      <w:lvlText w:val="%1."/>
      <w:lvlJc w:val="left"/>
      <w:pPr>
        <w:ind w:left="1571" w:hanging="360"/>
      </w:pPr>
      <w:rPr>
        <w:rFonts w:cs="Times New Roman"/>
      </w:rPr>
    </w:lvl>
    <w:lvl w:ilvl="1" w:tplc="04190019" w:tentative="1">
      <w:start w:val="1"/>
      <w:numFmt w:val="lowerLetter"/>
      <w:lvlText w:val="%2."/>
      <w:lvlJc w:val="left"/>
      <w:pPr>
        <w:ind w:left="2291" w:hanging="360"/>
      </w:pPr>
      <w:rPr>
        <w:rFonts w:cs="Times New Roman"/>
      </w:rPr>
    </w:lvl>
    <w:lvl w:ilvl="2" w:tplc="0419001B" w:tentative="1">
      <w:start w:val="1"/>
      <w:numFmt w:val="lowerRoman"/>
      <w:lvlText w:val="%3."/>
      <w:lvlJc w:val="right"/>
      <w:pPr>
        <w:ind w:left="3011" w:hanging="180"/>
      </w:pPr>
      <w:rPr>
        <w:rFonts w:cs="Times New Roman"/>
      </w:rPr>
    </w:lvl>
    <w:lvl w:ilvl="3" w:tplc="0419000F" w:tentative="1">
      <w:start w:val="1"/>
      <w:numFmt w:val="decimal"/>
      <w:lvlText w:val="%4."/>
      <w:lvlJc w:val="left"/>
      <w:pPr>
        <w:ind w:left="3731" w:hanging="360"/>
      </w:pPr>
      <w:rPr>
        <w:rFonts w:cs="Times New Roman"/>
      </w:rPr>
    </w:lvl>
    <w:lvl w:ilvl="4" w:tplc="04190019" w:tentative="1">
      <w:start w:val="1"/>
      <w:numFmt w:val="lowerLetter"/>
      <w:lvlText w:val="%5."/>
      <w:lvlJc w:val="left"/>
      <w:pPr>
        <w:ind w:left="4451" w:hanging="360"/>
      </w:pPr>
      <w:rPr>
        <w:rFonts w:cs="Times New Roman"/>
      </w:rPr>
    </w:lvl>
    <w:lvl w:ilvl="5" w:tplc="0419001B" w:tentative="1">
      <w:start w:val="1"/>
      <w:numFmt w:val="lowerRoman"/>
      <w:lvlText w:val="%6."/>
      <w:lvlJc w:val="right"/>
      <w:pPr>
        <w:ind w:left="5171" w:hanging="180"/>
      </w:pPr>
      <w:rPr>
        <w:rFonts w:cs="Times New Roman"/>
      </w:rPr>
    </w:lvl>
    <w:lvl w:ilvl="6" w:tplc="0419000F" w:tentative="1">
      <w:start w:val="1"/>
      <w:numFmt w:val="decimal"/>
      <w:lvlText w:val="%7."/>
      <w:lvlJc w:val="left"/>
      <w:pPr>
        <w:ind w:left="5891" w:hanging="360"/>
      </w:pPr>
      <w:rPr>
        <w:rFonts w:cs="Times New Roman"/>
      </w:rPr>
    </w:lvl>
    <w:lvl w:ilvl="7" w:tplc="04190019" w:tentative="1">
      <w:start w:val="1"/>
      <w:numFmt w:val="lowerLetter"/>
      <w:lvlText w:val="%8."/>
      <w:lvlJc w:val="left"/>
      <w:pPr>
        <w:ind w:left="6611" w:hanging="360"/>
      </w:pPr>
      <w:rPr>
        <w:rFonts w:cs="Times New Roman"/>
      </w:rPr>
    </w:lvl>
    <w:lvl w:ilvl="8" w:tplc="0419001B" w:tentative="1">
      <w:start w:val="1"/>
      <w:numFmt w:val="lowerRoman"/>
      <w:lvlText w:val="%9."/>
      <w:lvlJc w:val="right"/>
      <w:pPr>
        <w:ind w:left="7331" w:hanging="180"/>
      </w:pPr>
      <w:rPr>
        <w:rFonts w:cs="Times New Roman"/>
      </w:rPr>
    </w:lvl>
  </w:abstractNum>
  <w:abstractNum w:abstractNumId="8">
    <w:nsid w:val="19156D18"/>
    <w:multiLevelType w:val="hybridMultilevel"/>
    <w:tmpl w:val="27321D6C"/>
    <w:lvl w:ilvl="0" w:tplc="64DE10BC">
      <w:start w:val="1"/>
      <w:numFmt w:val="bullet"/>
      <w:lvlText w:val=""/>
      <w:lvlJc w:val="left"/>
      <w:pPr>
        <w:ind w:left="1778" w:hanging="360"/>
      </w:pPr>
      <w:rPr>
        <w:rFonts w:ascii="Symbol" w:hAnsi="Symbol" w:hint="default"/>
      </w:rPr>
    </w:lvl>
    <w:lvl w:ilvl="1" w:tplc="04190003" w:tentative="1">
      <w:start w:val="1"/>
      <w:numFmt w:val="bullet"/>
      <w:lvlText w:val="o"/>
      <w:lvlJc w:val="left"/>
      <w:pPr>
        <w:ind w:left="2498" w:hanging="360"/>
      </w:pPr>
      <w:rPr>
        <w:rFonts w:ascii="Courier New" w:hAnsi="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9">
    <w:nsid w:val="1CF925A2"/>
    <w:multiLevelType w:val="hybridMultilevel"/>
    <w:tmpl w:val="E9B2187C"/>
    <w:lvl w:ilvl="0" w:tplc="04190015">
      <w:start w:val="1"/>
      <w:numFmt w:val="upperLetter"/>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0">
    <w:nsid w:val="26F36EC6"/>
    <w:multiLevelType w:val="hybridMultilevel"/>
    <w:tmpl w:val="DC8CA732"/>
    <w:lvl w:ilvl="0" w:tplc="04190015">
      <w:start w:val="1"/>
      <w:numFmt w:val="upperLetter"/>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11">
    <w:nsid w:val="2EE96E30"/>
    <w:multiLevelType w:val="hybridMultilevel"/>
    <w:tmpl w:val="DC509A1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FD83D79"/>
    <w:multiLevelType w:val="hybridMultilevel"/>
    <w:tmpl w:val="F6D6F0BA"/>
    <w:lvl w:ilvl="0" w:tplc="04190015">
      <w:start w:val="1"/>
      <w:numFmt w:val="upperLetter"/>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3">
    <w:nsid w:val="31D20BCF"/>
    <w:multiLevelType w:val="hybridMultilevel"/>
    <w:tmpl w:val="71844B7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52A58EB"/>
    <w:multiLevelType w:val="hybridMultilevel"/>
    <w:tmpl w:val="E878E092"/>
    <w:lvl w:ilvl="0" w:tplc="04190015">
      <w:start w:val="1"/>
      <w:numFmt w:val="upperLetter"/>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5">
    <w:nsid w:val="386778EE"/>
    <w:multiLevelType w:val="hybridMultilevel"/>
    <w:tmpl w:val="40F2E3F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3DB916FF"/>
    <w:multiLevelType w:val="hybridMultilevel"/>
    <w:tmpl w:val="D39A3C36"/>
    <w:lvl w:ilvl="0" w:tplc="04190015">
      <w:start w:val="1"/>
      <w:numFmt w:val="upperLetter"/>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7">
    <w:nsid w:val="3EFD38A7"/>
    <w:multiLevelType w:val="hybridMultilevel"/>
    <w:tmpl w:val="1F649E3A"/>
    <w:lvl w:ilvl="0" w:tplc="64DE10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40EE22E5"/>
    <w:multiLevelType w:val="hybridMultilevel"/>
    <w:tmpl w:val="AD926790"/>
    <w:lvl w:ilvl="0" w:tplc="04190015">
      <w:start w:val="1"/>
      <w:numFmt w:val="upperLetter"/>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9">
    <w:nsid w:val="414239E5"/>
    <w:multiLevelType w:val="hybridMultilevel"/>
    <w:tmpl w:val="6B72902E"/>
    <w:lvl w:ilvl="0" w:tplc="04190015">
      <w:start w:val="1"/>
      <w:numFmt w:val="upperLetter"/>
      <w:lvlText w:val="%1."/>
      <w:lvlJc w:val="left"/>
      <w:pPr>
        <w:ind w:left="1571" w:hanging="360"/>
      </w:pPr>
      <w:rPr>
        <w:rFonts w:cs="Times New Roman"/>
      </w:rPr>
    </w:lvl>
    <w:lvl w:ilvl="1" w:tplc="D354B77A">
      <w:start w:val="1"/>
      <w:numFmt w:val="decimal"/>
      <w:lvlText w:val="%2."/>
      <w:lvlJc w:val="left"/>
      <w:pPr>
        <w:ind w:left="2291" w:hanging="360"/>
      </w:pPr>
      <w:rPr>
        <w:rFonts w:cs="Times New Roman" w:hint="default"/>
      </w:rPr>
    </w:lvl>
    <w:lvl w:ilvl="2" w:tplc="0419001B" w:tentative="1">
      <w:start w:val="1"/>
      <w:numFmt w:val="lowerRoman"/>
      <w:lvlText w:val="%3."/>
      <w:lvlJc w:val="right"/>
      <w:pPr>
        <w:ind w:left="3011" w:hanging="180"/>
      </w:pPr>
      <w:rPr>
        <w:rFonts w:cs="Times New Roman"/>
      </w:rPr>
    </w:lvl>
    <w:lvl w:ilvl="3" w:tplc="0419000F" w:tentative="1">
      <w:start w:val="1"/>
      <w:numFmt w:val="decimal"/>
      <w:lvlText w:val="%4."/>
      <w:lvlJc w:val="left"/>
      <w:pPr>
        <w:ind w:left="3731" w:hanging="360"/>
      </w:pPr>
      <w:rPr>
        <w:rFonts w:cs="Times New Roman"/>
      </w:rPr>
    </w:lvl>
    <w:lvl w:ilvl="4" w:tplc="04190019" w:tentative="1">
      <w:start w:val="1"/>
      <w:numFmt w:val="lowerLetter"/>
      <w:lvlText w:val="%5."/>
      <w:lvlJc w:val="left"/>
      <w:pPr>
        <w:ind w:left="4451" w:hanging="360"/>
      </w:pPr>
      <w:rPr>
        <w:rFonts w:cs="Times New Roman"/>
      </w:rPr>
    </w:lvl>
    <w:lvl w:ilvl="5" w:tplc="0419001B" w:tentative="1">
      <w:start w:val="1"/>
      <w:numFmt w:val="lowerRoman"/>
      <w:lvlText w:val="%6."/>
      <w:lvlJc w:val="right"/>
      <w:pPr>
        <w:ind w:left="5171" w:hanging="180"/>
      </w:pPr>
      <w:rPr>
        <w:rFonts w:cs="Times New Roman"/>
      </w:rPr>
    </w:lvl>
    <w:lvl w:ilvl="6" w:tplc="0419000F" w:tentative="1">
      <w:start w:val="1"/>
      <w:numFmt w:val="decimal"/>
      <w:lvlText w:val="%7."/>
      <w:lvlJc w:val="left"/>
      <w:pPr>
        <w:ind w:left="5891" w:hanging="360"/>
      </w:pPr>
      <w:rPr>
        <w:rFonts w:cs="Times New Roman"/>
      </w:rPr>
    </w:lvl>
    <w:lvl w:ilvl="7" w:tplc="04190019" w:tentative="1">
      <w:start w:val="1"/>
      <w:numFmt w:val="lowerLetter"/>
      <w:lvlText w:val="%8."/>
      <w:lvlJc w:val="left"/>
      <w:pPr>
        <w:ind w:left="6611" w:hanging="360"/>
      </w:pPr>
      <w:rPr>
        <w:rFonts w:cs="Times New Roman"/>
      </w:rPr>
    </w:lvl>
    <w:lvl w:ilvl="8" w:tplc="0419001B" w:tentative="1">
      <w:start w:val="1"/>
      <w:numFmt w:val="lowerRoman"/>
      <w:lvlText w:val="%9."/>
      <w:lvlJc w:val="right"/>
      <w:pPr>
        <w:ind w:left="7331" w:hanging="180"/>
      </w:pPr>
      <w:rPr>
        <w:rFonts w:cs="Times New Roman"/>
      </w:rPr>
    </w:lvl>
  </w:abstractNum>
  <w:abstractNum w:abstractNumId="20">
    <w:nsid w:val="41A16C3B"/>
    <w:multiLevelType w:val="hybridMultilevel"/>
    <w:tmpl w:val="B0484170"/>
    <w:lvl w:ilvl="0" w:tplc="F71A229A">
      <w:start w:val="13"/>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4E423A8"/>
    <w:multiLevelType w:val="multilevel"/>
    <w:tmpl w:val="53845FA2"/>
    <w:lvl w:ilvl="0">
      <w:start w:val="1"/>
      <w:numFmt w:val="decimal"/>
      <w:lvlText w:val="%1."/>
      <w:lvlJc w:val="left"/>
      <w:pPr>
        <w:ind w:left="927" w:hanging="360"/>
      </w:pPr>
      <w:rPr>
        <w:rFonts w:cs="Times New Roman" w:hint="default"/>
      </w:rPr>
    </w:lvl>
    <w:lvl w:ilvl="1" w:tentative="1">
      <w:start w:val="1"/>
      <w:numFmt w:val="lowerLetter"/>
      <w:lvlText w:val="%2."/>
      <w:lvlJc w:val="left"/>
      <w:pPr>
        <w:ind w:left="1647" w:hanging="360"/>
      </w:pPr>
      <w:rPr>
        <w:rFonts w:cs="Times New Roman"/>
      </w:rPr>
    </w:lvl>
    <w:lvl w:ilvl="2" w:tentative="1">
      <w:start w:val="1"/>
      <w:numFmt w:val="lowerRoman"/>
      <w:lvlText w:val="%3."/>
      <w:lvlJc w:val="right"/>
      <w:pPr>
        <w:ind w:left="2367" w:hanging="180"/>
      </w:pPr>
      <w:rPr>
        <w:rFonts w:cs="Times New Roman"/>
      </w:rPr>
    </w:lvl>
    <w:lvl w:ilvl="3" w:tentative="1">
      <w:start w:val="1"/>
      <w:numFmt w:val="decimal"/>
      <w:lvlText w:val="%4."/>
      <w:lvlJc w:val="left"/>
      <w:pPr>
        <w:ind w:left="3087" w:hanging="360"/>
      </w:pPr>
      <w:rPr>
        <w:rFonts w:cs="Times New Roman"/>
      </w:rPr>
    </w:lvl>
    <w:lvl w:ilvl="4" w:tentative="1">
      <w:start w:val="1"/>
      <w:numFmt w:val="lowerLetter"/>
      <w:lvlText w:val="%5."/>
      <w:lvlJc w:val="left"/>
      <w:pPr>
        <w:ind w:left="3807" w:hanging="360"/>
      </w:pPr>
      <w:rPr>
        <w:rFonts w:cs="Times New Roman"/>
      </w:rPr>
    </w:lvl>
    <w:lvl w:ilvl="5" w:tentative="1">
      <w:start w:val="1"/>
      <w:numFmt w:val="lowerRoman"/>
      <w:lvlText w:val="%6."/>
      <w:lvlJc w:val="right"/>
      <w:pPr>
        <w:ind w:left="4527" w:hanging="180"/>
      </w:pPr>
      <w:rPr>
        <w:rFonts w:cs="Times New Roman"/>
      </w:rPr>
    </w:lvl>
    <w:lvl w:ilvl="6" w:tentative="1">
      <w:start w:val="1"/>
      <w:numFmt w:val="decimal"/>
      <w:lvlText w:val="%7."/>
      <w:lvlJc w:val="left"/>
      <w:pPr>
        <w:ind w:left="5247" w:hanging="360"/>
      </w:pPr>
      <w:rPr>
        <w:rFonts w:cs="Times New Roman"/>
      </w:rPr>
    </w:lvl>
    <w:lvl w:ilvl="7" w:tentative="1">
      <w:start w:val="1"/>
      <w:numFmt w:val="lowerLetter"/>
      <w:lvlText w:val="%8."/>
      <w:lvlJc w:val="left"/>
      <w:pPr>
        <w:ind w:left="5967" w:hanging="360"/>
      </w:pPr>
      <w:rPr>
        <w:rFonts w:cs="Times New Roman"/>
      </w:rPr>
    </w:lvl>
    <w:lvl w:ilvl="8" w:tentative="1">
      <w:start w:val="1"/>
      <w:numFmt w:val="lowerRoman"/>
      <w:lvlText w:val="%9."/>
      <w:lvlJc w:val="right"/>
      <w:pPr>
        <w:ind w:left="6687" w:hanging="180"/>
      </w:pPr>
      <w:rPr>
        <w:rFonts w:cs="Times New Roman"/>
      </w:rPr>
    </w:lvl>
  </w:abstractNum>
  <w:abstractNum w:abstractNumId="22">
    <w:nsid w:val="461716F0"/>
    <w:multiLevelType w:val="hybridMultilevel"/>
    <w:tmpl w:val="4EE63D76"/>
    <w:lvl w:ilvl="0" w:tplc="35AA09B8">
      <w:start w:val="1"/>
      <w:numFmt w:val="decimal"/>
      <w:lvlText w:val="%1"/>
      <w:lvlJc w:val="left"/>
      <w:pPr>
        <w:tabs>
          <w:tab w:val="num" w:pos="283"/>
        </w:tabs>
        <w:ind w:left="283"/>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3">
    <w:nsid w:val="4A0B3B37"/>
    <w:multiLevelType w:val="hybridMultilevel"/>
    <w:tmpl w:val="C6AA20E4"/>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4">
    <w:nsid w:val="4A9734A6"/>
    <w:multiLevelType w:val="hybridMultilevel"/>
    <w:tmpl w:val="21481C00"/>
    <w:lvl w:ilvl="0" w:tplc="64DE10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6DF75B7"/>
    <w:multiLevelType w:val="hybridMultilevel"/>
    <w:tmpl w:val="53845FA2"/>
    <w:lvl w:ilvl="0" w:tplc="6FE40F46">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6">
    <w:nsid w:val="5A7A4B95"/>
    <w:multiLevelType w:val="hybridMultilevel"/>
    <w:tmpl w:val="C75C9E5A"/>
    <w:lvl w:ilvl="0" w:tplc="04190015">
      <w:start w:val="1"/>
      <w:numFmt w:val="upperLetter"/>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7">
    <w:nsid w:val="65E00F5C"/>
    <w:multiLevelType w:val="hybridMultilevel"/>
    <w:tmpl w:val="C8D66378"/>
    <w:lvl w:ilvl="0" w:tplc="64DE10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65EF5910"/>
    <w:multiLevelType w:val="hybridMultilevel"/>
    <w:tmpl w:val="F94C5A0C"/>
    <w:lvl w:ilvl="0" w:tplc="013C9D8E">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C9301D5"/>
    <w:multiLevelType w:val="hybridMultilevel"/>
    <w:tmpl w:val="D8FAA0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79FE653D"/>
    <w:multiLevelType w:val="hybridMultilevel"/>
    <w:tmpl w:val="5EEC072C"/>
    <w:lvl w:ilvl="0" w:tplc="04190015">
      <w:start w:val="1"/>
      <w:numFmt w:val="upperLetter"/>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1">
    <w:nsid w:val="7EB66739"/>
    <w:multiLevelType w:val="multilevel"/>
    <w:tmpl w:val="E7D6AF5E"/>
    <w:lvl w:ilvl="0">
      <w:start w:val="1"/>
      <w:numFmt w:val="decimal"/>
      <w:lvlText w:val="%1."/>
      <w:lvlJc w:val="left"/>
      <w:pPr>
        <w:ind w:left="388"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412" w:hanging="720"/>
      </w:pPr>
      <w:rPr>
        <w:rFonts w:cs="Times New Roman" w:hint="default"/>
      </w:rPr>
    </w:lvl>
    <w:lvl w:ilvl="3">
      <w:start w:val="1"/>
      <w:numFmt w:val="decimal"/>
      <w:isLgl/>
      <w:lvlText w:val="%1.%2.%3.%4."/>
      <w:lvlJc w:val="left"/>
      <w:pPr>
        <w:ind w:left="2104" w:hanging="1080"/>
      </w:pPr>
      <w:rPr>
        <w:rFonts w:cs="Times New Roman" w:hint="default"/>
      </w:rPr>
    </w:lvl>
    <w:lvl w:ilvl="4">
      <w:start w:val="1"/>
      <w:numFmt w:val="decimal"/>
      <w:isLgl/>
      <w:lvlText w:val="%1.%2.%3.%4.%5."/>
      <w:lvlJc w:val="left"/>
      <w:pPr>
        <w:ind w:left="2436" w:hanging="1080"/>
      </w:pPr>
      <w:rPr>
        <w:rFonts w:cs="Times New Roman" w:hint="default"/>
      </w:rPr>
    </w:lvl>
    <w:lvl w:ilvl="5">
      <w:start w:val="1"/>
      <w:numFmt w:val="decimal"/>
      <w:isLgl/>
      <w:lvlText w:val="%1.%2.%3.%4.%5.%6."/>
      <w:lvlJc w:val="left"/>
      <w:pPr>
        <w:ind w:left="3128" w:hanging="1440"/>
      </w:pPr>
      <w:rPr>
        <w:rFonts w:cs="Times New Roman" w:hint="default"/>
      </w:rPr>
    </w:lvl>
    <w:lvl w:ilvl="6">
      <w:start w:val="1"/>
      <w:numFmt w:val="decimal"/>
      <w:isLgl/>
      <w:lvlText w:val="%1.%2.%3.%4.%5.%6.%7."/>
      <w:lvlJc w:val="left"/>
      <w:pPr>
        <w:ind w:left="3820" w:hanging="1800"/>
      </w:pPr>
      <w:rPr>
        <w:rFonts w:cs="Times New Roman" w:hint="default"/>
      </w:rPr>
    </w:lvl>
    <w:lvl w:ilvl="7">
      <w:start w:val="1"/>
      <w:numFmt w:val="decimal"/>
      <w:isLgl/>
      <w:lvlText w:val="%1.%2.%3.%4.%5.%6.%7.%8."/>
      <w:lvlJc w:val="left"/>
      <w:pPr>
        <w:ind w:left="4152" w:hanging="1800"/>
      </w:pPr>
      <w:rPr>
        <w:rFonts w:cs="Times New Roman" w:hint="default"/>
      </w:rPr>
    </w:lvl>
    <w:lvl w:ilvl="8">
      <w:start w:val="1"/>
      <w:numFmt w:val="decimal"/>
      <w:isLgl/>
      <w:lvlText w:val="%1.%2.%3.%4.%5.%6.%7.%8.%9."/>
      <w:lvlJc w:val="left"/>
      <w:pPr>
        <w:ind w:left="4844" w:hanging="2160"/>
      </w:pPr>
      <w:rPr>
        <w:rFonts w:cs="Times New Roman" w:hint="default"/>
      </w:rPr>
    </w:lvl>
  </w:abstractNum>
  <w:num w:numId="1">
    <w:abstractNumId w:val="22"/>
  </w:num>
  <w:num w:numId="2">
    <w:abstractNumId w:val="17"/>
  </w:num>
  <w:num w:numId="3">
    <w:abstractNumId w:val="24"/>
  </w:num>
  <w:num w:numId="4">
    <w:abstractNumId w:val="8"/>
  </w:num>
  <w:num w:numId="5">
    <w:abstractNumId w:val="31"/>
  </w:num>
  <w:num w:numId="6">
    <w:abstractNumId w:val="6"/>
  </w:num>
  <w:num w:numId="7">
    <w:abstractNumId w:val="23"/>
  </w:num>
  <w:num w:numId="8">
    <w:abstractNumId w:val="25"/>
  </w:num>
  <w:num w:numId="9">
    <w:abstractNumId w:val="10"/>
  </w:num>
  <w:num w:numId="10">
    <w:abstractNumId w:val="7"/>
  </w:num>
  <w:num w:numId="11">
    <w:abstractNumId w:val="21"/>
  </w:num>
  <w:num w:numId="12">
    <w:abstractNumId w:val="27"/>
  </w:num>
  <w:num w:numId="13">
    <w:abstractNumId w:val="11"/>
  </w:num>
  <w:num w:numId="14">
    <w:abstractNumId w:val="13"/>
  </w:num>
  <w:num w:numId="15">
    <w:abstractNumId w:val="19"/>
  </w:num>
  <w:num w:numId="16">
    <w:abstractNumId w:val="26"/>
  </w:num>
  <w:num w:numId="17">
    <w:abstractNumId w:val="9"/>
  </w:num>
  <w:num w:numId="18">
    <w:abstractNumId w:val="14"/>
  </w:num>
  <w:num w:numId="19">
    <w:abstractNumId w:val="16"/>
  </w:num>
  <w:num w:numId="20">
    <w:abstractNumId w:val="30"/>
  </w:num>
  <w:num w:numId="21">
    <w:abstractNumId w:val="18"/>
  </w:num>
  <w:num w:numId="22">
    <w:abstractNumId w:val="12"/>
  </w:num>
  <w:num w:numId="23">
    <w:abstractNumId w:val="20"/>
  </w:num>
  <w:num w:numId="24">
    <w:abstractNumId w:val="28"/>
  </w:num>
  <w:num w:numId="25">
    <w:abstractNumId w:val="15"/>
  </w:num>
  <w:num w:numId="26">
    <w:abstractNumId w:val="2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evenAndOddHeaders/>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4DAF"/>
    <w:rsid w:val="00012810"/>
    <w:rsid w:val="0001581B"/>
    <w:rsid w:val="000201BB"/>
    <w:rsid w:val="00022096"/>
    <w:rsid w:val="000304FC"/>
    <w:rsid w:val="00043E33"/>
    <w:rsid w:val="00044C02"/>
    <w:rsid w:val="00046B7F"/>
    <w:rsid w:val="00057A60"/>
    <w:rsid w:val="0006061D"/>
    <w:rsid w:val="00066692"/>
    <w:rsid w:val="00067AD8"/>
    <w:rsid w:val="00074A27"/>
    <w:rsid w:val="000750D9"/>
    <w:rsid w:val="000762D9"/>
    <w:rsid w:val="000776DF"/>
    <w:rsid w:val="00081CF1"/>
    <w:rsid w:val="000928C1"/>
    <w:rsid w:val="00094222"/>
    <w:rsid w:val="000956D7"/>
    <w:rsid w:val="000A1641"/>
    <w:rsid w:val="000A3F92"/>
    <w:rsid w:val="000A4440"/>
    <w:rsid w:val="000A5659"/>
    <w:rsid w:val="000A6A8B"/>
    <w:rsid w:val="000A7CEE"/>
    <w:rsid w:val="000B38BC"/>
    <w:rsid w:val="000B3BE5"/>
    <w:rsid w:val="000B682C"/>
    <w:rsid w:val="000C4A99"/>
    <w:rsid w:val="000D4939"/>
    <w:rsid w:val="000D7577"/>
    <w:rsid w:val="000E48DA"/>
    <w:rsid w:val="000E74E2"/>
    <w:rsid w:val="000F29AE"/>
    <w:rsid w:val="000F35B8"/>
    <w:rsid w:val="000F5917"/>
    <w:rsid w:val="00100F56"/>
    <w:rsid w:val="001010DC"/>
    <w:rsid w:val="001179D5"/>
    <w:rsid w:val="0012662E"/>
    <w:rsid w:val="00131EB3"/>
    <w:rsid w:val="00141275"/>
    <w:rsid w:val="001427EC"/>
    <w:rsid w:val="00144441"/>
    <w:rsid w:val="001457F6"/>
    <w:rsid w:val="00146E86"/>
    <w:rsid w:val="0015171A"/>
    <w:rsid w:val="001538F6"/>
    <w:rsid w:val="00153E47"/>
    <w:rsid w:val="001566CA"/>
    <w:rsid w:val="001606C8"/>
    <w:rsid w:val="00160B94"/>
    <w:rsid w:val="00160DDD"/>
    <w:rsid w:val="00161369"/>
    <w:rsid w:val="001626B8"/>
    <w:rsid w:val="0016730B"/>
    <w:rsid w:val="0017031C"/>
    <w:rsid w:val="0017047D"/>
    <w:rsid w:val="00175AEB"/>
    <w:rsid w:val="001766AC"/>
    <w:rsid w:val="00182C46"/>
    <w:rsid w:val="00185058"/>
    <w:rsid w:val="00190451"/>
    <w:rsid w:val="00194356"/>
    <w:rsid w:val="00195F3F"/>
    <w:rsid w:val="001971B8"/>
    <w:rsid w:val="001A22A5"/>
    <w:rsid w:val="001A52C9"/>
    <w:rsid w:val="001B1C0D"/>
    <w:rsid w:val="001B3ECB"/>
    <w:rsid w:val="001C5DF6"/>
    <w:rsid w:val="001D243E"/>
    <w:rsid w:val="001D51B9"/>
    <w:rsid w:val="001D73C0"/>
    <w:rsid w:val="001E4084"/>
    <w:rsid w:val="001E5670"/>
    <w:rsid w:val="001E74F9"/>
    <w:rsid w:val="001F3FEF"/>
    <w:rsid w:val="001F7F37"/>
    <w:rsid w:val="00203929"/>
    <w:rsid w:val="00204DAC"/>
    <w:rsid w:val="00205A52"/>
    <w:rsid w:val="00206C3E"/>
    <w:rsid w:val="0021068B"/>
    <w:rsid w:val="00210A94"/>
    <w:rsid w:val="0021157E"/>
    <w:rsid w:val="00215F6B"/>
    <w:rsid w:val="00216C01"/>
    <w:rsid w:val="00217086"/>
    <w:rsid w:val="00221414"/>
    <w:rsid w:val="0022195A"/>
    <w:rsid w:val="00222158"/>
    <w:rsid w:val="002224CA"/>
    <w:rsid w:val="0022649A"/>
    <w:rsid w:val="00227489"/>
    <w:rsid w:val="00232D0B"/>
    <w:rsid w:val="00240AEA"/>
    <w:rsid w:val="002465BC"/>
    <w:rsid w:val="002518E0"/>
    <w:rsid w:val="0026120A"/>
    <w:rsid w:val="00262637"/>
    <w:rsid w:val="0026485E"/>
    <w:rsid w:val="002660FD"/>
    <w:rsid w:val="00266215"/>
    <w:rsid w:val="002671AC"/>
    <w:rsid w:val="00273EEF"/>
    <w:rsid w:val="0027435A"/>
    <w:rsid w:val="00277CB8"/>
    <w:rsid w:val="002833EF"/>
    <w:rsid w:val="002835F5"/>
    <w:rsid w:val="0028692A"/>
    <w:rsid w:val="00292E1A"/>
    <w:rsid w:val="00296CF8"/>
    <w:rsid w:val="002A1A52"/>
    <w:rsid w:val="002A48E8"/>
    <w:rsid w:val="002B04A6"/>
    <w:rsid w:val="002B29CB"/>
    <w:rsid w:val="002B40D9"/>
    <w:rsid w:val="002B601E"/>
    <w:rsid w:val="002C02A5"/>
    <w:rsid w:val="002C4143"/>
    <w:rsid w:val="002D0DDB"/>
    <w:rsid w:val="002D1FB9"/>
    <w:rsid w:val="002D2997"/>
    <w:rsid w:val="002D2E01"/>
    <w:rsid w:val="002D6619"/>
    <w:rsid w:val="002D6AFD"/>
    <w:rsid w:val="002E5FB2"/>
    <w:rsid w:val="002E627F"/>
    <w:rsid w:val="002F5911"/>
    <w:rsid w:val="002F5D49"/>
    <w:rsid w:val="00300786"/>
    <w:rsid w:val="00304C1F"/>
    <w:rsid w:val="00306FE0"/>
    <w:rsid w:val="00310DEC"/>
    <w:rsid w:val="003117E7"/>
    <w:rsid w:val="00314C1B"/>
    <w:rsid w:val="00334571"/>
    <w:rsid w:val="00341312"/>
    <w:rsid w:val="00356EBC"/>
    <w:rsid w:val="00357FB6"/>
    <w:rsid w:val="003619A0"/>
    <w:rsid w:val="00363248"/>
    <w:rsid w:val="003702F8"/>
    <w:rsid w:val="003858EA"/>
    <w:rsid w:val="00391442"/>
    <w:rsid w:val="00393B40"/>
    <w:rsid w:val="003A2052"/>
    <w:rsid w:val="003A2DED"/>
    <w:rsid w:val="003A38B2"/>
    <w:rsid w:val="003A4C75"/>
    <w:rsid w:val="003B1B52"/>
    <w:rsid w:val="003B4980"/>
    <w:rsid w:val="003C0A05"/>
    <w:rsid w:val="003C5AEF"/>
    <w:rsid w:val="003D28AC"/>
    <w:rsid w:val="003D45EC"/>
    <w:rsid w:val="003D6968"/>
    <w:rsid w:val="003D7202"/>
    <w:rsid w:val="003E3FB7"/>
    <w:rsid w:val="003E57B1"/>
    <w:rsid w:val="003F305F"/>
    <w:rsid w:val="003F30D3"/>
    <w:rsid w:val="003F334E"/>
    <w:rsid w:val="00400311"/>
    <w:rsid w:val="00400F14"/>
    <w:rsid w:val="00401741"/>
    <w:rsid w:val="004030E9"/>
    <w:rsid w:val="0040621D"/>
    <w:rsid w:val="00415270"/>
    <w:rsid w:val="00415E36"/>
    <w:rsid w:val="004207B4"/>
    <w:rsid w:val="004217BE"/>
    <w:rsid w:val="00423178"/>
    <w:rsid w:val="00424505"/>
    <w:rsid w:val="00424DB9"/>
    <w:rsid w:val="00430AF6"/>
    <w:rsid w:val="00432AA4"/>
    <w:rsid w:val="004341F0"/>
    <w:rsid w:val="00440442"/>
    <w:rsid w:val="0044754F"/>
    <w:rsid w:val="00457217"/>
    <w:rsid w:val="00460961"/>
    <w:rsid w:val="00466BBC"/>
    <w:rsid w:val="00470898"/>
    <w:rsid w:val="00475D9E"/>
    <w:rsid w:val="00476EEE"/>
    <w:rsid w:val="00476F17"/>
    <w:rsid w:val="0048227A"/>
    <w:rsid w:val="00483A8B"/>
    <w:rsid w:val="00485D11"/>
    <w:rsid w:val="00485F1D"/>
    <w:rsid w:val="0049356B"/>
    <w:rsid w:val="004962A5"/>
    <w:rsid w:val="004A00F4"/>
    <w:rsid w:val="004A0C56"/>
    <w:rsid w:val="004A0D50"/>
    <w:rsid w:val="004B6997"/>
    <w:rsid w:val="004B7AA9"/>
    <w:rsid w:val="004C0729"/>
    <w:rsid w:val="004D2282"/>
    <w:rsid w:val="004D2E08"/>
    <w:rsid w:val="004E1DFE"/>
    <w:rsid w:val="004E6349"/>
    <w:rsid w:val="004E73BF"/>
    <w:rsid w:val="00505886"/>
    <w:rsid w:val="00507923"/>
    <w:rsid w:val="00511D6B"/>
    <w:rsid w:val="00511F2E"/>
    <w:rsid w:val="00512A83"/>
    <w:rsid w:val="00514880"/>
    <w:rsid w:val="0052008A"/>
    <w:rsid w:val="00521AFC"/>
    <w:rsid w:val="00525F6B"/>
    <w:rsid w:val="005337F0"/>
    <w:rsid w:val="00533A8E"/>
    <w:rsid w:val="00534F75"/>
    <w:rsid w:val="005356B6"/>
    <w:rsid w:val="005369C8"/>
    <w:rsid w:val="00544341"/>
    <w:rsid w:val="00545019"/>
    <w:rsid w:val="0054739E"/>
    <w:rsid w:val="00554966"/>
    <w:rsid w:val="00555572"/>
    <w:rsid w:val="00555914"/>
    <w:rsid w:val="0056504B"/>
    <w:rsid w:val="00565A0A"/>
    <w:rsid w:val="0056719A"/>
    <w:rsid w:val="005721B5"/>
    <w:rsid w:val="00575520"/>
    <w:rsid w:val="00596C19"/>
    <w:rsid w:val="00597016"/>
    <w:rsid w:val="005A7851"/>
    <w:rsid w:val="005B2775"/>
    <w:rsid w:val="005C0B69"/>
    <w:rsid w:val="005D29B7"/>
    <w:rsid w:val="005E3620"/>
    <w:rsid w:val="005E4389"/>
    <w:rsid w:val="005E598C"/>
    <w:rsid w:val="005F231F"/>
    <w:rsid w:val="005F2AA1"/>
    <w:rsid w:val="005F3B11"/>
    <w:rsid w:val="005F7B0C"/>
    <w:rsid w:val="006023D3"/>
    <w:rsid w:val="006064C4"/>
    <w:rsid w:val="00606535"/>
    <w:rsid w:val="006065C9"/>
    <w:rsid w:val="00610513"/>
    <w:rsid w:val="00613CED"/>
    <w:rsid w:val="006158CF"/>
    <w:rsid w:val="006176E4"/>
    <w:rsid w:val="006216EA"/>
    <w:rsid w:val="006234B8"/>
    <w:rsid w:val="00626815"/>
    <w:rsid w:val="00635070"/>
    <w:rsid w:val="00635651"/>
    <w:rsid w:val="006360BC"/>
    <w:rsid w:val="00637664"/>
    <w:rsid w:val="00637C04"/>
    <w:rsid w:val="00651D40"/>
    <w:rsid w:val="00665469"/>
    <w:rsid w:val="00671A87"/>
    <w:rsid w:val="00671C23"/>
    <w:rsid w:val="00673A7E"/>
    <w:rsid w:val="00675A75"/>
    <w:rsid w:val="006762EE"/>
    <w:rsid w:val="00683BBA"/>
    <w:rsid w:val="006847E3"/>
    <w:rsid w:val="00691FF0"/>
    <w:rsid w:val="00693A8C"/>
    <w:rsid w:val="0069580F"/>
    <w:rsid w:val="006B1C40"/>
    <w:rsid w:val="006B278D"/>
    <w:rsid w:val="006B3524"/>
    <w:rsid w:val="006B4700"/>
    <w:rsid w:val="006B7732"/>
    <w:rsid w:val="006B7CA4"/>
    <w:rsid w:val="006D08BB"/>
    <w:rsid w:val="006D3A07"/>
    <w:rsid w:val="006D5A9E"/>
    <w:rsid w:val="006E1AA9"/>
    <w:rsid w:val="006F7594"/>
    <w:rsid w:val="007006B4"/>
    <w:rsid w:val="007052E9"/>
    <w:rsid w:val="007066BF"/>
    <w:rsid w:val="00707B28"/>
    <w:rsid w:val="00714142"/>
    <w:rsid w:val="007173EE"/>
    <w:rsid w:val="007206FE"/>
    <w:rsid w:val="00720D77"/>
    <w:rsid w:val="00723680"/>
    <w:rsid w:val="0072738F"/>
    <w:rsid w:val="00730411"/>
    <w:rsid w:val="007308D2"/>
    <w:rsid w:val="00743029"/>
    <w:rsid w:val="00746AE6"/>
    <w:rsid w:val="007472FF"/>
    <w:rsid w:val="00747B2C"/>
    <w:rsid w:val="00750157"/>
    <w:rsid w:val="00751E5B"/>
    <w:rsid w:val="00757CFC"/>
    <w:rsid w:val="00760A1F"/>
    <w:rsid w:val="007660E0"/>
    <w:rsid w:val="00766ACF"/>
    <w:rsid w:val="00767792"/>
    <w:rsid w:val="00767D2F"/>
    <w:rsid w:val="00770569"/>
    <w:rsid w:val="00770CB7"/>
    <w:rsid w:val="00771CFF"/>
    <w:rsid w:val="007738A9"/>
    <w:rsid w:val="00774430"/>
    <w:rsid w:val="00776CC2"/>
    <w:rsid w:val="00777A33"/>
    <w:rsid w:val="00785674"/>
    <w:rsid w:val="0078586D"/>
    <w:rsid w:val="00786255"/>
    <w:rsid w:val="00786B1C"/>
    <w:rsid w:val="00786E99"/>
    <w:rsid w:val="007924C3"/>
    <w:rsid w:val="00793697"/>
    <w:rsid w:val="00796755"/>
    <w:rsid w:val="007A2872"/>
    <w:rsid w:val="007A53D8"/>
    <w:rsid w:val="007C3463"/>
    <w:rsid w:val="007D1FB9"/>
    <w:rsid w:val="007D2EC4"/>
    <w:rsid w:val="007D46DE"/>
    <w:rsid w:val="007D5892"/>
    <w:rsid w:val="007E44F7"/>
    <w:rsid w:val="007E51F6"/>
    <w:rsid w:val="007E76FB"/>
    <w:rsid w:val="007E7C0E"/>
    <w:rsid w:val="007F545C"/>
    <w:rsid w:val="007F7294"/>
    <w:rsid w:val="00804DAF"/>
    <w:rsid w:val="00805952"/>
    <w:rsid w:val="00813D50"/>
    <w:rsid w:val="008175C4"/>
    <w:rsid w:val="00825222"/>
    <w:rsid w:val="00827614"/>
    <w:rsid w:val="00830CA4"/>
    <w:rsid w:val="00831F5E"/>
    <w:rsid w:val="008323A3"/>
    <w:rsid w:val="008427D1"/>
    <w:rsid w:val="00845501"/>
    <w:rsid w:val="00852633"/>
    <w:rsid w:val="00856236"/>
    <w:rsid w:val="00861372"/>
    <w:rsid w:val="00866175"/>
    <w:rsid w:val="008677BE"/>
    <w:rsid w:val="008748D8"/>
    <w:rsid w:val="008821C7"/>
    <w:rsid w:val="008833E8"/>
    <w:rsid w:val="008978BD"/>
    <w:rsid w:val="008A09D1"/>
    <w:rsid w:val="008A0A18"/>
    <w:rsid w:val="008A1873"/>
    <w:rsid w:val="008A611E"/>
    <w:rsid w:val="008A7BE2"/>
    <w:rsid w:val="008B06E6"/>
    <w:rsid w:val="008B0CDF"/>
    <w:rsid w:val="008B4C06"/>
    <w:rsid w:val="008C3C50"/>
    <w:rsid w:val="008C4597"/>
    <w:rsid w:val="008C7BD3"/>
    <w:rsid w:val="008D2C08"/>
    <w:rsid w:val="008D7C82"/>
    <w:rsid w:val="008E10B8"/>
    <w:rsid w:val="008E4273"/>
    <w:rsid w:val="008E4E3B"/>
    <w:rsid w:val="008F3A84"/>
    <w:rsid w:val="008F453B"/>
    <w:rsid w:val="00901BD7"/>
    <w:rsid w:val="00901D04"/>
    <w:rsid w:val="009063EC"/>
    <w:rsid w:val="0090792D"/>
    <w:rsid w:val="00911AE9"/>
    <w:rsid w:val="00917203"/>
    <w:rsid w:val="009212BF"/>
    <w:rsid w:val="00935F5B"/>
    <w:rsid w:val="0094333D"/>
    <w:rsid w:val="00952BE1"/>
    <w:rsid w:val="00953CAD"/>
    <w:rsid w:val="009650F6"/>
    <w:rsid w:val="0096714C"/>
    <w:rsid w:val="0096738D"/>
    <w:rsid w:val="00967687"/>
    <w:rsid w:val="00981A4B"/>
    <w:rsid w:val="0098561B"/>
    <w:rsid w:val="00986038"/>
    <w:rsid w:val="009957AD"/>
    <w:rsid w:val="009A08ED"/>
    <w:rsid w:val="009A338A"/>
    <w:rsid w:val="009A4881"/>
    <w:rsid w:val="009A5644"/>
    <w:rsid w:val="009C1B61"/>
    <w:rsid w:val="009C1C7E"/>
    <w:rsid w:val="009C62E1"/>
    <w:rsid w:val="009D344E"/>
    <w:rsid w:val="009D7140"/>
    <w:rsid w:val="009D7657"/>
    <w:rsid w:val="009E1053"/>
    <w:rsid w:val="009E1E06"/>
    <w:rsid w:val="009E7EA8"/>
    <w:rsid w:val="009F0B54"/>
    <w:rsid w:val="009F1832"/>
    <w:rsid w:val="009F2764"/>
    <w:rsid w:val="00A04A9B"/>
    <w:rsid w:val="00A10E92"/>
    <w:rsid w:val="00A15A1E"/>
    <w:rsid w:val="00A2026A"/>
    <w:rsid w:val="00A22B08"/>
    <w:rsid w:val="00A26505"/>
    <w:rsid w:val="00A30724"/>
    <w:rsid w:val="00A3322C"/>
    <w:rsid w:val="00A461B3"/>
    <w:rsid w:val="00A54ADD"/>
    <w:rsid w:val="00A5558D"/>
    <w:rsid w:val="00A55994"/>
    <w:rsid w:val="00A6011C"/>
    <w:rsid w:val="00A676AC"/>
    <w:rsid w:val="00A7359F"/>
    <w:rsid w:val="00A75FED"/>
    <w:rsid w:val="00A76827"/>
    <w:rsid w:val="00A86347"/>
    <w:rsid w:val="00A908C1"/>
    <w:rsid w:val="00A95E2B"/>
    <w:rsid w:val="00A970A2"/>
    <w:rsid w:val="00A97B0F"/>
    <w:rsid w:val="00A97F8A"/>
    <w:rsid w:val="00AA0B74"/>
    <w:rsid w:val="00AB51D3"/>
    <w:rsid w:val="00AB5FC4"/>
    <w:rsid w:val="00AC4B4A"/>
    <w:rsid w:val="00AC5993"/>
    <w:rsid w:val="00AC613D"/>
    <w:rsid w:val="00AC6F53"/>
    <w:rsid w:val="00AD6782"/>
    <w:rsid w:val="00AE15D6"/>
    <w:rsid w:val="00AE1D6F"/>
    <w:rsid w:val="00AE4016"/>
    <w:rsid w:val="00AE426E"/>
    <w:rsid w:val="00AE4826"/>
    <w:rsid w:val="00AE4864"/>
    <w:rsid w:val="00AE6681"/>
    <w:rsid w:val="00B06808"/>
    <w:rsid w:val="00B0681A"/>
    <w:rsid w:val="00B14057"/>
    <w:rsid w:val="00B14931"/>
    <w:rsid w:val="00B177E9"/>
    <w:rsid w:val="00B2030B"/>
    <w:rsid w:val="00B42737"/>
    <w:rsid w:val="00B44D31"/>
    <w:rsid w:val="00B507DB"/>
    <w:rsid w:val="00B516CB"/>
    <w:rsid w:val="00B53D87"/>
    <w:rsid w:val="00B55454"/>
    <w:rsid w:val="00B55A10"/>
    <w:rsid w:val="00B60939"/>
    <w:rsid w:val="00B71F01"/>
    <w:rsid w:val="00B73C47"/>
    <w:rsid w:val="00B760AD"/>
    <w:rsid w:val="00B76AE9"/>
    <w:rsid w:val="00B82E60"/>
    <w:rsid w:val="00B84DE7"/>
    <w:rsid w:val="00B86321"/>
    <w:rsid w:val="00B87911"/>
    <w:rsid w:val="00B92E32"/>
    <w:rsid w:val="00B949EB"/>
    <w:rsid w:val="00BA725D"/>
    <w:rsid w:val="00BB4CFF"/>
    <w:rsid w:val="00BC082A"/>
    <w:rsid w:val="00BC4EF8"/>
    <w:rsid w:val="00BC7AB6"/>
    <w:rsid w:val="00BD2376"/>
    <w:rsid w:val="00BD6825"/>
    <w:rsid w:val="00BF0D12"/>
    <w:rsid w:val="00BF5463"/>
    <w:rsid w:val="00C03C92"/>
    <w:rsid w:val="00C0479E"/>
    <w:rsid w:val="00C05A79"/>
    <w:rsid w:val="00C05D12"/>
    <w:rsid w:val="00C11AD9"/>
    <w:rsid w:val="00C24362"/>
    <w:rsid w:val="00C638BF"/>
    <w:rsid w:val="00C71865"/>
    <w:rsid w:val="00C75C25"/>
    <w:rsid w:val="00C81072"/>
    <w:rsid w:val="00C82DD8"/>
    <w:rsid w:val="00C838BE"/>
    <w:rsid w:val="00C84175"/>
    <w:rsid w:val="00C908A0"/>
    <w:rsid w:val="00C909E6"/>
    <w:rsid w:val="00C91D9B"/>
    <w:rsid w:val="00C9526A"/>
    <w:rsid w:val="00CA1019"/>
    <w:rsid w:val="00CA4477"/>
    <w:rsid w:val="00CB2CEE"/>
    <w:rsid w:val="00CB36DF"/>
    <w:rsid w:val="00CB3932"/>
    <w:rsid w:val="00CB4BF5"/>
    <w:rsid w:val="00CB5323"/>
    <w:rsid w:val="00CB538C"/>
    <w:rsid w:val="00CB61CB"/>
    <w:rsid w:val="00CB71DB"/>
    <w:rsid w:val="00CD5683"/>
    <w:rsid w:val="00CE1280"/>
    <w:rsid w:val="00CE52A3"/>
    <w:rsid w:val="00CE55BC"/>
    <w:rsid w:val="00CF1473"/>
    <w:rsid w:val="00CF319E"/>
    <w:rsid w:val="00CF3AD3"/>
    <w:rsid w:val="00CF76CF"/>
    <w:rsid w:val="00CF7BDE"/>
    <w:rsid w:val="00D00748"/>
    <w:rsid w:val="00D03AC3"/>
    <w:rsid w:val="00D07993"/>
    <w:rsid w:val="00D07E97"/>
    <w:rsid w:val="00D10661"/>
    <w:rsid w:val="00D17C25"/>
    <w:rsid w:val="00D25AC0"/>
    <w:rsid w:val="00D271D9"/>
    <w:rsid w:val="00D31115"/>
    <w:rsid w:val="00D32249"/>
    <w:rsid w:val="00D34478"/>
    <w:rsid w:val="00D36A1B"/>
    <w:rsid w:val="00D61B1F"/>
    <w:rsid w:val="00D633E1"/>
    <w:rsid w:val="00D634D7"/>
    <w:rsid w:val="00D64645"/>
    <w:rsid w:val="00D649FA"/>
    <w:rsid w:val="00D6562B"/>
    <w:rsid w:val="00D74469"/>
    <w:rsid w:val="00D75C72"/>
    <w:rsid w:val="00D776DD"/>
    <w:rsid w:val="00D8003D"/>
    <w:rsid w:val="00D8107E"/>
    <w:rsid w:val="00D83400"/>
    <w:rsid w:val="00D848F8"/>
    <w:rsid w:val="00D974F8"/>
    <w:rsid w:val="00DA3BA0"/>
    <w:rsid w:val="00DB3B50"/>
    <w:rsid w:val="00DC0D82"/>
    <w:rsid w:val="00DC22AA"/>
    <w:rsid w:val="00DD3609"/>
    <w:rsid w:val="00DD397D"/>
    <w:rsid w:val="00DE16BA"/>
    <w:rsid w:val="00DE2AE3"/>
    <w:rsid w:val="00DF2118"/>
    <w:rsid w:val="00DF4A62"/>
    <w:rsid w:val="00DF4DC7"/>
    <w:rsid w:val="00DF5986"/>
    <w:rsid w:val="00E025DD"/>
    <w:rsid w:val="00E04521"/>
    <w:rsid w:val="00E152AF"/>
    <w:rsid w:val="00E20214"/>
    <w:rsid w:val="00E311AC"/>
    <w:rsid w:val="00E33D77"/>
    <w:rsid w:val="00E35CD9"/>
    <w:rsid w:val="00E3677F"/>
    <w:rsid w:val="00E40CD2"/>
    <w:rsid w:val="00E563DF"/>
    <w:rsid w:val="00E56731"/>
    <w:rsid w:val="00E57DE4"/>
    <w:rsid w:val="00E60FDA"/>
    <w:rsid w:val="00E63265"/>
    <w:rsid w:val="00E72FF8"/>
    <w:rsid w:val="00E8197B"/>
    <w:rsid w:val="00E86E33"/>
    <w:rsid w:val="00E90D14"/>
    <w:rsid w:val="00E933C9"/>
    <w:rsid w:val="00E947E8"/>
    <w:rsid w:val="00E95243"/>
    <w:rsid w:val="00E95FF6"/>
    <w:rsid w:val="00EA3185"/>
    <w:rsid w:val="00EA44FB"/>
    <w:rsid w:val="00EA4D3C"/>
    <w:rsid w:val="00EA7371"/>
    <w:rsid w:val="00EA78F7"/>
    <w:rsid w:val="00EB4B37"/>
    <w:rsid w:val="00EB69E7"/>
    <w:rsid w:val="00EC0495"/>
    <w:rsid w:val="00EC0CD2"/>
    <w:rsid w:val="00EC35B7"/>
    <w:rsid w:val="00EC52DD"/>
    <w:rsid w:val="00EC5AB6"/>
    <w:rsid w:val="00ED162F"/>
    <w:rsid w:val="00ED1941"/>
    <w:rsid w:val="00EE1C3F"/>
    <w:rsid w:val="00EE1F73"/>
    <w:rsid w:val="00EE2B7C"/>
    <w:rsid w:val="00F0494F"/>
    <w:rsid w:val="00F0625D"/>
    <w:rsid w:val="00F22B6F"/>
    <w:rsid w:val="00F23F3E"/>
    <w:rsid w:val="00F279B3"/>
    <w:rsid w:val="00F27A07"/>
    <w:rsid w:val="00F31116"/>
    <w:rsid w:val="00F32A19"/>
    <w:rsid w:val="00F347FF"/>
    <w:rsid w:val="00F4070A"/>
    <w:rsid w:val="00F47FEC"/>
    <w:rsid w:val="00F54AAF"/>
    <w:rsid w:val="00F60637"/>
    <w:rsid w:val="00F6348A"/>
    <w:rsid w:val="00F66642"/>
    <w:rsid w:val="00F67D43"/>
    <w:rsid w:val="00F73697"/>
    <w:rsid w:val="00F74B97"/>
    <w:rsid w:val="00F81450"/>
    <w:rsid w:val="00F83E2A"/>
    <w:rsid w:val="00F84802"/>
    <w:rsid w:val="00F91608"/>
    <w:rsid w:val="00F97910"/>
    <w:rsid w:val="00FA2B2E"/>
    <w:rsid w:val="00FA35D2"/>
    <w:rsid w:val="00FA6BF7"/>
    <w:rsid w:val="00FB1695"/>
    <w:rsid w:val="00FC4C23"/>
    <w:rsid w:val="00FC663C"/>
    <w:rsid w:val="00FC6972"/>
    <w:rsid w:val="00FD078D"/>
    <w:rsid w:val="00FE7348"/>
    <w:rsid w:val="00FF3EF0"/>
    <w:rsid w:val="00FF415B"/>
    <w:rsid w:val="00FF76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9706D612-63B6-434E-8C02-ADCE255F7D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locked="1" w:semiHidden="1" w:unhideWhenUsed="1"/>
    <w:lsdException w:name="toa heading" w:semiHidden="1" w:unhideWhenUsed="1"/>
    <w:lsdException w:name="List" w:semiHidden="1" w:unhideWhenUsed="1"/>
    <w:lsdException w:name="List Bullet" w:locked="1" w:semiHidden="1" w:unhideWhenUsed="1"/>
    <w:lsdException w:name="List Number" w:lock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F0B54"/>
    <w:rPr>
      <w:sz w:val="24"/>
      <w:szCs w:val="24"/>
    </w:rPr>
  </w:style>
  <w:style w:type="paragraph" w:styleId="1">
    <w:name w:val="heading 1"/>
    <w:basedOn w:val="a"/>
    <w:next w:val="a"/>
    <w:link w:val="10"/>
    <w:qFormat/>
    <w:rsid w:val="00161369"/>
    <w:pPr>
      <w:keepNext/>
      <w:spacing w:before="240" w:after="60"/>
      <w:outlineLvl w:val="0"/>
    </w:pPr>
    <w:rPr>
      <w:rFonts w:ascii="Cambria" w:hAnsi="Cambria"/>
      <w:b/>
      <w:kern w:val="32"/>
      <w:sz w:val="32"/>
      <w:szCs w:val="20"/>
      <w:lang w:val="x-none" w:eastAsia="x-none"/>
    </w:rPr>
  </w:style>
  <w:style w:type="paragraph" w:styleId="2">
    <w:name w:val="heading 2"/>
    <w:basedOn w:val="a"/>
    <w:link w:val="20"/>
    <w:qFormat/>
    <w:rsid w:val="00DB3B50"/>
    <w:pPr>
      <w:spacing w:before="100" w:after="100"/>
      <w:jc w:val="center"/>
      <w:outlineLvl w:val="1"/>
    </w:pPr>
    <w:rPr>
      <w:rFonts w:ascii="Arial" w:hAnsi="Arial"/>
      <w:b/>
      <w:color w:val="000000"/>
      <w:szCs w:val="20"/>
      <w:lang w:val="x-none" w:eastAsia="x-none"/>
    </w:rPr>
  </w:style>
  <w:style w:type="paragraph" w:styleId="3">
    <w:name w:val="heading 3"/>
    <w:basedOn w:val="a"/>
    <w:next w:val="a"/>
    <w:link w:val="30"/>
    <w:qFormat/>
    <w:rsid w:val="00DB3B50"/>
    <w:pPr>
      <w:keepNext/>
      <w:spacing w:before="240" w:after="60"/>
      <w:outlineLvl w:val="2"/>
    </w:pPr>
    <w:rPr>
      <w:rFonts w:ascii="Arial" w:hAnsi="Arial"/>
      <w:b/>
      <w:bCs/>
      <w:sz w:val="26"/>
      <w:szCs w:val="26"/>
      <w:lang w:val="x-none" w:eastAsia="x-none"/>
    </w:rPr>
  </w:style>
  <w:style w:type="paragraph" w:styleId="4">
    <w:name w:val="heading 4"/>
    <w:basedOn w:val="a"/>
    <w:next w:val="a"/>
    <w:link w:val="40"/>
    <w:qFormat/>
    <w:rsid w:val="00743029"/>
    <w:pPr>
      <w:keepNext/>
      <w:spacing w:before="240" w:after="60"/>
      <w:outlineLvl w:val="3"/>
    </w:pPr>
    <w:rPr>
      <w:rFonts w:ascii="Calibri" w:hAnsi="Calibri"/>
      <w:b/>
      <w:sz w:val="28"/>
      <w:szCs w:val="20"/>
      <w:lang w:val="x-none" w:eastAsia="x-none"/>
    </w:rPr>
  </w:style>
  <w:style w:type="paragraph" w:styleId="5">
    <w:name w:val="heading 5"/>
    <w:basedOn w:val="a"/>
    <w:next w:val="a"/>
    <w:link w:val="50"/>
    <w:qFormat/>
    <w:rsid w:val="00DB3B50"/>
    <w:pPr>
      <w:spacing w:before="240" w:after="60"/>
      <w:outlineLvl w:val="4"/>
    </w:pPr>
    <w:rPr>
      <w:rFonts w:ascii="Calibri" w:hAnsi="Calibri"/>
      <w:b/>
      <w:bCs/>
      <w:i/>
      <w:iCs/>
      <w:sz w:val="26"/>
      <w:szCs w:val="26"/>
      <w:lang w:val="x-none" w:eastAsia="x-none"/>
    </w:rPr>
  </w:style>
  <w:style w:type="paragraph" w:styleId="6">
    <w:name w:val="heading 6"/>
    <w:basedOn w:val="a"/>
    <w:next w:val="a"/>
    <w:link w:val="60"/>
    <w:qFormat/>
    <w:rsid w:val="00DB3B50"/>
    <w:pPr>
      <w:keepNext/>
      <w:widowControl w:val="0"/>
      <w:autoSpaceDE w:val="0"/>
      <w:autoSpaceDN w:val="0"/>
      <w:adjustRightInd w:val="0"/>
      <w:spacing w:line="288" w:lineRule="auto"/>
      <w:ind w:firstLine="720"/>
      <w:jc w:val="both"/>
      <w:outlineLvl w:val="5"/>
    </w:pPr>
    <w:rPr>
      <w:b/>
      <w:sz w:val="28"/>
      <w:szCs w:val="28"/>
      <w:lang w:val="x-none" w:eastAsia="x-none"/>
    </w:rPr>
  </w:style>
  <w:style w:type="paragraph" w:styleId="7">
    <w:name w:val="heading 7"/>
    <w:basedOn w:val="a"/>
    <w:next w:val="a"/>
    <w:link w:val="70"/>
    <w:qFormat/>
    <w:rsid w:val="00DB3B50"/>
    <w:pPr>
      <w:spacing w:before="240" w:after="60"/>
      <w:outlineLvl w:val="6"/>
    </w:pPr>
    <w:rPr>
      <w:rFonts w:ascii="Calibri" w:hAnsi="Calibri"/>
      <w:lang w:val="x-none" w:eastAsia="x-none"/>
    </w:rPr>
  </w:style>
  <w:style w:type="paragraph" w:styleId="8">
    <w:name w:val="heading 8"/>
    <w:basedOn w:val="a"/>
    <w:next w:val="a"/>
    <w:link w:val="80"/>
    <w:qFormat/>
    <w:rsid w:val="00DB3B50"/>
    <w:pPr>
      <w:spacing w:before="240" w:after="60"/>
      <w:outlineLvl w:val="7"/>
    </w:pPr>
    <w:rPr>
      <w:rFonts w:ascii="Calibri" w:hAnsi="Calibri"/>
      <w:i/>
      <w:iCs/>
      <w:lang w:val="x-none" w:eastAsia="x-none"/>
    </w:rPr>
  </w:style>
  <w:style w:type="paragraph" w:styleId="9">
    <w:name w:val="heading 9"/>
    <w:basedOn w:val="a"/>
    <w:next w:val="a"/>
    <w:link w:val="90"/>
    <w:qFormat/>
    <w:rsid w:val="00DB3B50"/>
    <w:pPr>
      <w:spacing w:before="240" w:after="60"/>
      <w:outlineLvl w:val="8"/>
    </w:pPr>
    <w:rPr>
      <w:rFonts w:ascii="Cambria" w:hAnsi="Cambria"/>
      <w:sz w:val="22"/>
      <w:szCs w:val="22"/>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2C02A5"/>
    <w:pPr>
      <w:tabs>
        <w:tab w:val="center" w:pos="4677"/>
        <w:tab w:val="right" w:pos="9355"/>
      </w:tabs>
    </w:pPr>
    <w:rPr>
      <w:szCs w:val="20"/>
      <w:lang w:val="x-none" w:eastAsia="x-none"/>
    </w:rPr>
  </w:style>
  <w:style w:type="paragraph" w:styleId="a5">
    <w:name w:val="footer"/>
    <w:basedOn w:val="a"/>
    <w:link w:val="a6"/>
    <w:rsid w:val="002C02A5"/>
    <w:pPr>
      <w:tabs>
        <w:tab w:val="center" w:pos="4677"/>
        <w:tab w:val="right" w:pos="9355"/>
      </w:tabs>
    </w:pPr>
    <w:rPr>
      <w:szCs w:val="20"/>
      <w:lang w:val="x-none" w:eastAsia="x-none"/>
    </w:rPr>
  </w:style>
  <w:style w:type="character" w:styleId="a7">
    <w:name w:val="page number"/>
    <w:rsid w:val="002C02A5"/>
    <w:rPr>
      <w:rFonts w:cs="Times New Roman"/>
    </w:rPr>
  </w:style>
  <w:style w:type="table" w:styleId="a8">
    <w:name w:val="Table Grid"/>
    <w:basedOn w:val="a1"/>
    <w:rsid w:val="000D493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semiHidden/>
    <w:rsid w:val="00E63265"/>
    <w:rPr>
      <w:rFonts w:ascii="Tahoma" w:hAnsi="Tahoma"/>
      <w:sz w:val="16"/>
      <w:szCs w:val="20"/>
      <w:lang w:val="x-none" w:eastAsia="x-none"/>
    </w:rPr>
  </w:style>
  <w:style w:type="paragraph" w:customStyle="1" w:styleId="11">
    <w:name w:val="Абзац списка1"/>
    <w:basedOn w:val="a"/>
    <w:rsid w:val="00EC52DD"/>
    <w:pPr>
      <w:spacing w:after="200" w:line="276" w:lineRule="auto"/>
      <w:ind w:left="720"/>
      <w:contextualSpacing/>
    </w:pPr>
    <w:rPr>
      <w:rFonts w:ascii="Calibri" w:hAnsi="Calibri"/>
      <w:sz w:val="22"/>
      <w:szCs w:val="22"/>
    </w:rPr>
  </w:style>
  <w:style w:type="paragraph" w:customStyle="1" w:styleId="ab">
    <w:name w:val="список с точками"/>
    <w:basedOn w:val="a"/>
    <w:rsid w:val="00EC52DD"/>
    <w:pPr>
      <w:tabs>
        <w:tab w:val="num" w:pos="720"/>
        <w:tab w:val="num" w:pos="756"/>
      </w:tabs>
      <w:spacing w:line="312" w:lineRule="auto"/>
      <w:ind w:left="756" w:hanging="360"/>
      <w:jc w:val="both"/>
    </w:pPr>
  </w:style>
  <w:style w:type="paragraph" w:customStyle="1" w:styleId="--">
    <w:name w:val="загол-схемы-табл"/>
    <w:basedOn w:val="a"/>
    <w:rsid w:val="00EC52DD"/>
    <w:pPr>
      <w:jc w:val="center"/>
    </w:pPr>
    <w:rPr>
      <w:i/>
      <w:iCs/>
    </w:rPr>
  </w:style>
  <w:style w:type="paragraph" w:customStyle="1" w:styleId="ac">
    <w:name w:val="Знак"/>
    <w:basedOn w:val="a"/>
    <w:rsid w:val="00EC52DD"/>
    <w:pPr>
      <w:spacing w:after="160" w:line="240" w:lineRule="exact"/>
    </w:pPr>
    <w:rPr>
      <w:rFonts w:ascii="Verdana" w:hAnsi="Verdana"/>
      <w:lang w:val="en-US" w:eastAsia="en-US"/>
    </w:rPr>
  </w:style>
  <w:style w:type="character" w:customStyle="1" w:styleId="10">
    <w:name w:val="Заголовок 1 Знак"/>
    <w:link w:val="1"/>
    <w:locked/>
    <w:rsid w:val="00161369"/>
    <w:rPr>
      <w:rFonts w:ascii="Cambria" w:hAnsi="Cambria"/>
      <w:b/>
      <w:kern w:val="32"/>
      <w:sz w:val="32"/>
    </w:rPr>
  </w:style>
  <w:style w:type="paragraph" w:styleId="ad">
    <w:name w:val="endnote text"/>
    <w:basedOn w:val="a"/>
    <w:link w:val="ae"/>
    <w:rsid w:val="00470898"/>
    <w:rPr>
      <w:sz w:val="20"/>
      <w:szCs w:val="20"/>
      <w:lang w:val="x-none" w:eastAsia="x-none"/>
    </w:rPr>
  </w:style>
  <w:style w:type="character" w:customStyle="1" w:styleId="ae">
    <w:name w:val="Текст концевой сноски Знак"/>
    <w:link w:val="ad"/>
    <w:locked/>
    <w:rsid w:val="00470898"/>
    <w:rPr>
      <w:rFonts w:cs="Times New Roman"/>
    </w:rPr>
  </w:style>
  <w:style w:type="character" w:styleId="af">
    <w:name w:val="endnote reference"/>
    <w:rsid w:val="00470898"/>
    <w:rPr>
      <w:vertAlign w:val="superscript"/>
    </w:rPr>
  </w:style>
  <w:style w:type="paragraph" w:styleId="af0">
    <w:name w:val="footnote text"/>
    <w:basedOn w:val="a"/>
    <w:link w:val="af1"/>
    <w:rsid w:val="00470898"/>
    <w:rPr>
      <w:sz w:val="20"/>
      <w:szCs w:val="20"/>
      <w:lang w:val="x-none" w:eastAsia="x-none"/>
    </w:rPr>
  </w:style>
  <w:style w:type="character" w:customStyle="1" w:styleId="af1">
    <w:name w:val="Текст сноски Знак"/>
    <w:link w:val="af0"/>
    <w:locked/>
    <w:rsid w:val="00470898"/>
    <w:rPr>
      <w:rFonts w:cs="Times New Roman"/>
    </w:rPr>
  </w:style>
  <w:style w:type="character" w:styleId="af2">
    <w:name w:val="footnote reference"/>
    <w:rsid w:val="00470898"/>
    <w:rPr>
      <w:vertAlign w:val="superscript"/>
    </w:rPr>
  </w:style>
  <w:style w:type="paragraph" w:customStyle="1" w:styleId="12">
    <w:name w:val="Знак1 Знак Знак Знак Знак Знак Знак Знак Знак Знак"/>
    <w:basedOn w:val="a"/>
    <w:rsid w:val="00776CC2"/>
    <w:pPr>
      <w:tabs>
        <w:tab w:val="num" w:pos="643"/>
      </w:tabs>
      <w:spacing w:after="160" w:line="240" w:lineRule="exact"/>
    </w:pPr>
    <w:rPr>
      <w:rFonts w:ascii="Verdana" w:hAnsi="Verdana" w:cs="Verdana"/>
      <w:sz w:val="20"/>
      <w:szCs w:val="20"/>
      <w:lang w:val="en-US" w:eastAsia="en-US"/>
    </w:rPr>
  </w:style>
  <w:style w:type="character" w:customStyle="1" w:styleId="40">
    <w:name w:val="Заголовок 4 Знак"/>
    <w:link w:val="4"/>
    <w:locked/>
    <w:rsid w:val="00743029"/>
    <w:rPr>
      <w:rFonts w:ascii="Calibri" w:hAnsi="Calibri"/>
      <w:b/>
      <w:sz w:val="28"/>
    </w:rPr>
  </w:style>
  <w:style w:type="paragraph" w:customStyle="1" w:styleId="13">
    <w:name w:val="заголовок 1"/>
    <w:basedOn w:val="a"/>
    <w:next w:val="a"/>
    <w:rsid w:val="009E7EA8"/>
    <w:pPr>
      <w:keepNext/>
      <w:autoSpaceDE w:val="0"/>
      <w:autoSpaceDN w:val="0"/>
      <w:spacing w:line="360" w:lineRule="auto"/>
      <w:jc w:val="center"/>
      <w:outlineLvl w:val="0"/>
    </w:pPr>
    <w:rPr>
      <w:b/>
      <w:bCs/>
    </w:rPr>
  </w:style>
  <w:style w:type="character" w:styleId="af3">
    <w:name w:val="Hyperlink"/>
    <w:rsid w:val="007C3463"/>
    <w:rPr>
      <w:rFonts w:cs="Times New Roman"/>
      <w:color w:val="0000FF"/>
      <w:u w:val="single"/>
    </w:rPr>
  </w:style>
  <w:style w:type="character" w:customStyle="1" w:styleId="20">
    <w:name w:val="Заголовок 2 Знак"/>
    <w:link w:val="2"/>
    <w:locked/>
    <w:rsid w:val="00DB3B50"/>
    <w:rPr>
      <w:rFonts w:ascii="Arial" w:hAnsi="Arial" w:cs="Times New Roman"/>
      <w:b/>
      <w:color w:val="000000"/>
      <w:sz w:val="24"/>
    </w:rPr>
  </w:style>
  <w:style w:type="character" w:customStyle="1" w:styleId="30">
    <w:name w:val="Заголовок 3 Знак"/>
    <w:link w:val="3"/>
    <w:locked/>
    <w:rsid w:val="00DB3B50"/>
    <w:rPr>
      <w:rFonts w:ascii="Arial" w:hAnsi="Arial" w:cs="Times New Roman"/>
      <w:b/>
      <w:bCs/>
      <w:sz w:val="26"/>
      <w:szCs w:val="26"/>
    </w:rPr>
  </w:style>
  <w:style w:type="character" w:customStyle="1" w:styleId="50">
    <w:name w:val="Заголовок 5 Знак"/>
    <w:link w:val="5"/>
    <w:locked/>
    <w:rsid w:val="00DB3B50"/>
    <w:rPr>
      <w:rFonts w:ascii="Calibri" w:hAnsi="Calibri" w:cs="Times New Roman"/>
      <w:b/>
      <w:bCs/>
      <w:i/>
      <w:iCs/>
      <w:sz w:val="26"/>
      <w:szCs w:val="26"/>
    </w:rPr>
  </w:style>
  <w:style w:type="character" w:customStyle="1" w:styleId="60">
    <w:name w:val="Заголовок 6 Знак"/>
    <w:link w:val="6"/>
    <w:locked/>
    <w:rsid w:val="00DB3B50"/>
    <w:rPr>
      <w:rFonts w:cs="Times New Roman"/>
      <w:b/>
      <w:sz w:val="28"/>
      <w:szCs w:val="28"/>
    </w:rPr>
  </w:style>
  <w:style w:type="character" w:customStyle="1" w:styleId="70">
    <w:name w:val="Заголовок 7 Знак"/>
    <w:link w:val="7"/>
    <w:locked/>
    <w:rsid w:val="00DB3B50"/>
    <w:rPr>
      <w:rFonts w:ascii="Calibri" w:hAnsi="Calibri" w:cs="Times New Roman"/>
      <w:sz w:val="24"/>
      <w:szCs w:val="24"/>
    </w:rPr>
  </w:style>
  <w:style w:type="character" w:customStyle="1" w:styleId="80">
    <w:name w:val="Заголовок 8 Знак"/>
    <w:link w:val="8"/>
    <w:locked/>
    <w:rsid w:val="00DB3B50"/>
    <w:rPr>
      <w:rFonts w:ascii="Calibri" w:hAnsi="Calibri" w:cs="Times New Roman"/>
      <w:i/>
      <w:iCs/>
      <w:sz w:val="24"/>
      <w:szCs w:val="24"/>
    </w:rPr>
  </w:style>
  <w:style w:type="character" w:customStyle="1" w:styleId="90">
    <w:name w:val="Заголовок 9 Знак"/>
    <w:link w:val="9"/>
    <w:locked/>
    <w:rsid w:val="00DB3B50"/>
    <w:rPr>
      <w:rFonts w:ascii="Cambria" w:hAnsi="Cambria" w:cs="Times New Roman"/>
      <w:sz w:val="22"/>
      <w:szCs w:val="22"/>
    </w:rPr>
  </w:style>
  <w:style w:type="paragraph" w:customStyle="1" w:styleId="14">
    <w:name w:val="Знак1"/>
    <w:basedOn w:val="a"/>
    <w:rsid w:val="00DB3B50"/>
    <w:pPr>
      <w:spacing w:after="160" w:line="240" w:lineRule="exact"/>
    </w:pPr>
    <w:rPr>
      <w:rFonts w:ascii="Verdana" w:hAnsi="Verdana"/>
      <w:lang w:val="en-US" w:eastAsia="en-US"/>
    </w:rPr>
  </w:style>
  <w:style w:type="paragraph" w:customStyle="1" w:styleId="msonormalbullet1gif">
    <w:name w:val="msonormalbullet1.gif"/>
    <w:basedOn w:val="a"/>
    <w:rsid w:val="00DB3B50"/>
    <w:pPr>
      <w:spacing w:before="100" w:beforeAutospacing="1" w:after="100" w:afterAutospacing="1"/>
    </w:pPr>
  </w:style>
  <w:style w:type="paragraph" w:customStyle="1" w:styleId="msonormalbullet2gif">
    <w:name w:val="msonormalbullet2.gif"/>
    <w:basedOn w:val="a"/>
    <w:qFormat/>
    <w:rsid w:val="00DB3B50"/>
    <w:pPr>
      <w:spacing w:before="100" w:beforeAutospacing="1" w:after="100" w:afterAutospacing="1"/>
    </w:pPr>
  </w:style>
  <w:style w:type="paragraph" w:styleId="21">
    <w:name w:val="Body Text 2"/>
    <w:basedOn w:val="a"/>
    <w:link w:val="22"/>
    <w:rsid w:val="00DB3B50"/>
    <w:pPr>
      <w:jc w:val="center"/>
    </w:pPr>
    <w:rPr>
      <w:b/>
      <w:szCs w:val="20"/>
      <w:lang w:val="x-none" w:eastAsia="x-none"/>
    </w:rPr>
  </w:style>
  <w:style w:type="character" w:customStyle="1" w:styleId="22">
    <w:name w:val="Основной текст 2 Знак"/>
    <w:link w:val="21"/>
    <w:locked/>
    <w:rsid w:val="00DB3B50"/>
    <w:rPr>
      <w:rFonts w:cs="Times New Roman"/>
      <w:b/>
      <w:sz w:val="24"/>
    </w:rPr>
  </w:style>
  <w:style w:type="paragraph" w:styleId="af4">
    <w:name w:val="Body Text"/>
    <w:basedOn w:val="a"/>
    <w:link w:val="af5"/>
    <w:rsid w:val="00DB3B50"/>
    <w:pPr>
      <w:spacing w:after="120"/>
    </w:pPr>
    <w:rPr>
      <w:lang w:val="x-none" w:eastAsia="x-none"/>
    </w:rPr>
  </w:style>
  <w:style w:type="character" w:customStyle="1" w:styleId="af5">
    <w:name w:val="Основной текст Знак"/>
    <w:link w:val="af4"/>
    <w:locked/>
    <w:rsid w:val="00DB3B50"/>
    <w:rPr>
      <w:rFonts w:cs="Times New Roman"/>
      <w:sz w:val="24"/>
      <w:szCs w:val="24"/>
    </w:rPr>
  </w:style>
  <w:style w:type="paragraph" w:styleId="af6">
    <w:name w:val="Body Text Indent"/>
    <w:aliases w:val="Основной текст 1,Нумерованный список !!,Надин стиль"/>
    <w:basedOn w:val="a"/>
    <w:link w:val="af7"/>
    <w:rsid w:val="00DB3B50"/>
    <w:pPr>
      <w:spacing w:after="120"/>
      <w:ind w:left="283"/>
    </w:pPr>
    <w:rPr>
      <w:lang w:val="x-none" w:eastAsia="x-none"/>
    </w:rPr>
  </w:style>
  <w:style w:type="character" w:customStyle="1" w:styleId="af7">
    <w:name w:val="Основной текст с отступом Знак"/>
    <w:aliases w:val="Основной текст 1 Знак,Нумерованный список !! Знак,Надин стиль Знак"/>
    <w:link w:val="af6"/>
    <w:locked/>
    <w:rsid w:val="00DB3B50"/>
    <w:rPr>
      <w:rFonts w:cs="Times New Roman"/>
      <w:sz w:val="24"/>
      <w:szCs w:val="24"/>
    </w:rPr>
  </w:style>
  <w:style w:type="character" w:customStyle="1" w:styleId="a4">
    <w:name w:val="Верхний колонтитул Знак"/>
    <w:link w:val="a3"/>
    <w:locked/>
    <w:rsid w:val="00DB3B50"/>
    <w:rPr>
      <w:sz w:val="24"/>
    </w:rPr>
  </w:style>
  <w:style w:type="character" w:customStyle="1" w:styleId="a6">
    <w:name w:val="Нижний колонтитул Знак"/>
    <w:link w:val="a5"/>
    <w:locked/>
    <w:rsid w:val="00DB3B50"/>
    <w:rPr>
      <w:sz w:val="24"/>
    </w:rPr>
  </w:style>
  <w:style w:type="character" w:customStyle="1" w:styleId="aa">
    <w:name w:val="Текст выноски Знак"/>
    <w:link w:val="a9"/>
    <w:semiHidden/>
    <w:locked/>
    <w:rsid w:val="00DB3B50"/>
    <w:rPr>
      <w:rFonts w:ascii="Tahoma" w:hAnsi="Tahoma"/>
      <w:sz w:val="16"/>
    </w:rPr>
  </w:style>
  <w:style w:type="paragraph" w:styleId="af8">
    <w:name w:val="Title"/>
    <w:basedOn w:val="a"/>
    <w:link w:val="af9"/>
    <w:qFormat/>
    <w:rsid w:val="00DB3B50"/>
    <w:pPr>
      <w:jc w:val="center"/>
    </w:pPr>
    <w:rPr>
      <w:b/>
      <w:i/>
      <w:szCs w:val="20"/>
      <w:lang w:val="x-none" w:eastAsia="x-none"/>
    </w:rPr>
  </w:style>
  <w:style w:type="character" w:customStyle="1" w:styleId="af9">
    <w:name w:val="Название Знак"/>
    <w:link w:val="af8"/>
    <w:locked/>
    <w:rsid w:val="00DB3B50"/>
    <w:rPr>
      <w:rFonts w:cs="Times New Roman"/>
      <w:b/>
      <w:i/>
      <w:sz w:val="24"/>
    </w:rPr>
  </w:style>
  <w:style w:type="paragraph" w:styleId="afa">
    <w:name w:val="Document Map"/>
    <w:basedOn w:val="a"/>
    <w:link w:val="afb"/>
    <w:rsid w:val="00DB3B50"/>
    <w:pPr>
      <w:shd w:val="clear" w:color="auto" w:fill="000080"/>
    </w:pPr>
    <w:rPr>
      <w:rFonts w:ascii="Tahoma" w:hAnsi="Tahoma"/>
      <w:szCs w:val="20"/>
      <w:lang w:val="x-none" w:eastAsia="x-none"/>
    </w:rPr>
  </w:style>
  <w:style w:type="character" w:customStyle="1" w:styleId="afb">
    <w:name w:val="Схема документа Знак"/>
    <w:link w:val="afa"/>
    <w:locked/>
    <w:rsid w:val="00DB3B50"/>
    <w:rPr>
      <w:rFonts w:ascii="Tahoma" w:hAnsi="Tahoma" w:cs="Times New Roman"/>
      <w:sz w:val="24"/>
      <w:shd w:val="clear" w:color="auto" w:fill="000080"/>
    </w:rPr>
  </w:style>
  <w:style w:type="paragraph" w:styleId="afc">
    <w:name w:val="Block Text"/>
    <w:basedOn w:val="a"/>
    <w:rsid w:val="00DB3B50"/>
    <w:pPr>
      <w:spacing w:line="379" w:lineRule="auto"/>
      <w:ind w:left="1040" w:right="1400"/>
      <w:jc w:val="center"/>
    </w:pPr>
    <w:rPr>
      <w:b/>
      <w:sz w:val="28"/>
      <w:szCs w:val="20"/>
    </w:rPr>
  </w:style>
  <w:style w:type="paragraph" w:customStyle="1" w:styleId="BodyText21">
    <w:name w:val="Body Text 21"/>
    <w:basedOn w:val="a"/>
    <w:rsid w:val="00DB3B50"/>
    <w:pPr>
      <w:ind w:firstLine="709"/>
      <w:jc w:val="both"/>
    </w:pPr>
    <w:rPr>
      <w:sz w:val="28"/>
      <w:szCs w:val="28"/>
    </w:rPr>
  </w:style>
  <w:style w:type="paragraph" w:customStyle="1" w:styleId="FR2">
    <w:name w:val="FR2"/>
    <w:rsid w:val="00DB3B50"/>
    <w:pPr>
      <w:widowControl w:val="0"/>
      <w:autoSpaceDE w:val="0"/>
      <w:autoSpaceDN w:val="0"/>
      <w:adjustRightInd w:val="0"/>
      <w:spacing w:before="120"/>
      <w:jc w:val="center"/>
    </w:pPr>
    <w:rPr>
      <w:rFonts w:ascii="Arial" w:hAnsi="Arial" w:cs="Arial"/>
      <w:i/>
      <w:iCs/>
      <w:sz w:val="18"/>
      <w:szCs w:val="18"/>
    </w:rPr>
  </w:style>
  <w:style w:type="paragraph" w:styleId="23">
    <w:name w:val="Body Text Indent 2"/>
    <w:basedOn w:val="a"/>
    <w:link w:val="24"/>
    <w:rsid w:val="00DB3B50"/>
    <w:pPr>
      <w:spacing w:after="120" w:line="480" w:lineRule="auto"/>
      <w:ind w:left="283"/>
    </w:pPr>
    <w:rPr>
      <w:sz w:val="20"/>
      <w:szCs w:val="20"/>
      <w:lang w:val="x-none" w:eastAsia="x-none"/>
    </w:rPr>
  </w:style>
  <w:style w:type="character" w:customStyle="1" w:styleId="24">
    <w:name w:val="Основной текст с отступом 2 Знак"/>
    <w:link w:val="23"/>
    <w:locked/>
    <w:rsid w:val="00DB3B50"/>
    <w:rPr>
      <w:rFonts w:cs="Times New Roman"/>
    </w:rPr>
  </w:style>
  <w:style w:type="character" w:customStyle="1" w:styleId="afd">
    <w:name w:val="Основной шрифт"/>
    <w:rsid w:val="00DB3B50"/>
  </w:style>
  <w:style w:type="paragraph" w:styleId="afe">
    <w:name w:val="Plain Text"/>
    <w:basedOn w:val="a"/>
    <w:link w:val="aff"/>
    <w:rsid w:val="00DB3B50"/>
    <w:pPr>
      <w:autoSpaceDE w:val="0"/>
      <w:autoSpaceDN w:val="0"/>
    </w:pPr>
    <w:rPr>
      <w:rFonts w:ascii="Courier New" w:hAnsi="Courier New"/>
      <w:sz w:val="20"/>
      <w:szCs w:val="20"/>
      <w:lang w:val="x-none" w:eastAsia="x-none"/>
    </w:rPr>
  </w:style>
  <w:style w:type="character" w:customStyle="1" w:styleId="aff">
    <w:name w:val="Текст Знак"/>
    <w:link w:val="afe"/>
    <w:locked/>
    <w:rsid w:val="00DB3B50"/>
    <w:rPr>
      <w:rFonts w:ascii="Courier New" w:hAnsi="Courier New" w:cs="Times New Roman"/>
    </w:rPr>
  </w:style>
  <w:style w:type="paragraph" w:customStyle="1" w:styleId="Iauiue">
    <w:name w:val="Iau?iue"/>
    <w:rsid w:val="00DB3B50"/>
  </w:style>
  <w:style w:type="paragraph" w:customStyle="1" w:styleId="210">
    <w:name w:val="Основной текст 21"/>
    <w:basedOn w:val="a"/>
    <w:rsid w:val="00DB3B50"/>
    <w:pPr>
      <w:ind w:firstLine="567"/>
      <w:jc w:val="both"/>
    </w:pPr>
    <w:rPr>
      <w:szCs w:val="20"/>
    </w:rPr>
  </w:style>
  <w:style w:type="character" w:customStyle="1" w:styleId="FontStyle58">
    <w:name w:val="Font Style58"/>
    <w:rsid w:val="00DB3B50"/>
    <w:rPr>
      <w:rFonts w:ascii="Times New Roman" w:hAnsi="Times New Roman"/>
      <w:sz w:val="18"/>
    </w:rPr>
  </w:style>
  <w:style w:type="character" w:customStyle="1" w:styleId="FontStyle43">
    <w:name w:val="Font Style43"/>
    <w:rsid w:val="00DB3B50"/>
    <w:rPr>
      <w:rFonts w:ascii="Times New Roman" w:hAnsi="Times New Roman"/>
      <w:sz w:val="18"/>
    </w:rPr>
  </w:style>
  <w:style w:type="character" w:customStyle="1" w:styleId="FontStyle46">
    <w:name w:val="Font Style46"/>
    <w:rsid w:val="00DB3B50"/>
    <w:rPr>
      <w:rFonts w:ascii="Times New Roman" w:hAnsi="Times New Roman"/>
      <w:b/>
      <w:sz w:val="18"/>
    </w:rPr>
  </w:style>
  <w:style w:type="character" w:customStyle="1" w:styleId="FontStyle57">
    <w:name w:val="Font Style57"/>
    <w:rsid w:val="00DB3B50"/>
    <w:rPr>
      <w:rFonts w:ascii="Times New Roman" w:hAnsi="Times New Roman"/>
      <w:b/>
      <w:sz w:val="18"/>
    </w:rPr>
  </w:style>
  <w:style w:type="character" w:customStyle="1" w:styleId="FontStyle66">
    <w:name w:val="Font Style66"/>
    <w:rsid w:val="00DB3B50"/>
    <w:rPr>
      <w:rFonts w:ascii="Times New Roman" w:hAnsi="Times New Roman"/>
      <w:b/>
      <w:sz w:val="38"/>
    </w:rPr>
  </w:style>
  <w:style w:type="character" w:customStyle="1" w:styleId="FontStyle69">
    <w:name w:val="Font Style69"/>
    <w:rsid w:val="00DB3B50"/>
    <w:rPr>
      <w:rFonts w:ascii="Times New Roman" w:hAnsi="Times New Roman"/>
      <w:b/>
      <w:sz w:val="26"/>
    </w:rPr>
  </w:style>
  <w:style w:type="character" w:customStyle="1" w:styleId="FontStyle20">
    <w:name w:val="Font Style20"/>
    <w:rsid w:val="00DB3B50"/>
    <w:rPr>
      <w:rFonts w:ascii="Times New Roman" w:hAnsi="Times New Roman"/>
      <w:b/>
      <w:sz w:val="20"/>
    </w:rPr>
  </w:style>
  <w:style w:type="character" w:customStyle="1" w:styleId="FontStyle21">
    <w:name w:val="Font Style21"/>
    <w:rsid w:val="00DB3B50"/>
    <w:rPr>
      <w:rFonts w:ascii="Times New Roman" w:hAnsi="Times New Roman"/>
      <w:b/>
      <w:spacing w:val="-10"/>
      <w:sz w:val="20"/>
    </w:rPr>
  </w:style>
  <w:style w:type="paragraph" w:styleId="31">
    <w:name w:val="Body Text 3"/>
    <w:basedOn w:val="a"/>
    <w:link w:val="32"/>
    <w:rsid w:val="00DB3B50"/>
    <w:pPr>
      <w:spacing w:after="120"/>
    </w:pPr>
    <w:rPr>
      <w:sz w:val="16"/>
      <w:szCs w:val="16"/>
      <w:lang w:val="x-none" w:eastAsia="x-none"/>
    </w:rPr>
  </w:style>
  <w:style w:type="character" w:customStyle="1" w:styleId="32">
    <w:name w:val="Основной текст 3 Знак"/>
    <w:link w:val="31"/>
    <w:locked/>
    <w:rsid w:val="00DB3B50"/>
    <w:rPr>
      <w:rFonts w:cs="Times New Roman"/>
      <w:sz w:val="16"/>
      <w:szCs w:val="16"/>
    </w:rPr>
  </w:style>
  <w:style w:type="paragraph" w:styleId="33">
    <w:name w:val="Body Text Indent 3"/>
    <w:basedOn w:val="a"/>
    <w:link w:val="34"/>
    <w:rsid w:val="00DB3B50"/>
    <w:pPr>
      <w:spacing w:after="120"/>
      <w:ind w:left="283"/>
    </w:pPr>
    <w:rPr>
      <w:sz w:val="16"/>
      <w:szCs w:val="16"/>
      <w:lang w:val="x-none" w:eastAsia="x-none"/>
    </w:rPr>
  </w:style>
  <w:style w:type="character" w:customStyle="1" w:styleId="34">
    <w:name w:val="Основной текст с отступом 3 Знак"/>
    <w:link w:val="33"/>
    <w:locked/>
    <w:rsid w:val="00DB3B50"/>
    <w:rPr>
      <w:rFonts w:cs="Times New Roman"/>
      <w:sz w:val="16"/>
      <w:szCs w:val="16"/>
    </w:rPr>
  </w:style>
  <w:style w:type="paragraph" w:customStyle="1" w:styleId="Default">
    <w:name w:val="Default"/>
    <w:rsid w:val="00DB3B50"/>
    <w:pPr>
      <w:autoSpaceDE w:val="0"/>
      <w:autoSpaceDN w:val="0"/>
      <w:adjustRightInd w:val="0"/>
    </w:pPr>
    <w:rPr>
      <w:color w:val="000000"/>
      <w:sz w:val="24"/>
      <w:szCs w:val="24"/>
    </w:rPr>
  </w:style>
  <w:style w:type="paragraph" w:customStyle="1" w:styleId="ConsPlusNormal">
    <w:name w:val="ConsPlusNormal"/>
    <w:rsid w:val="00DB3B50"/>
    <w:pPr>
      <w:widowControl w:val="0"/>
      <w:autoSpaceDE w:val="0"/>
      <w:autoSpaceDN w:val="0"/>
      <w:adjustRightInd w:val="0"/>
      <w:ind w:firstLine="720"/>
    </w:pPr>
    <w:rPr>
      <w:rFonts w:ascii="Arial" w:hAnsi="Arial" w:cs="Arial"/>
    </w:rPr>
  </w:style>
  <w:style w:type="character" w:customStyle="1" w:styleId="211">
    <w:name w:val="Знак Знак21"/>
    <w:locked/>
    <w:rsid w:val="00DB3B50"/>
    <w:rPr>
      <w:b/>
      <w:sz w:val="24"/>
      <w:lang w:val="ru-RU" w:eastAsia="ru-RU"/>
    </w:rPr>
  </w:style>
  <w:style w:type="character" w:customStyle="1" w:styleId="200">
    <w:name w:val="Знак Знак20"/>
    <w:locked/>
    <w:rsid w:val="00DB3B50"/>
    <w:rPr>
      <w:rFonts w:ascii="Arial" w:hAnsi="Arial"/>
      <w:b/>
      <w:color w:val="000000"/>
      <w:sz w:val="24"/>
      <w:lang w:val="ru-RU" w:eastAsia="ru-RU"/>
    </w:rPr>
  </w:style>
  <w:style w:type="character" w:customStyle="1" w:styleId="19">
    <w:name w:val="Знак Знак19"/>
    <w:locked/>
    <w:rsid w:val="00DB3B50"/>
    <w:rPr>
      <w:rFonts w:ascii="Arial" w:hAnsi="Arial"/>
      <w:b/>
      <w:sz w:val="26"/>
      <w:lang w:val="ru-RU" w:eastAsia="ru-RU"/>
    </w:rPr>
  </w:style>
  <w:style w:type="character" w:customStyle="1" w:styleId="18">
    <w:name w:val="Знак Знак18"/>
    <w:locked/>
    <w:rsid w:val="00DB3B50"/>
    <w:rPr>
      <w:b/>
      <w:sz w:val="28"/>
      <w:lang w:val="ru-RU" w:eastAsia="ru-RU"/>
    </w:rPr>
  </w:style>
  <w:style w:type="character" w:customStyle="1" w:styleId="17">
    <w:name w:val="Знак Знак17"/>
    <w:locked/>
    <w:rsid w:val="00DB3B50"/>
    <w:rPr>
      <w:b/>
      <w:i/>
      <w:sz w:val="26"/>
      <w:lang w:val="ru-RU" w:eastAsia="ru-RU"/>
    </w:rPr>
  </w:style>
  <w:style w:type="character" w:customStyle="1" w:styleId="16">
    <w:name w:val="Знак Знак16"/>
    <w:locked/>
    <w:rsid w:val="00DB3B50"/>
    <w:rPr>
      <w:b/>
      <w:sz w:val="28"/>
      <w:lang w:val="ru-RU" w:eastAsia="ru-RU"/>
    </w:rPr>
  </w:style>
  <w:style w:type="character" w:customStyle="1" w:styleId="15">
    <w:name w:val="Знак Знак15"/>
    <w:locked/>
    <w:rsid w:val="00DB3B50"/>
    <w:rPr>
      <w:sz w:val="24"/>
      <w:lang w:val="ru-RU" w:eastAsia="ru-RU"/>
    </w:rPr>
  </w:style>
  <w:style w:type="character" w:customStyle="1" w:styleId="140">
    <w:name w:val="Знак Знак14"/>
    <w:locked/>
    <w:rsid w:val="00DB3B50"/>
    <w:rPr>
      <w:i/>
      <w:sz w:val="24"/>
      <w:lang w:val="ru-RU" w:eastAsia="ru-RU"/>
    </w:rPr>
  </w:style>
  <w:style w:type="character" w:customStyle="1" w:styleId="130">
    <w:name w:val="Знак Знак13"/>
    <w:locked/>
    <w:rsid w:val="00DB3B50"/>
    <w:rPr>
      <w:rFonts w:ascii="Arial" w:hAnsi="Arial"/>
      <w:sz w:val="22"/>
      <w:lang w:val="ru-RU" w:eastAsia="ru-RU"/>
    </w:rPr>
  </w:style>
  <w:style w:type="character" w:customStyle="1" w:styleId="120">
    <w:name w:val="Знак Знак12"/>
    <w:locked/>
    <w:rsid w:val="00DB3B50"/>
    <w:rPr>
      <w:sz w:val="24"/>
      <w:lang w:val="ru-RU" w:eastAsia="ru-RU"/>
    </w:rPr>
  </w:style>
  <w:style w:type="character" w:customStyle="1" w:styleId="110">
    <w:name w:val="Знак Знак11"/>
    <w:locked/>
    <w:rsid w:val="00DB3B50"/>
    <w:rPr>
      <w:sz w:val="24"/>
      <w:lang w:val="ru-RU" w:eastAsia="ru-RU"/>
    </w:rPr>
  </w:style>
  <w:style w:type="character" w:customStyle="1" w:styleId="61">
    <w:name w:val="Знак Знак6"/>
    <w:locked/>
    <w:rsid w:val="00DB3B50"/>
    <w:rPr>
      <w:b/>
      <w:i/>
      <w:sz w:val="24"/>
      <w:lang w:val="ru-RU" w:eastAsia="ru-RU"/>
    </w:rPr>
  </w:style>
  <w:style w:type="character" w:customStyle="1" w:styleId="100">
    <w:name w:val="Знак Знак10"/>
    <w:locked/>
    <w:rsid w:val="00DB3B50"/>
    <w:rPr>
      <w:sz w:val="24"/>
      <w:lang w:val="ru-RU" w:eastAsia="ru-RU"/>
    </w:rPr>
  </w:style>
  <w:style w:type="character" w:customStyle="1" w:styleId="51">
    <w:name w:val="Знак Знак5"/>
    <w:locked/>
    <w:rsid w:val="00DB3B50"/>
    <w:rPr>
      <w:sz w:val="24"/>
      <w:lang w:val="ru-RU" w:eastAsia="ru-RU"/>
    </w:rPr>
  </w:style>
  <w:style w:type="character" w:customStyle="1" w:styleId="91">
    <w:name w:val="Знак Знак9"/>
    <w:locked/>
    <w:rsid w:val="00DB3B50"/>
    <w:rPr>
      <w:b/>
      <w:sz w:val="24"/>
      <w:lang w:val="ru-RU" w:eastAsia="ru-RU"/>
    </w:rPr>
  </w:style>
  <w:style w:type="character" w:customStyle="1" w:styleId="25">
    <w:name w:val="Знак Знак2"/>
    <w:locked/>
    <w:rsid w:val="00DB3B50"/>
    <w:rPr>
      <w:sz w:val="16"/>
      <w:lang w:val="ru-RU" w:eastAsia="ru-RU"/>
    </w:rPr>
  </w:style>
  <w:style w:type="character" w:customStyle="1" w:styleId="41">
    <w:name w:val="Знак Знак4"/>
    <w:locked/>
    <w:rsid w:val="00DB3B50"/>
    <w:rPr>
      <w:lang w:val="ru-RU" w:eastAsia="ru-RU"/>
    </w:rPr>
  </w:style>
  <w:style w:type="character" w:customStyle="1" w:styleId="aff0">
    <w:name w:val="Знак Знак"/>
    <w:locked/>
    <w:rsid w:val="00DB3B50"/>
    <w:rPr>
      <w:sz w:val="16"/>
      <w:lang w:val="ru-RU" w:eastAsia="ru-RU"/>
    </w:rPr>
  </w:style>
  <w:style w:type="character" w:customStyle="1" w:styleId="35">
    <w:name w:val="Знак Знак3"/>
    <w:locked/>
    <w:rsid w:val="00DB3B50"/>
    <w:rPr>
      <w:rFonts w:ascii="Courier New" w:hAnsi="Courier New"/>
      <w:lang w:val="ru-RU" w:eastAsia="ru-RU"/>
    </w:rPr>
  </w:style>
  <w:style w:type="character" w:styleId="aff1">
    <w:name w:val="FollowedHyperlink"/>
    <w:rsid w:val="00DB3B50"/>
    <w:rPr>
      <w:color w:val="800080"/>
      <w:u w:val="single"/>
    </w:rPr>
  </w:style>
  <w:style w:type="paragraph" w:customStyle="1" w:styleId="msonormalcxspmiddle">
    <w:name w:val="msonormalcxspmiddle"/>
    <w:basedOn w:val="a"/>
    <w:rsid w:val="00DB3B50"/>
    <w:pPr>
      <w:spacing w:before="100" w:beforeAutospacing="1" w:after="100" w:afterAutospacing="1"/>
    </w:pPr>
  </w:style>
  <w:style w:type="paragraph" w:styleId="aff2">
    <w:name w:val="Normal (Web)"/>
    <w:basedOn w:val="a"/>
    <w:rsid w:val="00DB3B50"/>
    <w:pPr>
      <w:tabs>
        <w:tab w:val="num" w:pos="720"/>
      </w:tabs>
      <w:spacing w:before="100" w:beforeAutospacing="1" w:after="100" w:afterAutospacing="1"/>
      <w:ind w:left="720" w:hanging="720"/>
    </w:pPr>
  </w:style>
  <w:style w:type="paragraph" w:customStyle="1" w:styleId="ConsPlusNonformat">
    <w:name w:val="ConsPlusNonformat"/>
    <w:rsid w:val="00DB3B50"/>
    <w:pPr>
      <w:widowControl w:val="0"/>
      <w:tabs>
        <w:tab w:val="left" w:pos="708"/>
      </w:tabs>
      <w:autoSpaceDE w:val="0"/>
      <w:autoSpaceDN w:val="0"/>
      <w:adjustRightInd w:val="0"/>
    </w:pPr>
    <w:rPr>
      <w:rFonts w:ascii="Courier New" w:hAnsi="Courier New" w:cs="Courier New"/>
    </w:rPr>
  </w:style>
  <w:style w:type="paragraph" w:customStyle="1" w:styleId="msobodytextindentcxspmiddle">
    <w:name w:val="msobodytextindentcxspmiddle"/>
    <w:basedOn w:val="a"/>
    <w:rsid w:val="00DB3B50"/>
    <w:pPr>
      <w:tabs>
        <w:tab w:val="left" w:pos="708"/>
      </w:tabs>
      <w:spacing w:before="100" w:beforeAutospacing="1" w:after="100" w:afterAutospacing="1"/>
    </w:pPr>
  </w:style>
  <w:style w:type="paragraph" w:customStyle="1" w:styleId="msobodytextindentcxsplast">
    <w:name w:val="msobodytextindentcxsplast"/>
    <w:basedOn w:val="a"/>
    <w:rsid w:val="00DB3B50"/>
    <w:pPr>
      <w:tabs>
        <w:tab w:val="left" w:pos="708"/>
      </w:tabs>
      <w:spacing w:before="100" w:beforeAutospacing="1" w:after="100" w:afterAutospacing="1"/>
    </w:pPr>
  </w:style>
  <w:style w:type="character" w:customStyle="1" w:styleId="apple-converted-space">
    <w:name w:val="apple-converted-space"/>
    <w:rsid w:val="00DB3B50"/>
    <w:rPr>
      <w:rFonts w:cs="Times New Roman"/>
    </w:rPr>
  </w:style>
  <w:style w:type="character" w:styleId="aff3">
    <w:name w:val="Strong"/>
    <w:qFormat/>
    <w:rsid w:val="00DB3B50"/>
    <w:rPr>
      <w:b/>
    </w:rPr>
  </w:style>
  <w:style w:type="character" w:styleId="aff4">
    <w:name w:val="Emphasis"/>
    <w:qFormat/>
    <w:rsid w:val="00DB3B50"/>
    <w:rPr>
      <w:i/>
    </w:rPr>
  </w:style>
  <w:style w:type="character" w:customStyle="1" w:styleId="style641">
    <w:name w:val="style641"/>
    <w:rsid w:val="00DB3B50"/>
    <w:rPr>
      <w:sz w:val="18"/>
    </w:rPr>
  </w:style>
  <w:style w:type="character" w:customStyle="1" w:styleId="FontStyle108">
    <w:name w:val="Font Style108"/>
    <w:rsid w:val="008A1873"/>
    <w:rPr>
      <w:rFonts w:ascii="Times New Roman" w:hAnsi="Times New Roman"/>
      <w:color w:val="000000"/>
      <w:sz w:val="26"/>
    </w:rPr>
  </w:style>
  <w:style w:type="paragraph" w:customStyle="1" w:styleId="Style22">
    <w:name w:val="Style22"/>
    <w:basedOn w:val="a"/>
    <w:next w:val="a"/>
    <w:rsid w:val="008A1873"/>
    <w:pPr>
      <w:widowControl w:val="0"/>
      <w:suppressAutoHyphens/>
      <w:spacing w:line="322" w:lineRule="exact"/>
      <w:ind w:hanging="341"/>
      <w:jc w:val="both"/>
    </w:pPr>
    <w:rPr>
      <w:kern w:val="1"/>
    </w:rPr>
  </w:style>
  <w:style w:type="paragraph" w:customStyle="1" w:styleId="aff5">
    <w:name w:val="РУП"/>
    <w:rsid w:val="008978BD"/>
    <w:pPr>
      <w:spacing w:after="120"/>
      <w:ind w:firstLine="709"/>
      <w:jc w:val="both"/>
    </w:pPr>
    <w:rPr>
      <w:kern w:val="32"/>
      <w:sz w:val="24"/>
      <w:szCs w:val="24"/>
    </w:rPr>
  </w:style>
  <w:style w:type="paragraph" w:customStyle="1" w:styleId="111">
    <w:name w:val="1.1"/>
    <w:semiHidden/>
    <w:rsid w:val="00CA1019"/>
    <w:pPr>
      <w:spacing w:before="60"/>
      <w:ind w:firstLine="567"/>
      <w:jc w:val="both"/>
    </w:pPr>
    <w:rPr>
      <w:rFonts w:ascii="Arial" w:hAnsi="Arial" w:cs="Arial"/>
      <w:sz w:val="24"/>
      <w:szCs w:val="24"/>
    </w:rPr>
  </w:style>
  <w:style w:type="paragraph" w:styleId="aff6">
    <w:name w:val="List Paragraph"/>
    <w:basedOn w:val="a"/>
    <w:qFormat/>
    <w:rsid w:val="00786E9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sChild>
        <w:div w:id="3">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sChild>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346104168">
      <w:bodyDiv w:val="1"/>
      <w:marLeft w:val="0"/>
      <w:marRight w:val="0"/>
      <w:marTop w:val="0"/>
      <w:marBottom w:val="0"/>
      <w:divBdr>
        <w:top w:val="none" w:sz="0" w:space="0" w:color="auto"/>
        <w:left w:val="none" w:sz="0" w:space="0" w:color="auto"/>
        <w:bottom w:val="none" w:sz="0" w:space="0" w:color="auto"/>
        <w:right w:val="none" w:sz="0" w:space="0" w:color="auto"/>
      </w:divBdr>
    </w:div>
    <w:div w:id="552303984">
      <w:bodyDiv w:val="1"/>
      <w:marLeft w:val="0"/>
      <w:marRight w:val="0"/>
      <w:marTop w:val="0"/>
      <w:marBottom w:val="0"/>
      <w:divBdr>
        <w:top w:val="none" w:sz="0" w:space="0" w:color="auto"/>
        <w:left w:val="none" w:sz="0" w:space="0" w:color="auto"/>
        <w:bottom w:val="none" w:sz="0" w:space="0" w:color="auto"/>
        <w:right w:val="none" w:sz="0" w:space="0" w:color="auto"/>
      </w:divBdr>
    </w:div>
    <w:div w:id="902907060">
      <w:bodyDiv w:val="1"/>
      <w:marLeft w:val="0"/>
      <w:marRight w:val="0"/>
      <w:marTop w:val="0"/>
      <w:marBottom w:val="0"/>
      <w:divBdr>
        <w:top w:val="none" w:sz="0" w:space="0" w:color="auto"/>
        <w:left w:val="none" w:sz="0" w:space="0" w:color="auto"/>
        <w:bottom w:val="none" w:sz="0" w:space="0" w:color="auto"/>
        <w:right w:val="none" w:sz="0" w:space="0" w:color="auto"/>
      </w:divBdr>
    </w:div>
    <w:div w:id="12639501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yperlink" Target="https://znanium.com/catalog/document?id=341847" TargetMode="External"/><Relationship Id="rId18" Type="http://schemas.openxmlformats.org/officeDocument/2006/relationships/hyperlink" Target="http://club-rf.ru/okrug"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G"/><Relationship Id="rId12" Type="http://schemas.openxmlformats.org/officeDocument/2006/relationships/hyperlink" Target="http://znanium.com/catalog/product/1025588" TargetMode="External"/><Relationship Id="rId17" Type="http://schemas.openxmlformats.org/officeDocument/2006/relationships/hyperlink" Target="http://www.consultant.ru/" TargetMode="External"/><Relationship Id="rId2" Type="http://schemas.openxmlformats.org/officeDocument/2006/relationships/styles" Target="styles.xml"/><Relationship Id="rId16" Type="http://schemas.openxmlformats.org/officeDocument/2006/relationships/hyperlink" Target="http://znanium.com/catalog/product/516806"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onsultant.ru/document/cons_doc_LAW_28399/" TargetMode="External"/><Relationship Id="rId24" Type="http://schemas.openxmlformats.org/officeDocument/2006/relationships/customXml" Target="../customXml/item3.xml"/><Relationship Id="rId5" Type="http://schemas.openxmlformats.org/officeDocument/2006/relationships/footnotes" Target="footnotes.xml"/><Relationship Id="rId15" Type="http://schemas.openxmlformats.org/officeDocument/2006/relationships/hyperlink" Target="http://znanium.com/catalog/product/459354" TargetMode="External"/><Relationship Id="rId23" Type="http://schemas.openxmlformats.org/officeDocument/2006/relationships/customXml" Target="../customXml/item2.xml"/><Relationship Id="rId10" Type="http://schemas.openxmlformats.org/officeDocument/2006/relationships/footer" Target="footer2.xml"/><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znanium.com/catalog/product/941412" TargetMode="External"/><Relationship Id="rId22" Type="http://schemas.openxmlformats.org/officeDocument/2006/relationships/customXml" Target="../customXml/item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A93C596-BFD8-48F2-979D-2B7930E8B796}"/>
</file>

<file path=customXml/itemProps2.xml><?xml version="1.0" encoding="utf-8"?>
<ds:datastoreItem xmlns:ds="http://schemas.openxmlformats.org/officeDocument/2006/customXml" ds:itemID="{9115216F-1D44-47E3-B1CD-4F64520C892E}"/>
</file>

<file path=customXml/itemProps3.xml><?xml version="1.0" encoding="utf-8"?>
<ds:datastoreItem xmlns:ds="http://schemas.openxmlformats.org/officeDocument/2006/customXml" ds:itemID="{63E44FCA-0AA7-4CC9-A70D-A9E75FA1514C}"/>
</file>

<file path=docProps/app.xml><?xml version="1.0" encoding="utf-8"?>
<Properties xmlns="http://schemas.openxmlformats.org/officeDocument/2006/extended-properties" xmlns:vt="http://schemas.openxmlformats.org/officeDocument/2006/docPropsVTypes">
  <Template>Normal</Template>
  <TotalTime>37</TotalTime>
  <Pages>35</Pages>
  <Words>11100</Words>
  <Characters>63275</Characters>
  <Application>Microsoft Office Word</Application>
  <DocSecurity>0</DocSecurity>
  <Lines>527</Lines>
  <Paragraphs>148</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Российской Федерации</vt:lpstr>
    </vt:vector>
  </TitlesOfParts>
  <Company>Ukhta State Technical University</Company>
  <LinksUpToDate>false</LinksUpToDate>
  <CharactersWithSpaces>74227</CharactersWithSpaces>
  <SharedDoc>false</SharedDoc>
  <HLinks>
    <vt:vector size="42" baseType="variant">
      <vt:variant>
        <vt:i4>3473459</vt:i4>
      </vt:variant>
      <vt:variant>
        <vt:i4>18</vt:i4>
      </vt:variant>
      <vt:variant>
        <vt:i4>0</vt:i4>
      </vt:variant>
      <vt:variant>
        <vt:i4>5</vt:i4>
      </vt:variant>
      <vt:variant>
        <vt:lpwstr>http://club-rf.ru/okrug</vt:lpwstr>
      </vt:variant>
      <vt:variant>
        <vt:lpwstr/>
      </vt:variant>
      <vt:variant>
        <vt:i4>1179719</vt:i4>
      </vt:variant>
      <vt:variant>
        <vt:i4>15</vt:i4>
      </vt:variant>
      <vt:variant>
        <vt:i4>0</vt:i4>
      </vt:variant>
      <vt:variant>
        <vt:i4>5</vt:i4>
      </vt:variant>
      <vt:variant>
        <vt:lpwstr>http://www.consultant.ru/</vt:lpwstr>
      </vt:variant>
      <vt:variant>
        <vt:lpwstr/>
      </vt:variant>
      <vt:variant>
        <vt:i4>720897</vt:i4>
      </vt:variant>
      <vt:variant>
        <vt:i4>12</vt:i4>
      </vt:variant>
      <vt:variant>
        <vt:i4>0</vt:i4>
      </vt:variant>
      <vt:variant>
        <vt:i4>5</vt:i4>
      </vt:variant>
      <vt:variant>
        <vt:lpwstr>http://znanium.com/catalog/product/516806</vt:lpwstr>
      </vt:variant>
      <vt:variant>
        <vt:lpwstr/>
      </vt:variant>
      <vt:variant>
        <vt:i4>14</vt:i4>
      </vt:variant>
      <vt:variant>
        <vt:i4>9</vt:i4>
      </vt:variant>
      <vt:variant>
        <vt:i4>0</vt:i4>
      </vt:variant>
      <vt:variant>
        <vt:i4>5</vt:i4>
      </vt:variant>
      <vt:variant>
        <vt:lpwstr>http://znanium.com/catalog/product/459354</vt:lpwstr>
      </vt:variant>
      <vt:variant>
        <vt:lpwstr/>
      </vt:variant>
      <vt:variant>
        <vt:i4>65544</vt:i4>
      </vt:variant>
      <vt:variant>
        <vt:i4>6</vt:i4>
      </vt:variant>
      <vt:variant>
        <vt:i4>0</vt:i4>
      </vt:variant>
      <vt:variant>
        <vt:i4>5</vt:i4>
      </vt:variant>
      <vt:variant>
        <vt:lpwstr>http://znanium.com/catalog/product/941412</vt:lpwstr>
      </vt:variant>
      <vt:variant>
        <vt:lpwstr/>
      </vt:variant>
      <vt:variant>
        <vt:i4>3538997</vt:i4>
      </vt:variant>
      <vt:variant>
        <vt:i4>3</vt:i4>
      </vt:variant>
      <vt:variant>
        <vt:i4>0</vt:i4>
      </vt:variant>
      <vt:variant>
        <vt:i4>5</vt:i4>
      </vt:variant>
      <vt:variant>
        <vt:lpwstr>http://znanium.com/catalog/product/1025588</vt:lpwstr>
      </vt:variant>
      <vt:variant>
        <vt:lpwstr/>
      </vt:variant>
      <vt:variant>
        <vt:i4>917513</vt:i4>
      </vt:variant>
      <vt:variant>
        <vt:i4>0</vt:i4>
      </vt:variant>
      <vt:variant>
        <vt:i4>0</vt:i4>
      </vt:variant>
      <vt:variant>
        <vt:i4>5</vt:i4>
      </vt:variant>
      <vt:variant>
        <vt:lpwstr>http://znanium.com/catalog/product/492805</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Российской Федерации</dc:title>
  <dc:creator>Отдел оперативной полиграфии</dc:creator>
  <cp:lastModifiedBy>Мальцева Ирина Николаевна</cp:lastModifiedBy>
  <cp:revision>4</cp:revision>
  <cp:lastPrinted>2018-12-05T07:50:00Z</cp:lastPrinted>
  <dcterms:created xsi:type="dcterms:W3CDTF">2022-05-10T12:56:00Z</dcterms:created>
  <dcterms:modified xsi:type="dcterms:W3CDTF">2022-06-29T12:33:00Z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